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5" w:rsidRDefault="000941CB" w:rsidP="00075E67">
      <w:pPr>
        <w:pStyle w:val="a3"/>
        <w:jc w:val="both"/>
      </w:pPr>
      <w:r>
        <w:rPr>
          <w:b/>
          <w:bCs/>
        </w:rPr>
        <w:t>26.</w:t>
      </w:r>
      <w:bookmarkStart w:id="0" w:name="_GoBack"/>
      <w:bookmarkEnd w:id="0"/>
      <w:r w:rsidR="004C1CD5">
        <w:rPr>
          <w:b/>
          <w:bCs/>
        </w:rPr>
        <w:t>0</w:t>
      </w:r>
      <w:r w:rsidR="00075E67">
        <w:rPr>
          <w:b/>
          <w:bCs/>
        </w:rPr>
        <w:t>4</w:t>
      </w:r>
      <w:r w:rsidR="004C1CD5">
        <w:rPr>
          <w:b/>
          <w:bCs/>
        </w:rPr>
        <w:t>.202</w:t>
      </w:r>
      <w:r w:rsidR="009C6809">
        <w:rPr>
          <w:b/>
          <w:bCs/>
        </w:rPr>
        <w:t>2</w:t>
      </w:r>
      <w:r w:rsidR="0002210E">
        <w:rPr>
          <w:b/>
          <w:bCs/>
        </w:rPr>
        <w:t>3</w:t>
      </w:r>
      <w:r w:rsidR="004C1CD5">
        <w:rPr>
          <w:b/>
          <w:bCs/>
        </w:rPr>
        <w:t xml:space="preserve"> г. в администрации района состоялось </w:t>
      </w:r>
      <w:r w:rsidR="00075E67">
        <w:rPr>
          <w:b/>
          <w:bCs/>
        </w:rPr>
        <w:t xml:space="preserve">совместное </w:t>
      </w:r>
      <w:r w:rsidR="004C1CD5">
        <w:rPr>
          <w:b/>
          <w:bCs/>
        </w:rPr>
        <w:t xml:space="preserve">заседание антитеррористической комиссии под председательством главы района Александра Викторовича Кошкина. </w:t>
      </w:r>
    </w:p>
    <w:p w:rsidR="00400D92" w:rsidRDefault="004C1CD5" w:rsidP="00400D92">
      <w:pPr>
        <w:pStyle w:val="a3"/>
        <w:spacing w:before="0" w:beforeAutospacing="0" w:after="0" w:afterAutospacing="0"/>
        <w:jc w:val="both"/>
      </w:pPr>
      <w:r>
        <w:t xml:space="preserve">Совместно с оперативной группой Любимского МР  рассмотрен </w:t>
      </w:r>
      <w:r w:rsidR="00400D92">
        <w:t xml:space="preserve">вопрос </w:t>
      </w:r>
      <w:r>
        <w:t xml:space="preserve"> </w:t>
      </w:r>
      <w:r w:rsidR="00400D92">
        <w:t>«</w:t>
      </w:r>
      <w:r w:rsidR="0002210E" w:rsidRPr="0002210E">
        <w:t>Об обеспечении антитеррористической безопасности при проведении мероприятий, посвященных Празднику Весны и Труда, Дню Победы в Великой Отечественной войне, а также Дню России</w:t>
      </w:r>
      <w:r w:rsidR="00400D92">
        <w:t>»</w:t>
      </w:r>
      <w:r w:rsidR="00075E67">
        <w:t xml:space="preserve"> </w:t>
      </w:r>
      <w:r>
        <w:t>Об оперативной обстановке на территории района и запланированных мероприятиях по обеспечению безопасности</w:t>
      </w:r>
      <w:r w:rsidR="00075E67">
        <w:t xml:space="preserve">, </w:t>
      </w:r>
      <w:r>
        <w:t xml:space="preserve"> </w:t>
      </w:r>
      <w:r w:rsidR="00075E67" w:rsidRPr="00075E67">
        <w:t xml:space="preserve">по обеспечению антитеррористической защищенности, общественного порядка и безопасности в период </w:t>
      </w:r>
      <w:r w:rsidR="00120EA5">
        <w:t xml:space="preserve">проведения массовых мероприятий </w:t>
      </w:r>
      <w:r w:rsidR="00075E67" w:rsidRPr="00075E67">
        <w:t xml:space="preserve"> </w:t>
      </w:r>
      <w:r>
        <w:t xml:space="preserve">доложил  начальник </w:t>
      </w:r>
      <w:proofErr w:type="spellStart"/>
      <w:proofErr w:type="gramStart"/>
      <w:r>
        <w:t>Отд</w:t>
      </w:r>
      <w:proofErr w:type="spellEnd"/>
      <w:proofErr w:type="gramEnd"/>
      <w:r>
        <w:t xml:space="preserve"> МВД России по Любимскому району</w:t>
      </w:r>
      <w:r w:rsidR="00075E67" w:rsidRPr="00075E67">
        <w:t xml:space="preserve"> </w:t>
      </w:r>
      <w:r w:rsidR="00075E67">
        <w:t xml:space="preserve">- </w:t>
      </w:r>
      <w:r w:rsidR="00075E67" w:rsidRPr="00075E67">
        <w:t xml:space="preserve">руководитель  оперативной  группы   в Любимском   районе </w:t>
      </w:r>
      <w:r>
        <w:t xml:space="preserve"> </w:t>
      </w:r>
      <w:r w:rsidR="0002210E">
        <w:t xml:space="preserve">Е.А. </w:t>
      </w:r>
      <w:proofErr w:type="gramStart"/>
      <w:r w:rsidR="0002210E">
        <w:t>Голубев</w:t>
      </w:r>
      <w:proofErr w:type="gramEnd"/>
      <w:r>
        <w:t>.</w:t>
      </w:r>
      <w:r w:rsidR="00120EA5">
        <w:t xml:space="preserve"> </w:t>
      </w:r>
      <w:r w:rsidR="00120EA5" w:rsidRPr="00120EA5">
        <w:t>О</w:t>
      </w:r>
      <w:r w:rsidR="00120EA5">
        <w:t xml:space="preserve"> </w:t>
      </w:r>
      <w:r w:rsidR="00120EA5" w:rsidRPr="00120EA5">
        <w:t xml:space="preserve"> </w:t>
      </w:r>
      <w:proofErr w:type="gramStart"/>
      <w:r w:rsidR="00120EA5" w:rsidRPr="00120EA5">
        <w:t>планируемых массовых праздничных мероприятиях, принимаемых департаментом мерах по обеспечению безопасности в период проведения мероприятий</w:t>
      </w:r>
      <w:r w:rsidR="00120EA5">
        <w:t xml:space="preserve"> доложила</w:t>
      </w:r>
      <w:proofErr w:type="gramEnd"/>
      <w:r w:rsidR="00120EA5">
        <w:t xml:space="preserve"> начальник </w:t>
      </w:r>
      <w:r w:rsidR="0002210E">
        <w:t>отдела</w:t>
      </w:r>
      <w:r w:rsidR="00120EA5">
        <w:t xml:space="preserve"> культуры, молодежной политики и спорта администрации Любимского муниципального района</w:t>
      </w:r>
      <w:r w:rsidR="0002210E">
        <w:t xml:space="preserve"> Ю.В. Воробьева</w:t>
      </w:r>
      <w:r w:rsidR="00400D92">
        <w:t>.</w:t>
      </w:r>
    </w:p>
    <w:p w:rsidR="009C6809" w:rsidRDefault="00400D92" w:rsidP="006B5808">
      <w:pPr>
        <w:pStyle w:val="a3"/>
        <w:spacing w:before="0" w:beforeAutospacing="0" w:after="0" w:afterAutospacing="0"/>
        <w:jc w:val="both"/>
      </w:pPr>
      <w:r>
        <w:t xml:space="preserve"> По итогам заседания комиссией приняты ряд решений, направленные на обеспечение антитеррористической защищённости, обеспечение правопорядка и общественной безопасности в местах проведения на территории района массовых праздничных и торжественных мероприятий в период проведения Праздника </w:t>
      </w:r>
      <w:r w:rsidR="0002210E" w:rsidRPr="0002210E">
        <w:t>Весны и Труда, Дню Победы в Великой Отечественной войне, а также Дню России</w:t>
      </w:r>
      <w:r w:rsidR="0002210E">
        <w:t>.</w:t>
      </w:r>
    </w:p>
    <w:p w:rsidR="00C96098" w:rsidRDefault="009C6809" w:rsidP="006B5808">
      <w:pPr>
        <w:pStyle w:val="a3"/>
        <w:spacing w:before="0" w:beforeAutospacing="0" w:after="0" w:afterAutospacing="0"/>
        <w:jc w:val="both"/>
      </w:pPr>
      <w:r w:rsidRPr="009C6809">
        <w:t>Также на заседании антитеррористической комиссии рассмотрены вопросы:</w:t>
      </w:r>
    </w:p>
    <w:p w:rsidR="009C6809" w:rsidRDefault="009C6809" w:rsidP="009C6809">
      <w:pPr>
        <w:pStyle w:val="a3"/>
        <w:spacing w:before="0" w:beforeAutospacing="0" w:after="0" w:afterAutospacing="0"/>
        <w:jc w:val="both"/>
      </w:pPr>
    </w:p>
    <w:p w:rsidR="009C6809" w:rsidRDefault="009C6809" w:rsidP="009C6809">
      <w:pPr>
        <w:pStyle w:val="a3"/>
        <w:spacing w:before="0" w:beforeAutospacing="0" w:after="0" w:afterAutospacing="0"/>
        <w:jc w:val="both"/>
      </w:pPr>
      <w:r>
        <w:t>1.</w:t>
      </w:r>
      <w:r w:rsidR="00F5380A" w:rsidRPr="00F5380A">
        <w:t xml:space="preserve"> </w:t>
      </w:r>
      <w:r w:rsidR="00F5380A">
        <w:t>«</w:t>
      </w:r>
      <w:r w:rsidR="00F5380A" w:rsidRPr="00F5380A">
        <w:t>Об обеспечении антитеррористической безопасности объектов промышленности, топливно-энергетического, транспортного комплексов, образования и социально-значимых объектов, а также ММПЛ</w:t>
      </w:r>
      <w:r w:rsidRPr="009C6809">
        <w:t>».</w:t>
      </w:r>
    </w:p>
    <w:p w:rsidR="009C6809" w:rsidRDefault="009C6809" w:rsidP="009C6809">
      <w:pPr>
        <w:pStyle w:val="a3"/>
        <w:spacing w:before="0" w:beforeAutospacing="0" w:after="0" w:afterAutospacing="0"/>
        <w:jc w:val="both"/>
      </w:pPr>
      <w:r>
        <w:t>2.</w:t>
      </w:r>
      <w:r w:rsidRPr="009C6809">
        <w:t xml:space="preserve"> </w:t>
      </w:r>
      <w:r w:rsidR="00F5380A">
        <w:t>«</w:t>
      </w:r>
      <w:r w:rsidR="00F5380A" w:rsidRPr="00F5380A">
        <w:t>О ходе выполнения решений   антитеррористической комиссии Любимского муниципального района</w:t>
      </w:r>
      <w:r w:rsidR="00F5380A">
        <w:t>».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>Аппарат АТК в Любимском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</w:t>
      </w:r>
      <w:proofErr w:type="gramStart"/>
      <w:r w:rsidRPr="00D91E2F">
        <w:rPr>
          <w:rFonts w:ascii="Times New Roman" w:eastAsia="Calibri" w:hAnsi="Times New Roman"/>
          <w:sz w:val="24"/>
          <w:szCs w:val="24"/>
        </w:rPr>
        <w:t>районе</w:t>
      </w:r>
      <w:proofErr w:type="gramEnd"/>
      <w:r w:rsidRPr="00D91E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63564" w:rsidRDefault="00163564"/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1051"/>
    <w:multiLevelType w:val="hybridMultilevel"/>
    <w:tmpl w:val="6BA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02210E"/>
    <w:rsid w:val="00075E67"/>
    <w:rsid w:val="000941CB"/>
    <w:rsid w:val="00120EA5"/>
    <w:rsid w:val="00163564"/>
    <w:rsid w:val="00242125"/>
    <w:rsid w:val="002F2FDB"/>
    <w:rsid w:val="00400D92"/>
    <w:rsid w:val="00413D08"/>
    <w:rsid w:val="004C1CD5"/>
    <w:rsid w:val="006B5808"/>
    <w:rsid w:val="009C6809"/>
    <w:rsid w:val="00AC7B47"/>
    <w:rsid w:val="00C96098"/>
    <w:rsid w:val="00D7773B"/>
    <w:rsid w:val="00D91E2F"/>
    <w:rsid w:val="00F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11</cp:revision>
  <dcterms:created xsi:type="dcterms:W3CDTF">2021-04-06T21:54:00Z</dcterms:created>
  <dcterms:modified xsi:type="dcterms:W3CDTF">2024-01-17T06:20:00Z</dcterms:modified>
</cp:coreProperties>
</file>