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27" w:rsidRPr="00BF2B27" w:rsidRDefault="00BA7E08" w:rsidP="00BF2B27">
      <w:pPr>
        <w:widowControl/>
        <w:overflowPunct w:val="0"/>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bookmarkStart w:id="0" w:name="_GoBack"/>
      <w:bookmarkEnd w:id="0"/>
      <w:r w:rsidR="00D90F49">
        <w:rPr>
          <w:rFonts w:ascii="Times New Roman" w:eastAsia="Times New Roman" w:hAnsi="Times New Roman" w:cs="Times New Roman"/>
          <w:sz w:val="32"/>
          <w:szCs w:val="32"/>
        </w:rPr>
        <w:t xml:space="preserve"> </w:t>
      </w:r>
      <w:r w:rsidR="00947E01">
        <w:rPr>
          <w:rFonts w:ascii="Times New Roman" w:eastAsia="Times New Roman" w:hAnsi="Times New Roman" w:cs="Times New Roman"/>
          <w:sz w:val="32"/>
          <w:szCs w:val="32"/>
        </w:rPr>
        <w:t xml:space="preserve"> </w:t>
      </w:r>
      <w:r w:rsidR="00BF2B27" w:rsidRPr="00BF2B27">
        <w:rPr>
          <w:rFonts w:ascii="Times New Roman" w:eastAsia="Times New Roman" w:hAnsi="Times New Roman" w:cs="Times New Roman"/>
          <w:sz w:val="32"/>
          <w:szCs w:val="32"/>
        </w:rPr>
        <w:t>ПОСТАНОВЛЕНИЕ</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АДМИНИСТРАЦИИ ЛЮБИМСКОГО</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МУНИЦИПАЛЬНОГО РАЙОНА</w:t>
      </w:r>
    </w:p>
    <w:p w:rsidR="00BF2B27" w:rsidRPr="00BF2B27" w:rsidRDefault="00BF2B27" w:rsidP="00BF2B27">
      <w:pPr>
        <w:widowControl/>
        <w:overflowPunct w:val="0"/>
        <w:jc w:val="center"/>
        <w:textAlignment w:val="baseline"/>
        <w:rPr>
          <w:rFonts w:ascii="Times New Roman" w:eastAsia="Times New Roman" w:hAnsi="Times New Roman" w:cs="Times New Roman"/>
          <w:spacing w:val="60"/>
          <w:sz w:val="32"/>
          <w:szCs w:val="32"/>
        </w:rPr>
      </w:pPr>
      <w:r w:rsidRPr="00BF2B27">
        <w:rPr>
          <w:rFonts w:ascii="Times New Roman" w:eastAsia="Times New Roman" w:hAnsi="Times New Roman" w:cs="Times New Roman"/>
          <w:sz w:val="32"/>
          <w:szCs w:val="32"/>
        </w:rPr>
        <w:t>ЯРОСЛАВСКОЙ ОБЛАСТИ</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p>
    <w:p w:rsidR="00BF2B27" w:rsidRPr="00BF2B27" w:rsidRDefault="00BF2B27" w:rsidP="00BF2B27">
      <w:pPr>
        <w:widowControl/>
        <w:overflowPunct w:val="0"/>
        <w:jc w:val="center"/>
        <w:textAlignment w:val="baseline"/>
        <w:rPr>
          <w:rFonts w:ascii="Times New Roman" w:eastAsia="Times New Roman" w:hAnsi="Times New Roman" w:cs="Times New Roman"/>
          <w:sz w:val="28"/>
          <w:szCs w:val="28"/>
        </w:rPr>
      </w:pPr>
    </w:p>
    <w:p w:rsidR="00BF2B27" w:rsidRPr="00BF2B27" w:rsidRDefault="000F274A" w:rsidP="00BF2B27">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F7AD6">
        <w:rPr>
          <w:rFonts w:ascii="Times New Roman" w:eastAsia="Times New Roman" w:hAnsi="Times New Roman" w:cs="Times New Roman"/>
          <w:sz w:val="28"/>
          <w:szCs w:val="28"/>
        </w:rPr>
        <w:t>16.01.2015</w:t>
      </w:r>
      <w:r w:rsidR="00BF2B27" w:rsidRPr="00BF2B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09</w:t>
      </w:r>
      <w:r w:rsidR="009B4931">
        <w:rPr>
          <w:rFonts w:ascii="Times New Roman" w:eastAsia="Times New Roman" w:hAnsi="Times New Roman" w:cs="Times New Roman"/>
          <w:sz w:val="28"/>
          <w:szCs w:val="28"/>
        </w:rPr>
        <w:t>-</w:t>
      </w:r>
      <w:r w:rsidR="005F7AD6">
        <w:rPr>
          <w:rFonts w:ascii="Times New Roman" w:eastAsia="Times New Roman" w:hAnsi="Times New Roman" w:cs="Times New Roman"/>
          <w:sz w:val="28"/>
          <w:szCs w:val="28"/>
        </w:rPr>
        <w:t>0</w:t>
      </w:r>
      <w:r w:rsidR="00047495">
        <w:rPr>
          <w:rFonts w:ascii="Times New Roman" w:eastAsia="Times New Roman" w:hAnsi="Times New Roman" w:cs="Times New Roman"/>
          <w:sz w:val="28"/>
          <w:szCs w:val="28"/>
        </w:rPr>
        <w:t>161</w:t>
      </w:r>
      <w:r w:rsidR="005F7AD6">
        <w:rPr>
          <w:rFonts w:ascii="Times New Roman" w:eastAsia="Times New Roman" w:hAnsi="Times New Roman" w:cs="Times New Roman"/>
          <w:sz w:val="28"/>
          <w:szCs w:val="28"/>
        </w:rPr>
        <w:t>/15</w:t>
      </w:r>
    </w:p>
    <w:p w:rsidR="00BF2B27" w:rsidRPr="00BF2B27" w:rsidRDefault="00BF2B27" w:rsidP="00BF2B27">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4361"/>
      </w:tblGrid>
      <w:tr w:rsidR="00BF2B27" w:rsidRPr="00BF2B27" w:rsidTr="00BF2B27">
        <w:trPr>
          <w:trHeight w:val="1393"/>
        </w:trPr>
        <w:tc>
          <w:tcPr>
            <w:tcW w:w="4361" w:type="dxa"/>
          </w:tcPr>
          <w:p w:rsidR="00BF2B27" w:rsidRPr="00BF2B27" w:rsidRDefault="00047495" w:rsidP="00330992">
            <w:pPr>
              <w:widowControl/>
              <w:overflowPunct w:val="0"/>
              <w:textAlignment w:val="baseline"/>
              <w:rPr>
                <w:rFonts w:ascii="Times New Roman" w:eastAsia="Times New Roman" w:hAnsi="Times New Roman" w:cs="Times New Roman"/>
                <w:sz w:val="24"/>
                <w:szCs w:val="24"/>
              </w:rPr>
            </w:pPr>
            <w:r w:rsidRPr="00BF2B27">
              <w:rPr>
                <w:rFonts w:ascii="Times New Roman" w:eastAsia="Times New Roman" w:hAnsi="Times New Roman" w:cs="Times New Roman"/>
                <w:sz w:val="24"/>
                <w:szCs w:val="24"/>
              </w:rPr>
              <w:t xml:space="preserve">Об утверждении муниципальной программы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bl>
    <w:p w:rsidR="00BF2B27" w:rsidRPr="00BF2B27" w:rsidRDefault="00BF2B27" w:rsidP="00BF2B27">
      <w:pPr>
        <w:widowControl/>
        <w:overflowPunct w:val="0"/>
        <w:ind w:right="-1"/>
        <w:textAlignment w:val="baseline"/>
        <w:rPr>
          <w:rFonts w:ascii="Times New Roman" w:eastAsia="Times New Roman" w:hAnsi="Times New Roman" w:cs="Times New Roman"/>
          <w:sz w:val="24"/>
          <w:szCs w:val="24"/>
        </w:rPr>
      </w:pPr>
    </w:p>
    <w:p w:rsidR="00BF2B27" w:rsidRPr="00BF2B27" w:rsidRDefault="00BF2B27" w:rsidP="00A2773D">
      <w:pPr>
        <w:widowControl/>
        <w:overflowPunct w:val="0"/>
        <w:ind w:firstLine="709"/>
        <w:jc w:val="both"/>
        <w:textAlignment w:val="baseline"/>
        <w:rPr>
          <w:rFonts w:ascii="Times New Roman" w:eastAsia="Times New Roman" w:hAnsi="Times New Roman" w:cs="Times New Roman"/>
          <w:sz w:val="28"/>
          <w:szCs w:val="28"/>
        </w:rPr>
      </w:pPr>
      <w:r w:rsidRPr="00BF2B27">
        <w:rPr>
          <w:rFonts w:ascii="Times New Roman" w:eastAsia="Times New Roman" w:hAnsi="Times New Roman" w:cs="Times New Roman"/>
          <w:sz w:val="28"/>
          <w:szCs w:val="20"/>
        </w:rPr>
        <w:t xml:space="preserve">В соответствии с Уставом Любимского муниципального района, Администрация Любимского муниципального района </w:t>
      </w:r>
      <w:r w:rsidRPr="00BF2B27">
        <w:rPr>
          <w:rFonts w:ascii="Times New Roman" w:eastAsia="Times New Roman" w:hAnsi="Times New Roman" w:cs="Times New Roman"/>
          <w:sz w:val="28"/>
          <w:szCs w:val="28"/>
        </w:rPr>
        <w:t>ПОСТАНОВЛЯЕТ:</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sidRPr="00BF2B27">
        <w:rPr>
          <w:rFonts w:ascii="Times New Roman" w:eastAsia="Times New Roman" w:hAnsi="Times New Roman" w:cs="Times New Roman"/>
          <w:sz w:val="28"/>
          <w:szCs w:val="20"/>
        </w:rPr>
        <w:t xml:space="preserve">Утвердить прилагаемую муниципальную программу </w:t>
      </w:r>
      <w:r w:rsidRPr="007359EF">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r w:rsidRPr="00BF2B27">
        <w:rPr>
          <w:rFonts w:ascii="Times New Roman" w:eastAsia="Times New Roman" w:hAnsi="Times New Roman" w:cs="Times New Roman"/>
          <w:sz w:val="28"/>
          <w:szCs w:val="20"/>
        </w:rPr>
        <w:t>.</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Признать утратившими силу постановления администрации Любимского муниципального района:</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09-0315/14 от 18.02.2014 года «</w:t>
      </w:r>
      <w:r w:rsidRPr="00047495">
        <w:rPr>
          <w:rFonts w:ascii="Times New Roman" w:eastAsia="Times New Roman" w:hAnsi="Times New Roman" w:cs="Times New Roman"/>
          <w:sz w:val="28"/>
          <w:szCs w:val="20"/>
        </w:rPr>
        <w:t>Об утверждении муниципальной программы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09-0413/14 от 17.03.2014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09-0577а/14 от 24.04.2014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P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09-01196/14 от 29.09.2014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BF2B27" w:rsidRPr="00BF2B27">
        <w:rPr>
          <w:rFonts w:ascii="Times New Roman" w:eastAsia="Times New Roman" w:hAnsi="Times New Roman" w:cs="Times New Roman"/>
          <w:sz w:val="28"/>
          <w:szCs w:val="20"/>
        </w:rPr>
        <w:t>. Контроль за исполнением постановления возложить на заместителя Главы администрации Любимского муниципального района по экономике С.А.Васильева.</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BF2B27" w:rsidRPr="00BF2B27">
        <w:rPr>
          <w:rFonts w:ascii="Times New Roman" w:eastAsia="Times New Roman" w:hAnsi="Times New Roman" w:cs="Times New Roman"/>
          <w:sz w:val="28"/>
          <w:szCs w:val="20"/>
        </w:rPr>
        <w:t>. Постановление вступает в силу с момента официального опубликования в приложении к районной газете «Наш край» - «Любимский вестник».</w:t>
      </w:r>
    </w:p>
    <w:p w:rsidR="00BF2B27" w:rsidRPr="00BF2B27" w:rsidRDefault="00BF2B27" w:rsidP="00BF2B27">
      <w:pPr>
        <w:widowControl/>
        <w:overflowPunct w:val="0"/>
        <w:ind w:firstLine="567"/>
        <w:jc w:val="both"/>
        <w:textAlignment w:val="baseline"/>
        <w:rPr>
          <w:rFonts w:ascii="Times New Roman" w:eastAsia="Times New Roman" w:hAnsi="Times New Roman" w:cs="Times New Roman"/>
          <w:sz w:val="28"/>
          <w:szCs w:val="20"/>
        </w:rPr>
      </w:pPr>
    </w:p>
    <w:p w:rsidR="00BF2B27" w:rsidRPr="00BF2B27" w:rsidRDefault="00BF2B27" w:rsidP="00BF2B27">
      <w:pPr>
        <w:widowControl/>
        <w:overflowPunct w:val="0"/>
        <w:jc w:val="both"/>
        <w:textAlignment w:val="baseline"/>
        <w:rPr>
          <w:rFonts w:ascii="Times New Roman" w:eastAsia="Times New Roman" w:hAnsi="Times New Roman" w:cs="Times New Roman"/>
          <w:sz w:val="28"/>
          <w:szCs w:val="20"/>
        </w:rPr>
      </w:pPr>
    </w:p>
    <w:p w:rsidR="00332438" w:rsidRDefault="00BF2B27" w:rsidP="00047495">
      <w:pPr>
        <w:widowControl/>
        <w:overflowPunct w:val="0"/>
        <w:jc w:val="both"/>
        <w:textAlignment w:val="baseline"/>
        <w:rPr>
          <w:rFonts w:ascii="Times New Roman" w:hAnsi="Times New Roman" w:cs="Times New Roman"/>
          <w:lang w:eastAsia="ar-SA"/>
        </w:rPr>
      </w:pPr>
      <w:r w:rsidRPr="00BF2B27">
        <w:rPr>
          <w:rFonts w:ascii="Times New Roman" w:eastAsia="Times New Roman" w:hAnsi="Times New Roman" w:cs="Times New Roman"/>
          <w:sz w:val="28"/>
          <w:szCs w:val="28"/>
        </w:rPr>
        <w:t>Глава муниципального района                                                  А.В.Кошкин</w:t>
      </w:r>
    </w:p>
    <w:p w:rsidR="00332438" w:rsidRDefault="00332438" w:rsidP="007359EF">
      <w:pPr>
        <w:widowControl/>
        <w:suppressAutoHyphens/>
        <w:autoSpaceDE/>
        <w:autoSpaceDN/>
        <w:adjustRightInd/>
        <w:jc w:val="right"/>
        <w:rPr>
          <w:rFonts w:ascii="Times New Roman" w:hAnsi="Times New Roman" w:cs="Times New Roman"/>
          <w:lang w:eastAsia="ar-SA"/>
        </w:rPr>
      </w:pPr>
    </w:p>
    <w:p w:rsidR="00332438" w:rsidRDefault="00332438" w:rsidP="00332438">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Приложение к постановлению Администрации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Любимского муниципального района Ярославской области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w:t>
      </w:r>
      <w:r w:rsidRPr="00047495">
        <w:rPr>
          <w:rFonts w:ascii="Times New Roman" w:eastAsia="Times New Roman" w:hAnsi="Times New Roman" w:cs="Times New Roman"/>
          <w:sz w:val="24"/>
          <w:szCs w:val="24"/>
        </w:rPr>
        <w:t>от «</w:t>
      </w:r>
      <w:r w:rsidR="00047495" w:rsidRPr="00047495">
        <w:rPr>
          <w:rFonts w:ascii="Times New Roman" w:eastAsia="Times New Roman" w:hAnsi="Times New Roman" w:cs="Times New Roman"/>
          <w:sz w:val="24"/>
          <w:szCs w:val="24"/>
        </w:rPr>
        <w:t>16</w:t>
      </w:r>
      <w:r w:rsidRPr="00047495">
        <w:rPr>
          <w:rFonts w:ascii="Times New Roman" w:eastAsia="Times New Roman" w:hAnsi="Times New Roman" w:cs="Times New Roman"/>
          <w:sz w:val="24"/>
          <w:szCs w:val="24"/>
        </w:rPr>
        <w:t xml:space="preserve">» </w:t>
      </w:r>
      <w:r w:rsidR="00047495" w:rsidRPr="00047495">
        <w:rPr>
          <w:rFonts w:ascii="Times New Roman" w:eastAsia="Times New Roman" w:hAnsi="Times New Roman" w:cs="Times New Roman"/>
          <w:sz w:val="24"/>
          <w:szCs w:val="24"/>
        </w:rPr>
        <w:t>01.2015 года</w:t>
      </w:r>
      <w:r w:rsidRPr="00047495">
        <w:rPr>
          <w:rFonts w:ascii="Times New Roman" w:eastAsia="Times New Roman" w:hAnsi="Times New Roman" w:cs="Times New Roman"/>
          <w:sz w:val="24"/>
          <w:szCs w:val="24"/>
        </w:rPr>
        <w:t>. № 09-</w:t>
      </w:r>
      <w:r w:rsidR="009B4931" w:rsidRPr="00047495">
        <w:rPr>
          <w:rFonts w:ascii="Times New Roman" w:eastAsia="Times New Roman" w:hAnsi="Times New Roman" w:cs="Times New Roman"/>
          <w:sz w:val="24"/>
          <w:szCs w:val="24"/>
        </w:rPr>
        <w:t>01</w:t>
      </w:r>
      <w:r w:rsidR="00047495" w:rsidRPr="00047495">
        <w:rPr>
          <w:rFonts w:ascii="Times New Roman" w:eastAsia="Times New Roman" w:hAnsi="Times New Roman" w:cs="Times New Roman"/>
          <w:sz w:val="24"/>
          <w:szCs w:val="24"/>
        </w:rPr>
        <w:t>61</w:t>
      </w:r>
      <w:r w:rsidR="00237F6D" w:rsidRPr="00047495">
        <w:rPr>
          <w:rFonts w:ascii="Times New Roman" w:eastAsia="Times New Roman" w:hAnsi="Times New Roman" w:cs="Times New Roman"/>
          <w:sz w:val="24"/>
          <w:szCs w:val="24"/>
        </w:rPr>
        <w:t>/</w:t>
      </w:r>
      <w:r w:rsidRPr="00047495">
        <w:rPr>
          <w:rFonts w:ascii="Times New Roman" w:eastAsia="Times New Roman" w:hAnsi="Times New Roman" w:cs="Times New Roman"/>
          <w:sz w:val="24"/>
          <w:szCs w:val="24"/>
        </w:rPr>
        <w:t>1</w:t>
      </w:r>
      <w:r w:rsidR="00047495" w:rsidRPr="00047495">
        <w:rPr>
          <w:rFonts w:ascii="Times New Roman" w:eastAsia="Times New Roman" w:hAnsi="Times New Roman" w:cs="Times New Roman"/>
          <w:sz w:val="24"/>
          <w:szCs w:val="24"/>
        </w:rPr>
        <w:t>5</w:t>
      </w:r>
    </w:p>
    <w:p w:rsidR="00332438" w:rsidRPr="00DC5A4A" w:rsidRDefault="00332438" w:rsidP="00332438">
      <w:pPr>
        <w:jc w:val="center"/>
        <w:rPr>
          <w:rFonts w:ascii="Times New Roman" w:eastAsia="Times New Roman" w:hAnsi="Times New Roman" w:cs="Times New Roman"/>
          <w:sz w:val="24"/>
          <w:szCs w:val="24"/>
        </w:rPr>
      </w:pPr>
    </w:p>
    <w:p w:rsidR="00332438" w:rsidRPr="00DC5A4A" w:rsidRDefault="00332438" w:rsidP="00332438">
      <w:pPr>
        <w:jc w:val="center"/>
        <w:rPr>
          <w:rFonts w:ascii="Times New Roman" w:eastAsia="Times New Roman" w:hAnsi="Times New Roman" w:cs="Times New Roman"/>
          <w:sz w:val="32"/>
          <w:szCs w:val="32"/>
        </w:rPr>
      </w:pPr>
    </w:p>
    <w:p w:rsidR="00332438" w:rsidRPr="00DC5A4A" w:rsidRDefault="00332438" w:rsidP="00332438">
      <w:pPr>
        <w:jc w:val="center"/>
        <w:rPr>
          <w:rFonts w:ascii="Times New Roman" w:eastAsia="Times New Roman" w:hAnsi="Times New Roman" w:cs="Times New Roman"/>
          <w:b/>
          <w:sz w:val="32"/>
          <w:szCs w:val="32"/>
          <w:u w:val="single"/>
        </w:rPr>
      </w:pPr>
      <w:r w:rsidRPr="00DC5A4A">
        <w:rPr>
          <w:rFonts w:ascii="Times New Roman" w:eastAsia="Times New Roman" w:hAnsi="Times New Roman" w:cs="Times New Roman"/>
          <w:b/>
          <w:sz w:val="32"/>
          <w:szCs w:val="32"/>
        </w:rPr>
        <w:t>МУНИЦИПАЛЬНАЯ ПРОГРАММА</w:t>
      </w:r>
    </w:p>
    <w:p w:rsidR="00332438" w:rsidRPr="00DC5A4A" w:rsidRDefault="00332438" w:rsidP="00332438">
      <w:pPr>
        <w:widowControl/>
        <w:suppressAutoHyphens/>
        <w:autoSpaceDE/>
        <w:autoSpaceDN/>
        <w:adjustRightInd/>
        <w:jc w:val="center"/>
        <w:rPr>
          <w:rFonts w:ascii="Times New Roman" w:hAnsi="Times New Roman" w:cs="Times New Roman"/>
          <w:lang w:eastAsia="ar-SA"/>
        </w:rPr>
      </w:pPr>
      <w:r w:rsidRPr="00DC5A4A">
        <w:rPr>
          <w:rFonts w:ascii="Times New Roman" w:hAnsi="Times New Roman" w:cs="Times New Roman"/>
          <w:b/>
          <w:bCs/>
          <w:sz w:val="28"/>
          <w:szCs w:val="28"/>
          <w:lang w:eastAsia="ar-SA"/>
        </w:rPr>
        <w:t>«ЭКОНОМИЧЕСКОЕ РАЗВИТИЕ И ИННОВАЦИОННАЯ ЭКОНОМИКА В ЛЮБИМСКОМ МУНИЦИПАЛЬНОМ РАЙОНЕ»</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_______________________С.А.Васильев</w:t>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 xml:space="preserve">(подпись)  (расшифровка подписи)        </w:t>
      </w:r>
    </w:p>
    <w:p w:rsidR="00332438" w:rsidRPr="00DC5A4A" w:rsidRDefault="00332438" w:rsidP="00332438">
      <w:pPr>
        <w:widowControl/>
        <w:suppressAutoHyphens/>
        <w:autoSpaceDE/>
        <w:autoSpaceDN/>
        <w:adjustRightInd/>
        <w:jc w:val="right"/>
        <w:rPr>
          <w:rFonts w:ascii="Times New Roman" w:hAnsi="Times New Roman" w:cs="Times New Roman"/>
          <w:b/>
          <w:bCs/>
          <w:sz w:val="16"/>
          <w:szCs w:val="16"/>
          <w:lang w:eastAsia="ar-SA"/>
        </w:rPr>
      </w:pPr>
    </w:p>
    <w:p w:rsidR="00332438" w:rsidRPr="00DC5A4A" w:rsidRDefault="00332438" w:rsidP="00332438">
      <w:pPr>
        <w:widowControl/>
        <w:suppressAutoHyphens/>
        <w:autoSpaceDE/>
        <w:autoSpaceDN/>
        <w:adjustRightInd/>
        <w:jc w:val="center"/>
        <w:rPr>
          <w:rFonts w:ascii="Times New Roman" w:hAnsi="Times New Roman" w:cs="Times New Roman"/>
          <w:b/>
          <w:bCs/>
          <w:sz w:val="28"/>
          <w:szCs w:val="28"/>
          <w:lang w:eastAsia="ar-SA"/>
        </w:rPr>
      </w:pPr>
      <w:r w:rsidRPr="00DC5A4A">
        <w:rPr>
          <w:rFonts w:ascii="Times New Roman" w:hAnsi="Times New Roman" w:cs="Times New Roman"/>
          <w:b/>
          <w:bCs/>
          <w:sz w:val="28"/>
          <w:szCs w:val="28"/>
          <w:lang w:eastAsia="ar-SA"/>
        </w:rPr>
        <w:t xml:space="preserve">ПАСПОРТ </w:t>
      </w:r>
    </w:p>
    <w:p w:rsidR="00332438" w:rsidRPr="00DC5A4A" w:rsidRDefault="00332438" w:rsidP="00332438">
      <w:pPr>
        <w:widowControl/>
        <w:suppressAutoHyphens/>
        <w:autoSpaceDE/>
        <w:autoSpaceDN/>
        <w:adjustRightInd/>
        <w:jc w:val="center"/>
        <w:rPr>
          <w:rFonts w:ascii="Times New Roman" w:hAnsi="Times New Roman" w:cs="Times New Roman"/>
          <w:bCs/>
          <w:sz w:val="28"/>
          <w:szCs w:val="28"/>
          <w:lang w:eastAsia="ar-SA"/>
        </w:rPr>
      </w:pPr>
      <w:r w:rsidRPr="00DC5A4A">
        <w:rPr>
          <w:rFonts w:ascii="Times New Roman" w:hAnsi="Times New Roman" w:cs="Times New Roman"/>
          <w:bCs/>
          <w:sz w:val="28"/>
          <w:szCs w:val="28"/>
          <w:lang w:eastAsia="ar-SA"/>
        </w:rPr>
        <w:t xml:space="preserve">МУНИЦИПАЛЬНОЙ ПРОГРАММЫ </w:t>
      </w:r>
    </w:p>
    <w:p w:rsidR="00332438" w:rsidRPr="00DC5A4A" w:rsidRDefault="00332438" w:rsidP="00332438">
      <w:pPr>
        <w:widowControl/>
        <w:suppressAutoHyphens/>
        <w:autoSpaceDE/>
        <w:autoSpaceDN/>
        <w:adjustRightInd/>
        <w:jc w:val="center"/>
        <w:rPr>
          <w:rFonts w:ascii="Times New Roman" w:hAnsi="Times New Roman" w:cs="Times New Roman"/>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2831"/>
        <w:gridCol w:w="2290"/>
      </w:tblGrid>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Отдел экономики администрации Любимского муниципального района</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муниципальной программы</w:t>
            </w:r>
          </w:p>
        </w:tc>
        <w:tc>
          <w:tcPr>
            <w:tcW w:w="5121" w:type="dxa"/>
            <w:gridSpan w:val="2"/>
          </w:tcPr>
          <w:p w:rsidR="00332438" w:rsidRPr="00DC5A4A" w:rsidRDefault="00332438" w:rsidP="0083064C">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83064C">
              <w:rPr>
                <w:rFonts w:ascii="Times New Roman" w:hAnsi="Times New Roman" w:cs="Times New Roman"/>
                <w:sz w:val="24"/>
                <w:szCs w:val="24"/>
                <w:lang w:eastAsia="ar-SA"/>
              </w:rPr>
              <w:t>5</w:t>
            </w:r>
            <w:r w:rsidRPr="00DC5A4A">
              <w:rPr>
                <w:rFonts w:ascii="Times New Roman" w:hAnsi="Times New Roman" w:cs="Times New Roman"/>
                <w:sz w:val="24"/>
                <w:szCs w:val="24"/>
                <w:lang w:eastAsia="ar-SA"/>
              </w:rPr>
              <w:t xml:space="preserve"> год</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hAnsi="Times New Roman" w:cs="Times New Roman"/>
                <w:sz w:val="24"/>
                <w:szCs w:val="24"/>
              </w:rPr>
              <w:t>Обеспечение сельского  населения социально значимыми потребительскими товарами и бытовыми услугами;</w:t>
            </w:r>
          </w:p>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rPr>
              <w:t>Формирование благоприятных условий для развития субъектов малого и среднего предпринимательства Любимского района (далее – СМиСП), спо</w:t>
            </w:r>
            <w:r w:rsidRPr="00DC5A4A">
              <w:rPr>
                <w:rFonts w:ascii="Times New Roman" w:eastAsiaTheme="minorHAnsi" w:hAnsi="Times New Roman" w:cs="Times New Roman"/>
                <w:sz w:val="24"/>
                <w:szCs w:val="24"/>
              </w:rPr>
              <w:softHyphen/>
              <w:t>собствующих увеличению вклада СМиСП в экономику Любимского района.</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r w:rsidRPr="00DC5A4A">
              <w:rPr>
                <w:rFonts w:ascii="Times New Roman" w:hAnsi="Times New Roman" w:cs="Times New Roman"/>
                <w:i/>
                <w:iCs/>
                <w:sz w:val="24"/>
                <w:szCs w:val="24"/>
                <w:lang w:eastAsia="ar-SA"/>
              </w:rPr>
              <w:t>тыс.руб.</w:t>
            </w:r>
          </w:p>
        </w:tc>
        <w:tc>
          <w:tcPr>
            <w:tcW w:w="5121" w:type="dxa"/>
            <w:gridSpan w:val="2"/>
          </w:tcPr>
          <w:p w:rsidR="00332438" w:rsidRPr="00DC5A4A" w:rsidRDefault="005F7AD6" w:rsidP="005867B0">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300,4</w:t>
            </w:r>
            <w:r w:rsidR="00657AC9" w:rsidRPr="00DC5A4A">
              <w:rPr>
                <w:rFonts w:ascii="Times New Roman" w:hAnsi="Times New Roman" w:cs="Times New Roman"/>
                <w:sz w:val="24"/>
                <w:szCs w:val="24"/>
                <w:lang w:eastAsia="ar-SA"/>
              </w:rPr>
              <w:t>; в том числе:</w:t>
            </w:r>
          </w:p>
          <w:p w:rsidR="00657AC9" w:rsidRPr="00DC5A4A" w:rsidRDefault="00657AC9"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 – </w:t>
            </w:r>
            <w:r w:rsidR="00DC34DC" w:rsidRPr="00DC5A4A">
              <w:rPr>
                <w:rFonts w:ascii="Times New Roman" w:hAnsi="Times New Roman" w:cs="Times New Roman"/>
                <w:sz w:val="24"/>
                <w:szCs w:val="24"/>
                <w:lang w:eastAsia="ar-SA"/>
              </w:rPr>
              <w:t>2</w:t>
            </w:r>
            <w:r w:rsidR="005F7AD6">
              <w:rPr>
                <w:rFonts w:ascii="Times New Roman" w:hAnsi="Times New Roman" w:cs="Times New Roman"/>
                <w:sz w:val="24"/>
                <w:szCs w:val="24"/>
                <w:lang w:eastAsia="ar-SA"/>
              </w:rPr>
              <w:t>5</w:t>
            </w:r>
            <w:r w:rsidRPr="00DC5A4A">
              <w:rPr>
                <w:rFonts w:ascii="Times New Roman" w:hAnsi="Times New Roman" w:cs="Times New Roman"/>
                <w:sz w:val="24"/>
                <w:szCs w:val="24"/>
                <w:lang w:eastAsia="ar-SA"/>
              </w:rPr>
              <w:t>5,0;</w:t>
            </w:r>
          </w:p>
          <w:p w:rsidR="00657AC9" w:rsidRPr="00DC5A4A" w:rsidRDefault="00657AC9" w:rsidP="005F7AD6">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МБ – </w:t>
            </w:r>
            <w:r w:rsidR="0083064C">
              <w:rPr>
                <w:rFonts w:ascii="Times New Roman" w:hAnsi="Times New Roman" w:cs="Times New Roman"/>
                <w:sz w:val="24"/>
                <w:szCs w:val="24"/>
                <w:lang w:eastAsia="ar-SA"/>
              </w:rPr>
              <w:t>39,0</w:t>
            </w:r>
            <w:r w:rsidRPr="00DC5A4A">
              <w:rPr>
                <w:rFonts w:ascii="Times New Roman" w:hAnsi="Times New Roman" w:cs="Times New Roman"/>
                <w:sz w:val="24"/>
                <w:szCs w:val="24"/>
                <w:lang w:eastAsia="ar-SA"/>
              </w:rPr>
              <w:t>;</w:t>
            </w:r>
          </w:p>
          <w:p w:rsidR="00657AC9" w:rsidRPr="00DC5A4A" w:rsidRDefault="00657AC9"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ВИ – 7,</w:t>
            </w:r>
            <w:r w:rsidR="005F7AD6">
              <w:rPr>
                <w:rFonts w:ascii="Times New Roman" w:hAnsi="Times New Roman" w:cs="Times New Roman"/>
                <w:sz w:val="24"/>
                <w:szCs w:val="24"/>
                <w:lang w:eastAsia="ar-SA"/>
              </w:rPr>
              <w:t>0</w:t>
            </w:r>
            <w:r w:rsidRPr="00DC5A4A">
              <w:rPr>
                <w:rFonts w:ascii="Times New Roman" w:hAnsi="Times New Roman" w:cs="Times New Roman"/>
                <w:sz w:val="24"/>
                <w:szCs w:val="24"/>
                <w:lang w:eastAsia="ar-SA"/>
              </w:rPr>
              <w:t>.</w:t>
            </w:r>
          </w:p>
          <w:p w:rsidR="00657AC9" w:rsidRPr="00DC5A4A" w:rsidRDefault="00657AC9" w:rsidP="005867B0">
            <w:pPr>
              <w:widowControl/>
              <w:suppressAutoHyphens/>
              <w:autoSpaceDE/>
              <w:autoSpaceDN/>
              <w:adjustRightInd/>
              <w:jc w:val="center"/>
              <w:rPr>
                <w:rFonts w:ascii="Times New Roman" w:hAnsi="Times New Roman" w:cs="Times New Roman"/>
                <w:sz w:val="24"/>
                <w:szCs w:val="24"/>
                <w:lang w:eastAsia="ar-SA"/>
              </w:rPr>
            </w:pPr>
          </w:p>
        </w:tc>
      </w:tr>
      <w:tr w:rsidR="00332438" w:rsidRPr="00DC5A4A" w:rsidTr="005867B0">
        <w:trPr>
          <w:trHeight w:val="201"/>
        </w:trPr>
        <w:tc>
          <w:tcPr>
            <w:tcW w:w="4556" w:type="dxa"/>
            <w:vMerge w:val="restart"/>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2831"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sz w:val="24"/>
                <w:szCs w:val="24"/>
              </w:rPr>
              <w:t xml:space="preserve">МЦП «Поддержка малого и среднего предпринимательства  </w:t>
            </w:r>
            <w:r w:rsidRPr="00DC5A4A">
              <w:rPr>
                <w:rFonts w:ascii="Times New Roman" w:hAnsi="Times New Roman" w:cs="Times New Roman"/>
                <w:sz w:val="24"/>
                <w:szCs w:val="24"/>
              </w:rPr>
              <w:lastRenderedPageBreak/>
              <w:t>Любимского района»</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lastRenderedPageBreak/>
              <w:t xml:space="preserve">Отдел экономики </w:t>
            </w:r>
          </w:p>
        </w:tc>
      </w:tr>
      <w:tr w:rsidR="00332438" w:rsidRPr="00DC5A4A" w:rsidTr="005867B0">
        <w:trPr>
          <w:trHeight w:val="1002"/>
        </w:trPr>
        <w:tc>
          <w:tcPr>
            <w:tcW w:w="4556" w:type="dxa"/>
            <w:vMerge/>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2831" w:type="dxa"/>
          </w:tcPr>
          <w:p w:rsidR="00332438" w:rsidRPr="00DC5A4A" w:rsidRDefault="00332438" w:rsidP="005867B0">
            <w:pPr>
              <w:widowControl/>
              <w:tabs>
                <w:tab w:val="left" w:pos="4962"/>
              </w:tabs>
              <w:autoSpaceDE/>
              <w:autoSpaceDN/>
              <w:adjustRightInd/>
              <w:jc w:val="center"/>
              <w:rPr>
                <w:rFonts w:ascii="Times New Roman" w:hAnsi="Times New Roman" w:cs="Times New Roman"/>
                <w:i/>
                <w:iCs/>
                <w:sz w:val="24"/>
                <w:szCs w:val="24"/>
                <w:lang w:eastAsia="ar-SA"/>
              </w:rPr>
            </w:pPr>
            <w:r w:rsidRPr="00DC5A4A">
              <w:rPr>
                <w:rFonts w:ascii="Times New Roman" w:eastAsia="Times New Roman" w:hAnsi="Times New Roman" w:cs="Times New Roman"/>
                <w:sz w:val="24"/>
                <w:szCs w:val="24"/>
              </w:rPr>
              <w:t>МЦП «</w:t>
            </w:r>
            <w:r w:rsidRPr="00DC5A4A">
              <w:rPr>
                <w:rFonts w:ascii="Times New Roman" w:eastAsia="Times New Roman" w:hAnsi="Times New Roman" w:cs="Times New Roman"/>
                <w:sz w:val="24"/>
                <w:szCs w:val="24"/>
                <w:lang w:val="x-none"/>
              </w:rPr>
              <w:t xml:space="preserve">Поддержка потребительского рынка на селе» </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t>Отдел экономики</w:t>
            </w:r>
          </w:p>
        </w:tc>
      </w:tr>
    </w:tbl>
    <w:p w:rsidR="00332438" w:rsidRPr="00DC5A4A" w:rsidRDefault="00332438" w:rsidP="00332438">
      <w:pPr>
        <w:widowControl/>
        <w:suppressAutoHyphens/>
        <w:autoSpaceDE/>
        <w:autoSpaceDN/>
        <w:adjustRightInd/>
        <w:ind w:left="2124" w:hanging="2124"/>
        <w:rPr>
          <w:rFonts w:ascii="Times New Roman" w:hAnsi="Times New Roman" w:cs="Times New Roman"/>
          <w:sz w:val="28"/>
          <w:szCs w:val="28"/>
          <w:lang w:eastAsia="ar-SA"/>
        </w:rPr>
      </w:pPr>
    </w:p>
    <w:p w:rsidR="00332438" w:rsidRPr="00DC5A4A" w:rsidRDefault="00332438" w:rsidP="00332438">
      <w:pPr>
        <w:widowControl/>
        <w:suppressAutoHyphens/>
        <w:autoSpaceDE/>
        <w:autoSpaceDN/>
        <w:adjustRightInd/>
        <w:ind w:left="2124" w:hanging="2124"/>
        <w:jc w:val="right"/>
        <w:rPr>
          <w:rFonts w:ascii="Times New Roman" w:hAnsi="Times New Roman" w:cs="Times New Roman"/>
          <w:u w:val="single"/>
          <w:lang w:eastAsia="ar-SA"/>
        </w:rPr>
      </w:pPr>
      <w:r w:rsidRPr="00DC5A4A">
        <w:rPr>
          <w:rFonts w:ascii="Times New Roman" w:hAnsi="Times New Roman" w:cs="Times New Roman"/>
          <w:u w:val="single"/>
          <w:lang w:eastAsia="ar-SA"/>
        </w:rPr>
        <w:t xml:space="preserve">Ответственный исполнитель:  </w:t>
      </w:r>
      <w:r w:rsidRPr="00DC5A4A">
        <w:rPr>
          <w:rFonts w:ascii="Times New Roman" w:hAnsi="Times New Roman" w:cs="Times New Roman"/>
          <w:lang w:eastAsia="ar-SA"/>
        </w:rPr>
        <w:t xml:space="preserve">          </w:t>
      </w:r>
      <w:r w:rsidRPr="00DC5A4A">
        <w:rPr>
          <w:rFonts w:ascii="Times New Roman" w:hAnsi="Times New Roman" w:cs="Times New Roman"/>
          <w:sz w:val="28"/>
          <w:szCs w:val="28"/>
          <w:lang w:eastAsia="ar-SA"/>
        </w:rPr>
        <w:tab/>
        <w:t xml:space="preserve"> Заведующий отделом экономики         администрации ЛМР</w:t>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t>________________________</w:t>
      </w:r>
      <w:r w:rsidRPr="00DC5A4A">
        <w:rPr>
          <w:rFonts w:ascii="Times New Roman" w:hAnsi="Times New Roman" w:cs="Times New Roman"/>
          <w:iCs/>
          <w:sz w:val="28"/>
          <w:szCs w:val="28"/>
          <w:lang w:eastAsia="ar-SA"/>
        </w:rPr>
        <w:t>И.В.Соколова</w:t>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b/>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b/>
          <w:i/>
          <w:iCs/>
          <w:sz w:val="16"/>
          <w:szCs w:val="16"/>
          <w:lang w:eastAsia="ar-SA"/>
        </w:rPr>
      </w:pPr>
    </w:p>
    <w:p w:rsidR="00332438" w:rsidRPr="00DC5A4A" w:rsidRDefault="00332438" w:rsidP="00332438">
      <w:pPr>
        <w:widowControl/>
        <w:numPr>
          <w:ilvl w:val="0"/>
          <w:numId w:val="27"/>
        </w:numPr>
        <w:autoSpaceDE/>
        <w:autoSpaceDN/>
        <w:adjustRightInd/>
        <w:ind w:firstLine="567"/>
        <w:contextualSpacing/>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332438" w:rsidRPr="00DC5A4A" w:rsidRDefault="00332438" w:rsidP="00332438">
      <w:pPr>
        <w:widowControl/>
        <w:autoSpaceDE/>
        <w:autoSpaceDN/>
        <w:adjustRightInd/>
        <w:ind w:left="1302"/>
        <w:contextualSpacing/>
        <w:rPr>
          <w:rFonts w:ascii="Times New Roman" w:eastAsia="Times New Roman" w:hAnsi="Times New Roman" w:cs="Times New Roman"/>
          <w:bCs/>
          <w:sz w:val="28"/>
          <w:szCs w:val="28"/>
        </w:rPr>
      </w:pPr>
    </w:p>
    <w:p w:rsidR="00332438" w:rsidRPr="003B4751" w:rsidRDefault="00332438" w:rsidP="00332438">
      <w:pPr>
        <w:widowControl/>
        <w:autoSpaceDE/>
        <w:autoSpaceDN/>
        <w:adjustRightInd/>
        <w:ind w:firstLine="540"/>
        <w:jc w:val="both"/>
        <w:rPr>
          <w:rFonts w:ascii="Times New Roman" w:eastAsia="Times New Roman" w:hAnsi="Times New Roman" w:cs="Times New Roman"/>
          <w:color w:val="000000"/>
        </w:rPr>
      </w:pPr>
      <w:r w:rsidRPr="003B4751">
        <w:rPr>
          <w:rFonts w:ascii="Times New Roman" w:eastAsia="Times New Roman" w:hAnsi="Times New Roman" w:cs="Times New Roman"/>
          <w:color w:val="000000"/>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332438" w:rsidRPr="003B4751" w:rsidRDefault="00332438" w:rsidP="00332438">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332438" w:rsidRPr="003B4751" w:rsidRDefault="00332438" w:rsidP="00332438">
      <w:pPr>
        <w:jc w:val="both"/>
        <w:rPr>
          <w:rFonts w:ascii="Times New Roman" w:eastAsiaTheme="minorHAnsi" w:hAnsi="Times New Roman" w:cs="Times New Roman"/>
          <w:bCs/>
        </w:rPr>
      </w:pPr>
      <w:r w:rsidRPr="003B4751">
        <w:rPr>
          <w:rFonts w:ascii="Times New Roman" w:eastAsiaTheme="minorHAnsi" w:hAnsi="Times New Roman" w:cs="Times New Roman"/>
          <w:bCs/>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32438" w:rsidRPr="003B4751" w:rsidRDefault="00332438" w:rsidP="00332438">
      <w:pPr>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spacing w:val="2"/>
        </w:rPr>
        <w:t xml:space="preserve">По району сохраняется высокая обеспеченность торговыми площадями: </w:t>
      </w:r>
      <w:r w:rsidRPr="003B4751">
        <w:rPr>
          <w:rFonts w:ascii="Times New Roman" w:eastAsia="Times New Roman" w:hAnsi="Times New Roman" w:cs="Times New Roman"/>
          <w:lang w:eastAsia="ar-SA"/>
        </w:rPr>
        <w:t>суммарная фактическая обеспеченность торговыми площадями</w:t>
      </w:r>
      <w:r w:rsidRPr="003B4751">
        <w:rPr>
          <w:rFonts w:ascii="Times New Roman" w:eastAsia="Times New Roman" w:hAnsi="Times New Roman" w:cs="Times New Roman"/>
          <w:i/>
          <w:lang w:eastAsia="ar-SA"/>
        </w:rPr>
        <w:t xml:space="preserve"> </w:t>
      </w:r>
      <w:r w:rsidRPr="003B4751">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Фактическая обеспеченность торговыми площадями в районе по продаже продовольственных товаров превышает нормативный стандарт в 3 раза. Фактическая обеспеченность торговыми площадями по продаже непродовольственных товаров так же выше минимального стандарта в Любимском районе – 103 процента. Но все это, в основном в городе Любиме и крупных сельских населенных пунктах района. Фактически же, </w:t>
      </w:r>
      <w:r w:rsidRPr="003B4751">
        <w:rPr>
          <w:rFonts w:ascii="Times New Roman" w:eastAsia="Times New Roman" w:hAnsi="Times New Roman" w:cs="Times New Roman"/>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w:t>
      </w:r>
      <w:r w:rsidRPr="003B4751">
        <w:rPr>
          <w:rFonts w:ascii="Times New Roman" w:eastAsia="Times New Roman" w:hAnsi="Times New Roman" w:cs="Times New Roman"/>
        </w:rPr>
        <w:lastRenderedPageBreak/>
        <w:t>торговли. На территории района в 201</w:t>
      </w:r>
      <w:r w:rsidR="0083064C" w:rsidRPr="003B4751">
        <w:rPr>
          <w:rFonts w:ascii="Times New Roman" w:eastAsia="Times New Roman" w:hAnsi="Times New Roman" w:cs="Times New Roman"/>
        </w:rPr>
        <w:t>4</w:t>
      </w:r>
      <w:r w:rsidRPr="003B4751">
        <w:rPr>
          <w:rFonts w:ascii="Times New Roman" w:eastAsia="Times New Roman" w:hAnsi="Times New Roman" w:cs="Times New Roman"/>
        </w:rPr>
        <w:t xml:space="preserve"> году доставка осуществлялась в 32 сельских населенных пункта, в 201</w:t>
      </w:r>
      <w:r w:rsidR="0083064C" w:rsidRPr="003B4751">
        <w:rPr>
          <w:rFonts w:ascii="Times New Roman" w:eastAsia="Times New Roman" w:hAnsi="Times New Roman" w:cs="Times New Roman"/>
        </w:rPr>
        <w:t>5</w:t>
      </w:r>
      <w:r w:rsidRPr="003B4751">
        <w:rPr>
          <w:rFonts w:ascii="Times New Roman" w:eastAsia="Times New Roman" w:hAnsi="Times New Roman" w:cs="Times New Roman"/>
        </w:rPr>
        <w:t>-201</w:t>
      </w:r>
      <w:r w:rsidR="0083064C" w:rsidRPr="003B4751">
        <w:rPr>
          <w:rFonts w:ascii="Times New Roman" w:eastAsia="Times New Roman" w:hAnsi="Times New Roman" w:cs="Times New Roman"/>
        </w:rPr>
        <w:t>7</w:t>
      </w:r>
      <w:r w:rsidRPr="003B4751">
        <w:rPr>
          <w:rFonts w:ascii="Times New Roman" w:eastAsia="Times New Roman" w:hAnsi="Times New Roman" w:cs="Times New Roman"/>
        </w:rPr>
        <w:t xml:space="preserve"> годах количество таких пунктов </w:t>
      </w:r>
      <w:r w:rsidR="001B768A" w:rsidRPr="003B4751">
        <w:rPr>
          <w:rFonts w:ascii="Times New Roman" w:eastAsia="Times New Roman" w:hAnsi="Times New Roman" w:cs="Times New Roman"/>
        </w:rPr>
        <w:t>увеличивается</w:t>
      </w:r>
      <w:r w:rsidRPr="003B4751">
        <w:rPr>
          <w:rFonts w:ascii="Times New Roman" w:eastAsia="Times New Roman" w:hAnsi="Times New Roman" w:cs="Times New Roman"/>
        </w:rPr>
        <w:t xml:space="preserve"> в связи с предполагаемым закрытием магазинов.</w:t>
      </w:r>
    </w:p>
    <w:p w:rsidR="00332438" w:rsidRPr="003B4751" w:rsidRDefault="00332438" w:rsidP="00332438">
      <w:pPr>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Состояние дел в сфере бытового обслуживания населения  также остается нестабильным, и особенно это проявляется в сельской местности. </w:t>
      </w:r>
      <w:r w:rsidRPr="003B4751">
        <w:rPr>
          <w:rFonts w:ascii="Times New Roman" w:eastAsia="Times New Roman" w:hAnsi="Times New Roman" w:cs="Times New Roman"/>
          <w:spacing w:val="2"/>
        </w:rPr>
        <w:t>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332438" w:rsidRPr="003B4751" w:rsidRDefault="00332438" w:rsidP="00332438">
      <w:pPr>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 </w:t>
      </w:r>
      <w:r w:rsidRPr="003B4751">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природно-климатические;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административные барьеры, создаваемые ведомствами в сфере регулирования предпринимательской деятельности.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Так же до настоящего времени не устранены проблемы, тормозящие развитие малого и среднего предпринимательства, в числе которых:</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недостаток финансовых и инвестиционных ресурсов (недостаточность собственного капитала и оборотных средств);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трудности с получением банковского кредита и высокая процентная ставка за кредит;</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недостаток производственных площадей, высокая арендная плата;</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отсутствие необходимой инфраструктуры поддержки малого и среднего предпринимательства.</w:t>
      </w:r>
    </w:p>
    <w:p w:rsidR="00332438" w:rsidRPr="003B4751" w:rsidRDefault="00332438" w:rsidP="00332438">
      <w:pPr>
        <w:widowControl/>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332438" w:rsidRPr="00DC5A4A" w:rsidRDefault="00332438" w:rsidP="00332438">
      <w:pPr>
        <w:widowControl/>
        <w:autoSpaceDE/>
        <w:autoSpaceDN/>
        <w:adjustRightInd/>
        <w:spacing w:before="35" w:after="35"/>
        <w:jc w:val="center"/>
        <w:rPr>
          <w:rFonts w:ascii="Times New Roman" w:eastAsia="Times New Roman" w:hAnsi="Times New Roman" w:cs="Times New Roman"/>
          <w:b/>
          <w:sz w:val="28"/>
          <w:szCs w:val="20"/>
        </w:rPr>
      </w:pPr>
    </w:p>
    <w:p w:rsidR="00332438" w:rsidRPr="00DC5A4A" w:rsidRDefault="00332438" w:rsidP="00332438">
      <w:pPr>
        <w:pStyle w:val="a3"/>
        <w:widowControl/>
        <w:numPr>
          <w:ilvl w:val="0"/>
          <w:numId w:val="27"/>
        </w:numPr>
        <w:autoSpaceDE/>
        <w:autoSpaceDN/>
        <w:adjustRightInd/>
        <w:spacing w:before="35" w:after="35"/>
        <w:jc w:val="center"/>
        <w:rPr>
          <w:rFonts w:ascii="Times New Roman" w:eastAsia="Times New Roman" w:hAnsi="Times New Roman" w:cs="Times New Roman"/>
          <w:b/>
          <w:spacing w:val="2"/>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sz w:val="28"/>
          <w:szCs w:val="28"/>
        </w:rPr>
        <w:t xml:space="preserve">программы </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Целями данной программы являются:</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 xml:space="preserve"> 1)Обеспечение сельского  населения социально значимыми потребительскими товарами и бытовыми услугами;</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 xml:space="preserve">2)Формирование благоприятных условий для развития СМиСП, </w:t>
      </w:r>
      <w:r w:rsidRPr="003B4751">
        <w:rPr>
          <w:rFonts w:ascii="Times New Roman" w:hAnsi="Times New Roman" w:cs="Times New Roman"/>
          <w:iCs/>
          <w:lang w:eastAsia="ar-SA"/>
        </w:rPr>
        <w:lastRenderedPageBreak/>
        <w:t>способствующих увеличению вклада СМиСП в экономику Любимского района.</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Во исполнение указанных целей программы необходимо решить следующие задачи:</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spacing w:val="2"/>
        </w:rPr>
        <w:t>Обеспечение территориальной доступности товаров и услуг для сельского населения путём оказания государственной поддержки;</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rPr>
        <w:t>Защита прав сельских потребителей;</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spacing w:val="2"/>
        </w:rPr>
        <w:t>Организация повышения квалификации кадров предприятий потребительского рынка;</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rPr>
        <w:t>Информационная поддержка субъектов малого и среднего предпринимательства, пропаганда п</w:t>
      </w:r>
      <w:r w:rsidR="00746FD7" w:rsidRPr="003B4751">
        <w:rPr>
          <w:rFonts w:ascii="Times New Roman" w:hAnsi="Times New Roman" w:cs="Times New Roman"/>
        </w:rPr>
        <w:t>редпринимательской деятельности;</w:t>
      </w:r>
    </w:p>
    <w:p w:rsidR="00746FD7" w:rsidRPr="003B4751" w:rsidRDefault="00746FD7"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eastAsia="Times New Roman" w:hAnsi="Times New Roman" w:cs="Times New Roman"/>
          <w:color w:val="000000" w:themeColor="text1"/>
        </w:rPr>
        <w:t>Создание условий для формирования инфраструктуры поддержки субъектов малого и среднего предпринимательства.</w:t>
      </w:r>
    </w:p>
    <w:p w:rsidR="005F7AD6" w:rsidRPr="003B4751" w:rsidRDefault="005F7AD6" w:rsidP="005F7AD6">
      <w:pPr>
        <w:pStyle w:val="a3"/>
        <w:tabs>
          <w:tab w:val="left" w:pos="4962"/>
        </w:tabs>
        <w:autoSpaceDE/>
        <w:autoSpaceDN/>
        <w:adjustRightInd/>
        <w:ind w:left="567"/>
        <w:jc w:val="both"/>
        <w:rPr>
          <w:rFonts w:ascii="Times New Roman" w:eastAsia="Times New Roman" w:hAnsi="Times New Roman" w:cs="Times New Roman"/>
          <w:b/>
          <w:color w:val="000000" w:themeColor="text1"/>
        </w:rPr>
      </w:pPr>
      <w:r w:rsidRPr="003B4751">
        <w:rPr>
          <w:rFonts w:ascii="Times New Roman" w:eastAsia="Times New Roman" w:hAnsi="Times New Roman" w:cs="Times New Roman"/>
          <w:b/>
          <w:color w:val="000000" w:themeColor="text1"/>
        </w:rPr>
        <w:t>Задачами данной программы являются:</w:t>
      </w:r>
    </w:p>
    <w:p w:rsidR="005F7AD6" w:rsidRPr="003B4751" w:rsidRDefault="005F7AD6" w:rsidP="005F7AD6">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Задача 1. Информационная и организационная поддержка субъектов малого и среднего предпринимательства, пропаганда предпринимательской деятельности.</w:t>
      </w:r>
      <w:r w:rsidRPr="003B4751">
        <w:rPr>
          <w:rFonts w:ascii="Times New Roman" w:eastAsia="Times New Roman" w:hAnsi="Times New Roman" w:cs="Times New Roman"/>
          <w:b/>
          <w:caps/>
          <w:lang w:eastAsia="en-US"/>
        </w:rPr>
        <w:t xml:space="preserve"> </w:t>
      </w:r>
    </w:p>
    <w:p w:rsidR="005F7AD6" w:rsidRPr="003B4751" w:rsidRDefault="005F7AD6" w:rsidP="005F7AD6">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lang w:eastAsia="en-US"/>
        </w:rPr>
        <w:t>Задача 2.</w:t>
      </w:r>
      <w:r w:rsidRPr="003B4751">
        <w:rPr>
          <w:rFonts w:ascii="Times New Roman" w:eastAsia="Times New Roman" w:hAnsi="Times New Roman" w:cs="Times New Roman"/>
          <w:color w:val="000000" w:themeColor="text1"/>
        </w:rPr>
        <w:t xml:space="preserve"> Создание условий для формирования инфраструктуры поддержки субъектов малого и среднего предпринимательства.</w:t>
      </w:r>
    </w:p>
    <w:p w:rsidR="005F7AD6" w:rsidRPr="003B4751" w:rsidRDefault="005F7AD6" w:rsidP="005F7AD6">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3. </w:t>
      </w:r>
      <w:r w:rsidR="003A7671" w:rsidRPr="003B4751">
        <w:rPr>
          <w:rFonts w:ascii="Times New Roman" w:eastAsia="Times New Roman" w:hAnsi="Times New Roman" w:cs="Times New Roman"/>
          <w:spacing w:val="2"/>
        </w:rPr>
        <w:t>Обеспечение территориальной доступности товаров и услуг для сельского населения путём оказания государственной поддержки</w:t>
      </w:r>
      <w:r w:rsidR="0083064C" w:rsidRPr="003B4751">
        <w:rPr>
          <w:rFonts w:ascii="Times New Roman" w:eastAsia="Times New Roman" w:hAnsi="Times New Roman" w:cs="Times New Roman"/>
        </w:rPr>
        <w:t>.</w:t>
      </w:r>
    </w:p>
    <w:p w:rsidR="003A7671" w:rsidRPr="003B4751" w:rsidRDefault="003A7671" w:rsidP="005F7AD6">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rPr>
        <w:t>Задача 4. Защита прав сельских потребителей.</w:t>
      </w:r>
    </w:p>
    <w:p w:rsidR="003A7671" w:rsidRPr="003B4751" w:rsidRDefault="003A7671" w:rsidP="005F7AD6">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spacing w:val="2"/>
        </w:rPr>
        <w:t>Задача 5. Организация повышения квалификации кадров предприятий потребительского рынка.</w:t>
      </w:r>
    </w:p>
    <w:p w:rsidR="00332438" w:rsidRPr="003B4751" w:rsidRDefault="00332438" w:rsidP="00332438">
      <w:pPr>
        <w:widowControl/>
        <w:shd w:val="clear" w:color="auto" w:fill="FFFFFF" w:themeFill="background1"/>
        <w:autoSpaceDE/>
        <w:autoSpaceDN/>
        <w:adjustRightInd/>
        <w:ind w:firstLine="567"/>
        <w:jc w:val="both"/>
        <w:rPr>
          <w:rFonts w:ascii="Times New Roman" w:eastAsia="Times New Roman" w:hAnsi="Times New Roman" w:cs="Times New Roman"/>
          <w:b/>
          <w:caps/>
          <w:lang w:eastAsia="en-US"/>
        </w:rPr>
      </w:pPr>
      <w:r w:rsidRPr="003B4751">
        <w:rPr>
          <w:rFonts w:ascii="Times New Roman" w:eastAsiaTheme="minorHAnsi" w:hAnsi="Times New Roman" w:cs="Times New Roman"/>
          <w:lang w:eastAsia="en-US"/>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  Реализация мероприятий программы в сфере потребительского рынка и бытового обслуживания на селе приведет к улучшению жизни населения в сельской местности.</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332438" w:rsidRPr="003B4751" w:rsidRDefault="00332438" w:rsidP="00332438">
      <w:pPr>
        <w:pStyle w:val="a3"/>
        <w:widowControl/>
        <w:autoSpaceDE/>
        <w:autoSpaceDN/>
        <w:adjustRightInd/>
        <w:spacing w:before="35" w:after="35"/>
        <w:ind w:left="0" w:firstLine="735"/>
        <w:rPr>
          <w:rFonts w:ascii="Times New Roman" w:eastAsia="Times New Roman" w:hAnsi="Times New Roman" w:cs="Times New Roman"/>
        </w:rPr>
      </w:pPr>
      <w:r w:rsidRPr="003B4751">
        <w:rPr>
          <w:rFonts w:ascii="Times New Roman" w:eastAsia="Times New Roman" w:hAnsi="Times New Roman" w:cs="Times New Roman"/>
        </w:rPr>
        <w:t>Плановые показатели реализации программы приведены в приложении 2 к программе.</w:t>
      </w:r>
    </w:p>
    <w:tbl>
      <w:tblPr>
        <w:tblW w:w="5033" w:type="pct"/>
        <w:tblInd w:w="-318" w:type="dxa"/>
        <w:tblLook w:val="04A0" w:firstRow="1" w:lastRow="0" w:firstColumn="1" w:lastColumn="0" w:noHBand="0" w:noVBand="1"/>
      </w:tblPr>
      <w:tblGrid>
        <w:gridCol w:w="9920"/>
      </w:tblGrid>
      <w:tr w:rsidR="00332438" w:rsidRPr="00DC5A4A" w:rsidTr="00746FD7">
        <w:trPr>
          <w:trHeight w:val="14290"/>
        </w:trPr>
        <w:tc>
          <w:tcPr>
            <w:tcW w:w="5000" w:type="pct"/>
          </w:tcPr>
          <w:p w:rsidR="00332438" w:rsidRPr="00DC5A4A" w:rsidRDefault="00332438" w:rsidP="005867B0">
            <w:pPr>
              <w:pStyle w:val="a3"/>
              <w:widowControl/>
              <w:numPr>
                <w:ilvl w:val="0"/>
                <w:numId w:val="27"/>
              </w:numPr>
              <w:shd w:val="clear" w:color="auto" w:fill="FFFFFF" w:themeFill="background1"/>
              <w:autoSpaceDE/>
              <w:autoSpaceDN/>
              <w:adjustRightInd/>
              <w:spacing w:after="200" w:line="240" w:lineRule="atLeast"/>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lastRenderedPageBreak/>
              <w:t>Сроки реализации программы в целом, контрольные этапы и сроки их реализации с указанием промежуточных показателей</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Подпрограмма рассчитана на 201</w:t>
            </w:r>
            <w:r w:rsidR="0083064C" w:rsidRPr="003B4751">
              <w:rPr>
                <w:rFonts w:ascii="Times New Roman" w:eastAsia="Times New Roman" w:hAnsi="Times New Roman" w:cs="Times New Roman"/>
                <w:color w:val="1B1F21"/>
              </w:rPr>
              <w:t>5</w:t>
            </w:r>
            <w:r w:rsidRPr="003B4751">
              <w:rPr>
                <w:rFonts w:ascii="Times New Roman" w:eastAsia="Times New Roman" w:hAnsi="Times New Roman" w:cs="Times New Roman"/>
                <w:color w:val="1B1F21"/>
              </w:rPr>
              <w:t xml:space="preserve"> год. </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программы.</w:t>
            </w:r>
          </w:p>
          <w:p w:rsidR="00332438" w:rsidRPr="00DC5A4A" w:rsidRDefault="00332438" w:rsidP="005867B0">
            <w:pPr>
              <w:shd w:val="clear" w:color="auto" w:fill="FFFFFF"/>
              <w:spacing w:after="150"/>
              <w:ind w:firstLine="567"/>
              <w:jc w:val="both"/>
              <w:rPr>
                <w:rFonts w:ascii="Times New Roman" w:eastAsia="Times New Roman" w:hAnsi="Times New Roman" w:cs="Times New Roman"/>
                <w:color w:val="1B1F21"/>
                <w:sz w:val="28"/>
                <w:szCs w:val="28"/>
              </w:rPr>
            </w:pP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Перечень подпрограмм и мероприятий программы с указанием сроков их реализации и ожидаемых результатов</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В рамках реализации муниципальной программы действуют подпрограммы:</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малого и среднего предпринимательства  Любимского района» на 201</w:t>
            </w:r>
            <w:r w:rsidR="0083064C" w:rsidRPr="003B4751">
              <w:rPr>
                <w:rFonts w:ascii="Times New Roman" w:eastAsia="Times New Roman" w:hAnsi="Times New Roman" w:cs="Times New Roman"/>
                <w:bCs/>
              </w:rPr>
              <w:t>5</w:t>
            </w:r>
            <w:r w:rsidRPr="003B4751">
              <w:rPr>
                <w:rFonts w:ascii="Times New Roman" w:eastAsia="Times New Roman" w:hAnsi="Times New Roman" w:cs="Times New Roman"/>
                <w:bCs/>
              </w:rPr>
              <w:t xml:space="preserve"> год;</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потребительского рынка на селе» на 201</w:t>
            </w:r>
            <w:r w:rsidR="0083064C" w:rsidRPr="003B4751">
              <w:rPr>
                <w:rFonts w:ascii="Times New Roman" w:eastAsia="Times New Roman" w:hAnsi="Times New Roman" w:cs="Times New Roman"/>
                <w:bCs/>
              </w:rPr>
              <w:t>5</w:t>
            </w:r>
            <w:r w:rsidRPr="003B4751">
              <w:rPr>
                <w:rFonts w:ascii="Times New Roman" w:eastAsia="Times New Roman" w:hAnsi="Times New Roman" w:cs="Times New Roman"/>
                <w:bCs/>
              </w:rPr>
              <w:t xml:space="preserve">  год.</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Перечень мероприятий программы приведен в приложении 1 к программе.</w:t>
            </w:r>
          </w:p>
          <w:p w:rsidR="00332438" w:rsidRPr="00DC5A4A" w:rsidRDefault="00332438" w:rsidP="005867B0">
            <w:pPr>
              <w:jc w:val="both"/>
              <w:rPr>
                <w:rFonts w:ascii="Times New Roman" w:hAnsi="Times New Roman" w:cs="Times New Roman"/>
                <w:b/>
                <w:caps/>
                <w:sz w:val="28"/>
                <w:szCs w:val="28"/>
              </w:rPr>
            </w:pPr>
            <w:r w:rsidRPr="00DC5A4A">
              <w:rPr>
                <w:rFonts w:ascii="Times New Roman" w:eastAsiaTheme="minorHAnsi" w:hAnsi="Times New Roman" w:cs="Times New Roman"/>
                <w:sz w:val="28"/>
                <w:szCs w:val="28"/>
              </w:rPr>
              <w:t xml:space="preserve">    </w:t>
            </w: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297" w:type="dxa"/>
              <w:tblInd w:w="105" w:type="dxa"/>
              <w:tblCellMar>
                <w:top w:w="105" w:type="dxa"/>
                <w:left w:w="105" w:type="dxa"/>
                <w:bottom w:w="105" w:type="dxa"/>
                <w:right w:w="105" w:type="dxa"/>
              </w:tblCellMar>
              <w:tblLook w:val="04A0" w:firstRow="1" w:lastRow="0" w:firstColumn="1" w:lastColumn="0" w:noHBand="0" w:noVBand="1"/>
            </w:tblPr>
            <w:tblGrid>
              <w:gridCol w:w="2629"/>
              <w:gridCol w:w="1713"/>
              <w:gridCol w:w="1389"/>
              <w:gridCol w:w="1718"/>
              <w:gridCol w:w="1848"/>
            </w:tblGrid>
            <w:tr w:rsidR="00332438" w:rsidRPr="00DC5A4A" w:rsidTr="005867B0">
              <w:trPr>
                <w:trHeight w:val="283"/>
              </w:trPr>
              <w:tc>
                <w:tcPr>
                  <w:tcW w:w="1414"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Наименование ресурсов</w:t>
                  </w:r>
                </w:p>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br/>
                  </w:r>
                </w:p>
              </w:tc>
              <w:tc>
                <w:tcPr>
                  <w:tcW w:w="2592" w:type="pct"/>
                  <w:gridSpan w:val="3"/>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Потребность</w:t>
                  </w:r>
                </w:p>
              </w:tc>
              <w:tc>
                <w:tcPr>
                  <w:tcW w:w="994"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ГРБС</w:t>
                  </w:r>
                </w:p>
              </w:tc>
            </w:tr>
            <w:tr w:rsidR="00332438" w:rsidRPr="00DC5A4A" w:rsidTr="005867B0">
              <w:trPr>
                <w:trHeight w:val="283"/>
              </w:trPr>
              <w:tc>
                <w:tcPr>
                  <w:tcW w:w="1414"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c>
                <w:tcPr>
                  <w:tcW w:w="2592" w:type="pct"/>
                  <w:gridSpan w:val="3"/>
                  <w:tcBorders>
                    <w:top w:val="single" w:sz="6" w:space="0" w:color="000000"/>
                    <w:left w:val="single" w:sz="6" w:space="0" w:color="000000"/>
                    <w:bottom w:val="single" w:sz="6" w:space="0" w:color="000000"/>
                    <w:right w:val="single" w:sz="6" w:space="0" w:color="000000"/>
                  </w:tcBorders>
                </w:tcPr>
                <w:p w:rsidR="00332438" w:rsidRPr="00DC5A4A" w:rsidRDefault="00332438" w:rsidP="0083064C">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201</w:t>
                  </w:r>
                  <w:r w:rsidR="0083064C">
                    <w:rPr>
                      <w:rFonts w:ascii="Times New Roman" w:hAnsi="Times New Roman" w:cs="Times New Roman"/>
                      <w:spacing w:val="2"/>
                      <w:sz w:val="24"/>
                      <w:szCs w:val="24"/>
                    </w:rPr>
                    <w:t>5</w:t>
                  </w:r>
                  <w:r w:rsidRPr="00DC5A4A">
                    <w:rPr>
                      <w:rFonts w:ascii="Times New Roman" w:hAnsi="Times New Roman" w:cs="Times New Roman"/>
                      <w:spacing w:val="2"/>
                      <w:sz w:val="24"/>
                      <w:szCs w:val="24"/>
                    </w:rPr>
                    <w:t xml:space="preserve"> г.</w:t>
                  </w:r>
                </w:p>
              </w:tc>
              <w:tc>
                <w:tcPr>
                  <w:tcW w:w="994"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r>
            <w:tr w:rsidR="00332438" w:rsidRPr="00DC5A4A" w:rsidTr="005867B0">
              <w:trPr>
                <w:trHeight w:val="283"/>
              </w:trPr>
              <w:tc>
                <w:tcPr>
                  <w:tcW w:w="1414" w:type="pct"/>
                  <w:vMerge/>
                  <w:tcBorders>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spacing w:val="2"/>
                      <w:sz w:val="24"/>
                      <w:szCs w:val="24"/>
                    </w:rPr>
                  </w:pPr>
                </w:p>
              </w:tc>
              <w:tc>
                <w:tcPr>
                  <w:tcW w:w="921"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ОБ</w:t>
                  </w: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МБ</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ВС</w:t>
                  </w:r>
                </w:p>
              </w:tc>
              <w:tc>
                <w:tcPr>
                  <w:tcW w:w="994" w:type="pct"/>
                  <w:vMerge/>
                  <w:tcBorders>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spacing w:val="2"/>
                      <w:sz w:val="24"/>
                      <w:szCs w:val="24"/>
                    </w:rPr>
                  </w:pPr>
                </w:p>
              </w:tc>
            </w:tr>
            <w:tr w:rsidR="00332438" w:rsidRPr="00DC5A4A" w:rsidTr="005867B0">
              <w:tc>
                <w:tcPr>
                  <w:tcW w:w="141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rPr>
                      <w:rFonts w:ascii="Times New Roman" w:hAnsi="Times New Roman" w:cs="Times New Roman"/>
                      <w:spacing w:val="2"/>
                      <w:sz w:val="24"/>
                      <w:szCs w:val="24"/>
                    </w:rPr>
                  </w:pPr>
                  <w:r w:rsidRPr="00DC5A4A">
                    <w:rPr>
                      <w:rFonts w:ascii="Times New Roman" w:hAnsi="Times New Roman" w:cs="Times New Roman"/>
                      <w:spacing w:val="2"/>
                      <w:sz w:val="24"/>
                      <w:szCs w:val="24"/>
                    </w:rPr>
                    <w:t>Финансовые ресурсы, всего</w:t>
                  </w:r>
                  <w:r w:rsidRPr="00DC5A4A">
                    <w:rPr>
                      <w:rFonts w:ascii="Times New Roman" w:hAnsi="Times New Roman" w:cs="Times New Roman"/>
                      <w:spacing w:val="2"/>
                      <w:sz w:val="24"/>
                      <w:szCs w:val="24"/>
                    </w:rPr>
                    <w:br/>
                    <w:t xml:space="preserve">(тыс. руб.) </w:t>
                  </w:r>
                  <w:r w:rsidRPr="00DC5A4A">
                    <w:rPr>
                      <w:rFonts w:ascii="Times New Roman" w:hAnsi="Times New Roman" w:cs="Times New Roman"/>
                      <w:spacing w:val="2"/>
                      <w:sz w:val="24"/>
                      <w:szCs w:val="24"/>
                    </w:rPr>
                    <w:br/>
                    <w:t>в том числе по направлениям:</w:t>
                  </w:r>
                </w:p>
                <w:p w:rsidR="00332438" w:rsidRPr="00DC5A4A" w:rsidRDefault="00332438" w:rsidP="005867B0">
                  <w:pPr>
                    <w:autoSpaceDE/>
                    <w:autoSpaceDN/>
                    <w:adjustRightInd/>
                    <w:spacing w:before="30" w:after="30"/>
                    <w:rPr>
                      <w:rFonts w:ascii="Times New Roman" w:hAnsi="Times New Roman" w:cs="Times New Roman"/>
                      <w:spacing w:val="2"/>
                      <w:sz w:val="24"/>
                      <w:szCs w:val="24"/>
                    </w:rPr>
                  </w:pPr>
                </w:p>
              </w:tc>
              <w:tc>
                <w:tcPr>
                  <w:tcW w:w="921" w:type="pct"/>
                  <w:tcBorders>
                    <w:top w:val="single" w:sz="6" w:space="0" w:color="000000"/>
                    <w:left w:val="single" w:sz="6" w:space="0" w:color="000000"/>
                    <w:bottom w:val="single" w:sz="6" w:space="0" w:color="000000"/>
                    <w:right w:val="single" w:sz="6" w:space="0" w:color="000000"/>
                  </w:tcBorders>
                </w:tcPr>
                <w:p w:rsidR="00DC34DC" w:rsidRPr="00DC5A4A" w:rsidRDefault="00DC34DC" w:rsidP="0083064C">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2</w:t>
                  </w:r>
                  <w:r w:rsidR="0083064C">
                    <w:rPr>
                      <w:rFonts w:ascii="Times New Roman" w:hAnsi="Times New Roman" w:cs="Times New Roman"/>
                      <w:spacing w:val="2"/>
                      <w:sz w:val="24"/>
                      <w:szCs w:val="24"/>
                    </w:rPr>
                    <w:t>5</w:t>
                  </w:r>
                  <w:r w:rsidRPr="00DC5A4A">
                    <w:rPr>
                      <w:rFonts w:ascii="Times New Roman" w:hAnsi="Times New Roman" w:cs="Times New Roman"/>
                      <w:spacing w:val="2"/>
                      <w:sz w:val="24"/>
                      <w:szCs w:val="24"/>
                    </w:rPr>
                    <w:t>5,0</w:t>
                  </w: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83064C" w:rsidP="00DC34DC">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39,0</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DC34DC" w:rsidP="0083064C">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7,</w:t>
                  </w:r>
                  <w:r w:rsidR="0083064C">
                    <w:rPr>
                      <w:rFonts w:ascii="Times New Roman" w:hAnsi="Times New Roman" w:cs="Times New Roman"/>
                      <w:spacing w:val="2"/>
                      <w:sz w:val="24"/>
                      <w:szCs w:val="24"/>
                    </w:rPr>
                    <w:t>0</w:t>
                  </w:r>
                </w:p>
              </w:tc>
              <w:tc>
                <w:tcPr>
                  <w:tcW w:w="99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r>
            <w:tr w:rsidR="00332438" w:rsidRPr="00DC5A4A" w:rsidTr="005867B0">
              <w:tc>
                <w:tcPr>
                  <w:tcW w:w="141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921" w:type="pct"/>
                  <w:tcBorders>
                    <w:top w:val="single" w:sz="6" w:space="0" w:color="000000"/>
                    <w:left w:val="single" w:sz="6" w:space="0" w:color="000000"/>
                    <w:bottom w:val="single" w:sz="6" w:space="0" w:color="000000"/>
                    <w:right w:val="single" w:sz="6" w:space="0" w:color="000000"/>
                  </w:tcBorders>
                </w:tcPr>
                <w:p w:rsidR="00332438" w:rsidRPr="00DC5A4A" w:rsidRDefault="00332438" w:rsidP="0083064C">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1</w:t>
                  </w:r>
                  <w:r w:rsidR="0083064C">
                    <w:rPr>
                      <w:rFonts w:ascii="Times New Roman" w:hAnsi="Times New Roman" w:cs="Times New Roman"/>
                      <w:bCs/>
                      <w:sz w:val="24"/>
                      <w:szCs w:val="24"/>
                    </w:rPr>
                    <w:t>9</w:t>
                  </w:r>
                  <w:r w:rsidRPr="00DC5A4A">
                    <w:rPr>
                      <w:rFonts w:ascii="Times New Roman" w:hAnsi="Times New Roman" w:cs="Times New Roman"/>
                      <w:bCs/>
                      <w:sz w:val="24"/>
                      <w:szCs w:val="24"/>
                    </w:rPr>
                    <w:t>5,0</w:t>
                  </w: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83064C" w:rsidP="0083064C">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22,0</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770B6C"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w:t>
                  </w:r>
                </w:p>
              </w:tc>
              <w:tc>
                <w:tcPr>
                  <w:tcW w:w="99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332438" w:rsidRPr="00DC5A4A" w:rsidTr="005867B0">
              <w:trPr>
                <w:trHeight w:val="2662"/>
              </w:trPr>
              <w:tc>
                <w:tcPr>
                  <w:tcW w:w="141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lastRenderedPageBreak/>
                    <w:t xml:space="preserve">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w:t>
                  </w:r>
                </w:p>
                <w:p w:rsidR="00332438" w:rsidRPr="00DC5A4A" w:rsidRDefault="00332438"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услуги сельскому населению</w:t>
                  </w:r>
                </w:p>
              </w:tc>
              <w:tc>
                <w:tcPr>
                  <w:tcW w:w="921"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60,0</w:t>
                  </w: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7,0</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p>
              </w:tc>
              <w:tc>
                <w:tcPr>
                  <w:tcW w:w="99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332438" w:rsidRPr="00DC5A4A" w:rsidTr="005867B0">
              <w:trPr>
                <w:trHeight w:val="1152"/>
              </w:trPr>
              <w:tc>
                <w:tcPr>
                  <w:tcW w:w="141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Повышение квалификации  кадров предприятий потребительского рынка (собственные средства предприятий)</w:t>
                  </w:r>
                </w:p>
              </w:tc>
              <w:tc>
                <w:tcPr>
                  <w:tcW w:w="921"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770B6C" w:rsidP="0083064C">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7,</w:t>
                  </w:r>
                  <w:r w:rsidR="0083064C">
                    <w:rPr>
                      <w:rFonts w:ascii="Times New Roman" w:hAnsi="Times New Roman" w:cs="Times New Roman"/>
                      <w:spacing w:val="2"/>
                      <w:sz w:val="24"/>
                      <w:szCs w:val="24"/>
                    </w:rPr>
                    <w:t>0</w:t>
                  </w:r>
                </w:p>
              </w:tc>
              <w:tc>
                <w:tcPr>
                  <w:tcW w:w="994" w:type="pct"/>
                  <w:tcBorders>
                    <w:top w:val="single" w:sz="6" w:space="0" w:color="000000"/>
                    <w:left w:val="single" w:sz="6" w:space="0" w:color="000000"/>
                    <w:bottom w:val="single" w:sz="6" w:space="0" w:color="000000"/>
                    <w:right w:val="single" w:sz="6" w:space="0" w:color="000000"/>
                  </w:tcBorders>
                </w:tcPr>
                <w:p w:rsidR="00332438" w:rsidRPr="00DC5A4A" w:rsidRDefault="00770B6C"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Предприятия бытового обслуживания</w:t>
                  </w:r>
                </w:p>
              </w:tc>
            </w:tr>
            <w:tr w:rsidR="00332438" w:rsidRPr="00DC5A4A" w:rsidTr="005867B0">
              <w:trPr>
                <w:trHeight w:val="1152"/>
              </w:trPr>
              <w:tc>
                <w:tcPr>
                  <w:tcW w:w="1414" w:type="pct"/>
                  <w:tcBorders>
                    <w:top w:val="single" w:sz="6" w:space="0" w:color="000000"/>
                    <w:left w:val="single" w:sz="6" w:space="0" w:color="000000"/>
                    <w:bottom w:val="single" w:sz="6" w:space="0" w:color="000000"/>
                    <w:right w:val="single" w:sz="6" w:space="0" w:color="000000"/>
                  </w:tcBorders>
                </w:tcPr>
                <w:p w:rsidR="00332438" w:rsidRPr="00DC5A4A" w:rsidRDefault="00770B6C" w:rsidP="005867B0">
                  <w:pPr>
                    <w:autoSpaceDE/>
                    <w:autoSpaceDN/>
                    <w:adjustRightInd/>
                    <w:spacing w:before="30" w:after="30"/>
                    <w:rPr>
                      <w:rFonts w:ascii="Times New Roman" w:hAnsi="Times New Roman" w:cs="Times New Roman"/>
                      <w:color w:val="FF0000"/>
                      <w:sz w:val="22"/>
                      <w:szCs w:val="22"/>
                    </w:rPr>
                  </w:pPr>
                  <w:r w:rsidRPr="00DC5A4A">
                    <w:rPr>
                      <w:rFonts w:ascii="Times New Roman" w:hAnsi="Times New Roman" w:cs="Times New Roman"/>
                      <w:sz w:val="22"/>
                      <w:szCs w:val="22"/>
                      <w:lang w:eastAsia="en-US"/>
                    </w:rPr>
                    <w:t>Проведение  конкурсов и мероприятий к празднованию профессиональных праздников</w:t>
                  </w:r>
                </w:p>
              </w:tc>
              <w:tc>
                <w:tcPr>
                  <w:tcW w:w="921" w:type="pct"/>
                  <w:tcBorders>
                    <w:top w:val="single" w:sz="6" w:space="0" w:color="000000"/>
                    <w:left w:val="single" w:sz="6" w:space="0" w:color="000000"/>
                    <w:bottom w:val="single" w:sz="6" w:space="0" w:color="000000"/>
                    <w:right w:val="single" w:sz="6" w:space="0" w:color="000000"/>
                  </w:tcBorders>
                </w:tcPr>
                <w:p w:rsidR="00332438" w:rsidRPr="00DC5A4A" w:rsidRDefault="00770B6C"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747" w:type="pct"/>
                  <w:tcBorders>
                    <w:top w:val="single" w:sz="6" w:space="0" w:color="000000"/>
                    <w:left w:val="single" w:sz="6" w:space="0" w:color="000000"/>
                    <w:bottom w:val="single" w:sz="6" w:space="0" w:color="000000"/>
                    <w:right w:val="single" w:sz="6" w:space="0" w:color="000000"/>
                  </w:tcBorders>
                </w:tcPr>
                <w:p w:rsidR="00332438" w:rsidRPr="00DC5A4A" w:rsidRDefault="0083064C" w:rsidP="005867B0">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10</w:t>
                  </w:r>
                  <w:r w:rsidR="00DC34DC" w:rsidRPr="00DC5A4A">
                    <w:rPr>
                      <w:rFonts w:ascii="Times New Roman" w:hAnsi="Times New Roman" w:cs="Times New Roman"/>
                      <w:spacing w:val="2"/>
                      <w:sz w:val="24"/>
                      <w:szCs w:val="24"/>
                    </w:rPr>
                    <w:t>,0</w:t>
                  </w:r>
                </w:p>
              </w:tc>
              <w:tc>
                <w:tcPr>
                  <w:tcW w:w="924" w:type="pct"/>
                  <w:tcBorders>
                    <w:top w:val="single" w:sz="6" w:space="0" w:color="000000"/>
                    <w:left w:val="single" w:sz="6" w:space="0" w:color="000000"/>
                    <w:bottom w:val="single" w:sz="6" w:space="0" w:color="000000"/>
                    <w:right w:val="single" w:sz="6" w:space="0" w:color="000000"/>
                  </w:tcBorders>
                </w:tcPr>
                <w:p w:rsidR="00332438" w:rsidRPr="00DC5A4A" w:rsidRDefault="00770B6C"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994" w:type="pct"/>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bl>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sz w:val="28"/>
                <w:szCs w:val="28"/>
                <w:lang w:eastAsia="en-US"/>
              </w:rPr>
            </w:pPr>
          </w:p>
          <w:p w:rsidR="00332438" w:rsidRPr="00DC5A4A" w:rsidRDefault="00332438" w:rsidP="005867B0">
            <w:pPr>
              <w:widowControl/>
              <w:numPr>
                <w:ilvl w:val="0"/>
                <w:numId w:val="35"/>
              </w:numPr>
              <w:shd w:val="clear" w:color="auto" w:fill="FFFFFF"/>
              <w:overflowPunct w:val="0"/>
              <w:autoSpaceDE/>
              <w:autoSpaceDN/>
              <w:adjustRightInd/>
              <w:spacing w:after="150" w:line="276" w:lineRule="auto"/>
              <w:contextualSpacing/>
              <w:jc w:val="center"/>
              <w:textAlignment w:val="baseline"/>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программы</w:t>
            </w:r>
          </w:p>
          <w:p w:rsidR="00332438" w:rsidRPr="003B4751" w:rsidRDefault="00332438" w:rsidP="005867B0">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C4446E"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tc>
      </w:tr>
    </w:tbl>
    <w:p w:rsidR="00BF2B27" w:rsidRPr="00DC5A4A" w:rsidRDefault="00BF2B27" w:rsidP="007359EF">
      <w:pPr>
        <w:widowControl/>
        <w:suppressAutoHyphens/>
        <w:autoSpaceDE/>
        <w:autoSpaceDN/>
        <w:adjustRightInd/>
        <w:jc w:val="right"/>
        <w:rPr>
          <w:rFonts w:ascii="Times New Roman" w:hAnsi="Times New Roman" w:cs="Times New Roman"/>
          <w:lang w:eastAsia="ar-SA"/>
        </w:rPr>
      </w:pPr>
    </w:p>
    <w:p w:rsidR="00BF2B27" w:rsidRPr="00DC5A4A" w:rsidRDefault="00770B6C" w:rsidP="007359EF">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_______________________С.А.Васильев</w:t>
      </w:r>
    </w:p>
    <w:p w:rsidR="00770B6C" w:rsidRPr="00DC5A4A" w:rsidRDefault="00770B6C" w:rsidP="007359EF">
      <w:pPr>
        <w:widowControl/>
        <w:suppressAutoHyphens/>
        <w:autoSpaceDE/>
        <w:autoSpaceDN/>
        <w:adjustRightInd/>
        <w:jc w:val="right"/>
        <w:rPr>
          <w:rFonts w:ascii="Times New Roman" w:hAnsi="Times New Roman" w:cs="Times New Roman"/>
          <w:lang w:eastAsia="ar-SA"/>
        </w:rPr>
      </w:pP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ПОДПРОГРАММА</w:t>
      </w:r>
    </w:p>
    <w:p w:rsidR="001F1117" w:rsidRPr="00DC5A4A" w:rsidRDefault="001F1117" w:rsidP="001F1117">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МУНИЦИПАЛЬНАЯ ЦЕЛЕВАЯ ПРОГРАММА</w:t>
      </w: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«Поддержка малого и среднего предпринимательства  Любимского района»</w:t>
      </w:r>
      <w:r w:rsidR="005021A9" w:rsidRPr="00DC5A4A">
        <w:rPr>
          <w:rFonts w:ascii="Times New Roman" w:eastAsia="Times New Roman" w:hAnsi="Times New Roman" w:cs="Times New Roman"/>
          <w:b/>
          <w:bCs/>
          <w:sz w:val="28"/>
          <w:szCs w:val="28"/>
        </w:rPr>
        <w:t xml:space="preserve"> на 201</w:t>
      </w:r>
      <w:r w:rsidR="00C4446E">
        <w:rPr>
          <w:rFonts w:ascii="Times New Roman" w:eastAsia="Times New Roman" w:hAnsi="Times New Roman" w:cs="Times New Roman"/>
          <w:b/>
          <w:bCs/>
          <w:sz w:val="28"/>
          <w:szCs w:val="28"/>
        </w:rPr>
        <w:t>5</w:t>
      </w:r>
      <w:r w:rsidR="00012921">
        <w:rPr>
          <w:rFonts w:ascii="Times New Roman" w:eastAsia="Times New Roman" w:hAnsi="Times New Roman" w:cs="Times New Roman"/>
          <w:b/>
          <w:bCs/>
          <w:sz w:val="28"/>
          <w:szCs w:val="28"/>
        </w:rPr>
        <w:t xml:space="preserve"> </w:t>
      </w:r>
      <w:r w:rsidR="005021A9" w:rsidRPr="00DC5A4A">
        <w:rPr>
          <w:rFonts w:ascii="Times New Roman" w:eastAsia="Times New Roman" w:hAnsi="Times New Roman" w:cs="Times New Roman"/>
          <w:b/>
          <w:bCs/>
          <w:sz w:val="28"/>
          <w:szCs w:val="28"/>
        </w:rPr>
        <w:t xml:space="preserve"> год</w:t>
      </w:r>
    </w:p>
    <w:p w:rsidR="00591F02" w:rsidRPr="00DC5A4A" w:rsidRDefault="00591F02" w:rsidP="00591F02">
      <w:pPr>
        <w:widowControl/>
        <w:numPr>
          <w:ilvl w:val="0"/>
          <w:numId w:val="3"/>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bookmarkStart w:id="1" w:name="ПАСПОРТ_ОЦП"/>
      <w:r w:rsidRPr="00DC5A4A">
        <w:rPr>
          <w:rFonts w:ascii="Times New Roman" w:eastAsia="Times New Roman" w:hAnsi="Times New Roman" w:cs="Times New Roman"/>
          <w:b/>
          <w:caps/>
          <w:sz w:val="28"/>
          <w:szCs w:val="28"/>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«Экономическое развитие и инновационная экономика  в Любимском районе»</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Заведующий отделом экономики администрации ЛМР</w:t>
            </w:r>
          </w:p>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Соколова Инна Владимировна</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подпрограммы</w:t>
            </w:r>
          </w:p>
        </w:tc>
        <w:tc>
          <w:tcPr>
            <w:tcW w:w="5358" w:type="dxa"/>
          </w:tcPr>
          <w:p w:rsidR="00591F02" w:rsidRPr="00DC5A4A" w:rsidRDefault="00591F02" w:rsidP="003A7671">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3A7671">
              <w:rPr>
                <w:rFonts w:ascii="Times New Roman" w:hAnsi="Times New Roman" w:cs="Times New Roman"/>
                <w:sz w:val="24"/>
                <w:szCs w:val="24"/>
                <w:lang w:eastAsia="ar-SA"/>
              </w:rPr>
              <w:t>5</w:t>
            </w:r>
            <w:r w:rsidRPr="00DC5A4A">
              <w:rPr>
                <w:rFonts w:ascii="Times New Roman" w:hAnsi="Times New Roman" w:cs="Times New Roman"/>
                <w:sz w:val="24"/>
                <w:szCs w:val="24"/>
                <w:lang w:eastAsia="ar-SA"/>
              </w:rPr>
              <w:t xml:space="preserve"> </w:t>
            </w:r>
            <w:r w:rsidR="005021A9" w:rsidRPr="00DC5A4A">
              <w:rPr>
                <w:rFonts w:ascii="Times New Roman" w:hAnsi="Times New Roman" w:cs="Times New Roman"/>
                <w:sz w:val="24"/>
                <w:szCs w:val="24"/>
                <w:lang w:eastAsia="ar-SA"/>
              </w:rPr>
              <w:t>год</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autoSpaceDE/>
              <w:autoSpaceDN/>
              <w:adjustRightInd/>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lang w:eastAsia="en-US"/>
              </w:rPr>
              <w:t>Формирование благоприятных условий для развития субъектов малого и среднего предпринимательства Любимского района (далее – СМиСП),спо</w:t>
            </w:r>
            <w:r w:rsidRPr="00DC5A4A">
              <w:rPr>
                <w:rFonts w:ascii="Times New Roman" w:eastAsiaTheme="minorHAnsi" w:hAnsi="Times New Roman" w:cs="Times New Roman"/>
                <w:sz w:val="24"/>
                <w:szCs w:val="24"/>
                <w:lang w:eastAsia="en-US"/>
              </w:rPr>
              <w:softHyphen/>
              <w:t>собствующих увеличению вклада СМиСП в экономику Любимского района.</w:t>
            </w:r>
          </w:p>
        </w:tc>
      </w:tr>
      <w:tr w:rsidR="00591F02" w:rsidRPr="00DC5A4A" w:rsidTr="00591F02">
        <w:trPr>
          <w:trHeight w:val="11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DC5A4A">
              <w:rPr>
                <w:rFonts w:ascii="Times New Roman" w:hAnsi="Times New Roman" w:cs="Times New Roman"/>
                <w:i/>
                <w:iCs/>
                <w:sz w:val="24"/>
                <w:szCs w:val="24"/>
                <w:lang w:eastAsia="ar-SA"/>
              </w:rPr>
              <w:t>тыс.руб.</w:t>
            </w: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3A7671">
              <w:rPr>
                <w:rFonts w:ascii="Times New Roman" w:hAnsi="Times New Roman" w:cs="Times New Roman"/>
                <w:sz w:val="24"/>
                <w:szCs w:val="24"/>
                <w:lang w:eastAsia="ar-SA"/>
              </w:rPr>
              <w:t>5</w:t>
            </w:r>
            <w:r w:rsidRPr="00DC5A4A">
              <w:rPr>
                <w:rFonts w:ascii="Times New Roman" w:hAnsi="Times New Roman" w:cs="Times New Roman"/>
                <w:sz w:val="24"/>
                <w:szCs w:val="24"/>
                <w:lang w:eastAsia="ar-SA"/>
              </w:rPr>
              <w:t xml:space="preserve"> год – </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952BE6" w:rsidRPr="00DC5A4A" w:rsidRDefault="00952BE6"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В т.ч. МБ – </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591F02" w:rsidRPr="00DC5A4A" w:rsidRDefault="00591F02" w:rsidP="00B8547B">
            <w:pPr>
              <w:widowControl/>
              <w:suppressAutoHyphens/>
              <w:autoSpaceDE/>
              <w:autoSpaceDN/>
              <w:adjustRightInd/>
              <w:jc w:val="center"/>
              <w:rPr>
                <w:rFonts w:ascii="Times New Roman" w:hAnsi="Times New Roman" w:cs="Times New Roman"/>
                <w:color w:val="FF0000"/>
                <w:sz w:val="24"/>
                <w:szCs w:val="24"/>
                <w:lang w:eastAsia="ar-SA"/>
              </w:rPr>
            </w:pPr>
          </w:p>
        </w:tc>
      </w:tr>
      <w:tr w:rsidR="00591F02" w:rsidRPr="00DC5A4A" w:rsidTr="00E244F8">
        <w:trPr>
          <w:trHeight w:val="8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591F02" w:rsidRPr="00DC5A4A" w:rsidRDefault="00F75B9D" w:rsidP="001B768A">
            <w:pPr>
              <w:widowControl/>
              <w:numPr>
                <w:ilvl w:val="0"/>
                <w:numId w:val="4"/>
              </w:numPr>
              <w:suppressAutoHyphens/>
              <w:autoSpaceDE/>
              <w:autoSpaceDN/>
              <w:adjustRightInd/>
              <w:spacing w:after="200"/>
              <w:ind w:left="41" w:firstLine="567"/>
              <w:contextualSpacing/>
              <w:jc w:val="both"/>
              <w:rPr>
                <w:rFonts w:ascii="Times New Roman" w:hAnsi="Times New Roman" w:cs="Times New Roman"/>
                <w:i/>
                <w:iCs/>
                <w:sz w:val="24"/>
                <w:szCs w:val="24"/>
                <w:lang w:eastAsia="ar-SA"/>
              </w:rPr>
            </w:pPr>
            <w:r w:rsidRPr="00DC5A4A">
              <w:rPr>
                <w:rFonts w:ascii="Times New Roman" w:hAnsi="Times New Roman" w:cs="Times New Roman"/>
                <w:sz w:val="24"/>
                <w:szCs w:val="24"/>
                <w:lang w:eastAsia="en-US"/>
              </w:rPr>
              <w:t>Проведение  конкурсов и мероприятий</w:t>
            </w:r>
            <w:r w:rsidR="001B768A">
              <w:rPr>
                <w:rFonts w:ascii="Times New Roman" w:hAnsi="Times New Roman" w:cs="Times New Roman"/>
                <w:sz w:val="24"/>
                <w:szCs w:val="24"/>
                <w:lang w:eastAsia="en-US"/>
              </w:rPr>
              <w:t>, в т.ч. к</w:t>
            </w:r>
            <w:r w:rsidRPr="00DC5A4A">
              <w:rPr>
                <w:rFonts w:ascii="Times New Roman" w:hAnsi="Times New Roman" w:cs="Times New Roman"/>
                <w:sz w:val="24"/>
                <w:szCs w:val="24"/>
                <w:lang w:eastAsia="en-US"/>
              </w:rPr>
              <w:t xml:space="preserve"> празднованию профессиональных праздников</w:t>
            </w:r>
            <w:r w:rsidR="00591F02" w:rsidRPr="00DC5A4A">
              <w:rPr>
                <w:rFonts w:ascii="Times New Roman" w:eastAsia="Times New Roman" w:hAnsi="Times New Roman" w:cs="Times New Roman"/>
                <w:color w:val="000000" w:themeColor="text1"/>
                <w:sz w:val="24"/>
                <w:szCs w:val="24"/>
              </w:rPr>
              <w:t>.</w:t>
            </w:r>
          </w:p>
        </w:tc>
      </w:tr>
    </w:tbl>
    <w:p w:rsidR="00591F02" w:rsidRPr="00DC5A4A" w:rsidRDefault="00591F02" w:rsidP="00591F02">
      <w:pPr>
        <w:widowControl/>
        <w:suppressAutoHyphens/>
        <w:autoSpaceDE/>
        <w:autoSpaceDN/>
        <w:adjustRightInd/>
        <w:ind w:left="2124" w:hanging="2124"/>
        <w:rPr>
          <w:rFonts w:ascii="Times New Roman" w:hAnsi="Times New Roman" w:cs="Times New Roman"/>
          <w:u w:val="single"/>
          <w:lang w:eastAsia="ar-SA"/>
        </w:rPr>
      </w:pPr>
    </w:p>
    <w:p w:rsidR="00591F02" w:rsidRPr="00DC5A4A" w:rsidRDefault="00591F02" w:rsidP="00591F02">
      <w:pPr>
        <w:widowControl/>
        <w:suppressAutoHyphens/>
        <w:autoSpaceDE/>
        <w:autoSpaceDN/>
        <w:adjustRightInd/>
        <w:ind w:left="2124" w:hanging="2124"/>
        <w:rPr>
          <w:rFonts w:ascii="Times New Roman" w:hAnsi="Times New Roman" w:cs="Times New Roman"/>
          <w:u w:val="single"/>
          <w:lang w:eastAsia="ar-SA"/>
        </w:rPr>
      </w:pPr>
      <w:r w:rsidRPr="00DC5A4A">
        <w:rPr>
          <w:rFonts w:ascii="Times New Roman" w:hAnsi="Times New Roman" w:cs="Times New Roman"/>
          <w:u w:val="single"/>
          <w:lang w:eastAsia="ar-SA"/>
        </w:rPr>
        <w:t>Ответственный исполнитель:</w:t>
      </w:r>
      <w:r w:rsidRPr="00DC5A4A">
        <w:rPr>
          <w:rFonts w:ascii="Times New Roman" w:hAnsi="Times New Roman" w:cs="Times New Roman"/>
          <w:sz w:val="28"/>
          <w:szCs w:val="28"/>
          <w:lang w:eastAsia="ar-SA"/>
        </w:rPr>
        <w:tab/>
        <w:t>заведующий отделом экономики</w:t>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591F02" w:rsidRPr="00DC5A4A" w:rsidRDefault="00591F02" w:rsidP="00591F02">
      <w:pPr>
        <w:widowControl/>
        <w:suppressAutoHyphens/>
        <w:autoSpaceDE/>
        <w:autoSpaceDN/>
        <w:adjustRightInd/>
        <w:rPr>
          <w:rFonts w:ascii="Times New Roman" w:hAnsi="Times New Roman" w:cs="Times New Roman"/>
          <w:i/>
          <w:iCs/>
          <w:sz w:val="16"/>
          <w:szCs w:val="16"/>
          <w:lang w:eastAsia="ar-SA"/>
        </w:rPr>
      </w:pP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i/>
          <w:iCs/>
          <w:sz w:val="16"/>
          <w:szCs w:val="16"/>
          <w:lang w:eastAsia="ar-SA"/>
        </w:rPr>
        <w:t>(должность)</w:t>
      </w:r>
    </w:p>
    <w:p w:rsidR="00591F02" w:rsidRPr="00DC5A4A" w:rsidRDefault="00591F02" w:rsidP="00591F02">
      <w:pPr>
        <w:widowControl/>
        <w:suppressAutoHyphens/>
        <w:autoSpaceDE/>
        <w:autoSpaceDN/>
        <w:adjustRightInd/>
        <w:rPr>
          <w:rFonts w:ascii="Times New Roman" w:hAnsi="Times New Roman" w:cs="Times New Roman"/>
          <w:iCs/>
          <w:sz w:val="24"/>
          <w:szCs w:val="24"/>
          <w:lang w:eastAsia="ar-SA"/>
        </w:rPr>
      </w:pP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t xml:space="preserve">                                                           </w:t>
      </w:r>
      <w:r w:rsidRPr="00DC5A4A">
        <w:rPr>
          <w:rFonts w:ascii="Times New Roman" w:hAnsi="Times New Roman" w:cs="Times New Roman"/>
          <w:iCs/>
          <w:sz w:val="24"/>
          <w:szCs w:val="24"/>
          <w:lang w:eastAsia="ar-SA"/>
        </w:rPr>
        <w:t>И.В.Соколова</w:t>
      </w: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91F02" w:rsidRPr="00DC5A4A" w:rsidTr="00591F02">
        <w:trPr>
          <w:trHeight w:hRule="exact" w:val="24048"/>
        </w:trPr>
        <w:tc>
          <w:tcPr>
            <w:tcW w:w="9606" w:type="dxa"/>
          </w:tcPr>
          <w:p w:rsidR="00591F02" w:rsidRPr="00DC5A4A" w:rsidRDefault="00591F02" w:rsidP="00B8547B">
            <w:pPr>
              <w:pStyle w:val="a3"/>
              <w:widowControl/>
              <w:numPr>
                <w:ilvl w:val="0"/>
                <w:numId w:val="38"/>
              </w:numPr>
              <w:autoSpaceDE/>
              <w:autoSpaceDN/>
              <w:adjustRightInd/>
              <w:jc w:val="center"/>
              <w:rPr>
                <w:rFonts w:ascii="Times New Roman" w:eastAsia="Times New Roman" w:hAnsi="Times New Roman" w:cs="Times New Roman"/>
                <w:bCs/>
                <w:sz w:val="28"/>
                <w:szCs w:val="28"/>
              </w:rPr>
            </w:pPr>
            <w:r w:rsidRPr="00DC5A4A">
              <w:rPr>
                <w:rFonts w:ascii="Times New Roman" w:eastAsia="Times New Roman" w:hAnsi="Times New Roman" w:cs="Times New Roman"/>
                <w:b/>
                <w:bCs/>
                <w:sz w:val="28"/>
                <w:szCs w:val="28"/>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DC5A4A">
              <w:rPr>
                <w:rFonts w:ascii="Times New Roman" w:eastAsia="Times New Roman" w:hAnsi="Times New Roman" w:cs="Times New Roman"/>
                <w:b/>
                <w:bCs/>
                <w:sz w:val="28"/>
                <w:szCs w:val="28"/>
              </w:rPr>
              <w:t>подпрограммы</w:t>
            </w:r>
          </w:p>
          <w:p w:rsidR="00591F02" w:rsidRPr="003B4751" w:rsidRDefault="00591F02" w:rsidP="00591F02">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F10C66" w:rsidRPr="003B4751" w:rsidRDefault="00591F02" w:rsidP="00DC34DC">
            <w:pPr>
              <w:ind w:firstLine="567"/>
              <w:jc w:val="both"/>
              <w:rPr>
                <w:rFonts w:ascii="Times New Roman" w:eastAsia="Times New Roman" w:hAnsi="Times New Roman" w:cs="Times New Roman"/>
                <w:highlight w:val="yellow"/>
              </w:rPr>
            </w:pPr>
            <w:r w:rsidRPr="003B4751">
              <w:rPr>
                <w:rFonts w:ascii="Times New Roman" w:eastAsiaTheme="minorHAnsi" w:hAnsi="Times New Roman" w:cs="Times New Roman"/>
                <w:bCs/>
              </w:rPr>
              <w:t xml:space="preserve">     </w:t>
            </w:r>
            <w:r w:rsidR="00F10C66" w:rsidRPr="003B4751">
              <w:rPr>
                <w:rFonts w:ascii="Times New Roman" w:eastAsia="Times New Roman" w:hAnsi="Times New Roman" w:cs="Times New Roman"/>
              </w:rPr>
              <w:t>В Любимском районе уже имеется положительный опыт содействия развитию малого и среднего бизнеса с помощью программно-целевых методов.</w:t>
            </w:r>
            <w:r w:rsidR="007B1CDB" w:rsidRPr="003B4751">
              <w:rPr>
                <w:rFonts w:ascii="Times New Roman" w:eastAsia="Times New Roman" w:hAnsi="Times New Roman" w:cs="Times New Roman"/>
              </w:rPr>
              <w:t xml:space="preserve"> </w:t>
            </w:r>
          </w:p>
          <w:p w:rsidR="00DC34DC" w:rsidRPr="003B4751" w:rsidRDefault="00DC34DC" w:rsidP="00DC34DC">
            <w:pPr>
              <w:ind w:firstLine="709"/>
              <w:jc w:val="both"/>
              <w:outlineLvl w:val="0"/>
              <w:rPr>
                <w:rFonts w:ascii="Times New Roman" w:eastAsia="Times New Roman" w:hAnsi="Times New Roman" w:cs="Times New Roman"/>
                <w:bCs/>
                <w:kern w:val="32"/>
                <w:lang w:eastAsia="x-none"/>
              </w:rPr>
            </w:pPr>
            <w:r w:rsidRPr="003B4751">
              <w:rPr>
                <w:rFonts w:ascii="Times New Roman" w:eastAsia="Times New Roman" w:hAnsi="Times New Roman" w:cs="Times New Roman"/>
                <w:bCs/>
                <w:kern w:val="32"/>
                <w:lang w:val="x-none" w:eastAsia="x-none"/>
              </w:rPr>
              <w:t xml:space="preserve">Основные экономические показатели деятельности малых и средних предприятий по </w:t>
            </w:r>
            <w:r w:rsidRPr="003B4751">
              <w:rPr>
                <w:rFonts w:ascii="Times New Roman" w:eastAsia="Times New Roman" w:hAnsi="Times New Roman" w:cs="Times New Roman"/>
                <w:bCs/>
                <w:kern w:val="32"/>
                <w:lang w:eastAsia="x-none"/>
              </w:rPr>
              <w:t xml:space="preserve">Любимскому МР по состоянию за </w:t>
            </w:r>
            <w:r w:rsidR="0044169F" w:rsidRPr="003B4751">
              <w:rPr>
                <w:rFonts w:ascii="Times New Roman" w:eastAsia="Times New Roman" w:hAnsi="Times New Roman" w:cs="Times New Roman"/>
                <w:bCs/>
                <w:kern w:val="32"/>
                <w:lang w:eastAsia="x-none"/>
              </w:rPr>
              <w:t xml:space="preserve">январь – </w:t>
            </w:r>
            <w:r w:rsidR="007D5D26" w:rsidRPr="003B4751">
              <w:rPr>
                <w:rFonts w:ascii="Times New Roman" w:eastAsia="Times New Roman" w:hAnsi="Times New Roman" w:cs="Times New Roman"/>
                <w:bCs/>
                <w:kern w:val="32"/>
                <w:lang w:eastAsia="x-none"/>
              </w:rPr>
              <w:t>сентябрь</w:t>
            </w:r>
            <w:r w:rsidR="0044169F" w:rsidRPr="003B4751">
              <w:rPr>
                <w:rFonts w:ascii="Times New Roman" w:eastAsia="Times New Roman" w:hAnsi="Times New Roman" w:cs="Times New Roman"/>
                <w:bCs/>
                <w:kern w:val="32"/>
                <w:lang w:eastAsia="x-none"/>
              </w:rPr>
              <w:t xml:space="preserve"> 2014</w:t>
            </w:r>
            <w:r w:rsidRPr="003B4751">
              <w:rPr>
                <w:rFonts w:ascii="Times New Roman" w:eastAsia="Times New Roman" w:hAnsi="Times New Roman" w:cs="Times New Roman"/>
                <w:bCs/>
                <w:kern w:val="32"/>
                <w:lang w:eastAsia="x-none"/>
              </w:rPr>
              <w:t xml:space="preserve"> года:</w:t>
            </w:r>
          </w:p>
          <w:p w:rsidR="00DC34DC" w:rsidRPr="003B4751" w:rsidRDefault="00DC34DC" w:rsidP="00DC34DC">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3B4751">
              <w:rPr>
                <w:rFonts w:ascii="Times New Roman" w:eastAsia="Times New Roman" w:hAnsi="Times New Roman" w:cs="Times New Roman"/>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микропредприятий) на </w:t>
            </w:r>
            <w:r w:rsidR="007D5D26" w:rsidRPr="003B4751">
              <w:rPr>
                <w:rFonts w:ascii="Times New Roman" w:eastAsia="Times New Roman" w:hAnsi="Times New Roman" w:cs="Times New Roman"/>
              </w:rPr>
              <w:t>19,25</w:t>
            </w:r>
            <w:r w:rsidRPr="003B4751">
              <w:rPr>
                <w:rFonts w:ascii="Times New Roman" w:eastAsia="Times New Roman" w:hAnsi="Times New Roman" w:cs="Times New Roman"/>
              </w:rPr>
              <w:t xml:space="preserve"> </w:t>
            </w:r>
            <w:r w:rsidR="007D5D26" w:rsidRPr="003B4751">
              <w:rPr>
                <w:rFonts w:ascii="Times New Roman" w:eastAsia="Times New Roman" w:hAnsi="Times New Roman" w:cs="Times New Roman"/>
              </w:rPr>
              <w:t>млн</w:t>
            </w:r>
            <w:r w:rsidRPr="003B4751">
              <w:rPr>
                <w:rFonts w:ascii="Times New Roman" w:eastAsia="Times New Roman" w:hAnsi="Times New Roman" w:cs="Times New Roman"/>
              </w:rPr>
              <w:t>. руб. (</w:t>
            </w:r>
            <w:r w:rsidR="007D5D26" w:rsidRPr="003B4751">
              <w:rPr>
                <w:rFonts w:ascii="Times New Roman" w:eastAsia="Times New Roman" w:hAnsi="Times New Roman" w:cs="Times New Roman"/>
              </w:rPr>
              <w:t>49,73</w:t>
            </w:r>
            <w:r w:rsidRPr="003B4751">
              <w:rPr>
                <w:rFonts w:ascii="Times New Roman" w:eastAsia="Times New Roman" w:hAnsi="Times New Roman" w:cs="Times New Roman"/>
              </w:rPr>
              <w:t>% к соответствующему периоду прошлого года).</w:t>
            </w:r>
          </w:p>
          <w:p w:rsidR="00DC34DC" w:rsidRPr="003B4751" w:rsidRDefault="00DC34DC" w:rsidP="00DC34DC">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3B4751">
              <w:rPr>
                <w:rFonts w:ascii="Times New Roman" w:eastAsia="Times New Roman" w:hAnsi="Times New Roman" w:cs="Times New Roman"/>
              </w:rPr>
              <w:t xml:space="preserve">Оборот организаций по малым предприятиям (без микропредприятий) </w:t>
            </w:r>
            <w:r w:rsidR="007D5D26" w:rsidRPr="003B4751">
              <w:rPr>
                <w:rFonts w:ascii="Times New Roman" w:eastAsia="Times New Roman" w:hAnsi="Times New Roman" w:cs="Times New Roman"/>
              </w:rPr>
              <w:t>147587,3</w:t>
            </w:r>
            <w:r w:rsidRPr="003B4751">
              <w:rPr>
                <w:rFonts w:ascii="Times New Roman" w:eastAsia="Times New Roman" w:hAnsi="Times New Roman" w:cs="Times New Roman"/>
              </w:rPr>
              <w:t xml:space="preserve"> тыс. руб. (</w:t>
            </w:r>
            <w:r w:rsidR="007D5D26" w:rsidRPr="003B4751">
              <w:rPr>
                <w:rFonts w:ascii="Times New Roman" w:eastAsia="Times New Roman" w:hAnsi="Times New Roman" w:cs="Times New Roman"/>
              </w:rPr>
              <w:t>83,8</w:t>
            </w:r>
            <w:r w:rsidRPr="003B4751">
              <w:rPr>
                <w:rFonts w:ascii="Times New Roman" w:eastAsia="Times New Roman" w:hAnsi="Times New Roman" w:cs="Times New Roman"/>
              </w:rPr>
              <w:t>% к соответствующему периоду прошлого года).</w:t>
            </w:r>
          </w:p>
          <w:p w:rsidR="00591F02" w:rsidRPr="00DC5A4A" w:rsidRDefault="00DC34DC" w:rsidP="003B4751">
            <w:pPr>
              <w:widowControl/>
              <w:numPr>
                <w:ilvl w:val="0"/>
                <w:numId w:val="46"/>
              </w:numPr>
              <w:tabs>
                <w:tab w:val="left" w:pos="993"/>
              </w:tabs>
              <w:autoSpaceDE/>
              <w:autoSpaceDN/>
              <w:adjustRightInd/>
              <w:spacing w:after="200" w:line="276" w:lineRule="auto"/>
              <w:ind w:left="0" w:firstLine="709"/>
              <w:jc w:val="both"/>
              <w:rPr>
                <w:rFonts w:ascii="Times New Roman" w:eastAsia="Times New Roman" w:hAnsi="Times New Roman" w:cs="Times New Roman"/>
                <w:bCs/>
                <w:sz w:val="28"/>
                <w:szCs w:val="28"/>
              </w:rPr>
            </w:pPr>
            <w:r w:rsidRPr="003B4751">
              <w:rPr>
                <w:rFonts w:ascii="Times New Roman" w:eastAsia="Times New Roman" w:hAnsi="Times New Roman" w:cs="Times New Roman"/>
              </w:rPr>
              <w:t xml:space="preserve">Продукция общественного питания по малым предприятиям (без микропредприятий) </w:t>
            </w:r>
            <w:r w:rsidR="007D5D26" w:rsidRPr="003B4751">
              <w:rPr>
                <w:rFonts w:ascii="Times New Roman" w:eastAsia="Times New Roman" w:hAnsi="Times New Roman" w:cs="Times New Roman"/>
              </w:rPr>
              <w:t>5659,0</w:t>
            </w:r>
            <w:r w:rsidRPr="003B4751">
              <w:rPr>
                <w:rFonts w:ascii="Times New Roman" w:eastAsia="Times New Roman" w:hAnsi="Times New Roman" w:cs="Times New Roman"/>
              </w:rPr>
              <w:t xml:space="preserve"> тыс. руб. (</w:t>
            </w:r>
            <w:r w:rsidR="007D5D26" w:rsidRPr="003B4751">
              <w:rPr>
                <w:rFonts w:ascii="Times New Roman" w:eastAsia="Times New Roman" w:hAnsi="Times New Roman" w:cs="Times New Roman"/>
              </w:rPr>
              <w:t>96,39</w:t>
            </w:r>
            <w:r w:rsidRPr="003B4751">
              <w:rPr>
                <w:rFonts w:ascii="Times New Roman" w:eastAsia="Times New Roman" w:hAnsi="Times New Roman" w:cs="Times New Roman"/>
              </w:rPr>
              <w:t>% к соответствующему периоду прошлого года).</w:t>
            </w:r>
          </w:p>
        </w:tc>
      </w:tr>
    </w:tbl>
    <w:p w:rsidR="00AF244E" w:rsidRPr="00DC5A4A" w:rsidRDefault="00AF244E" w:rsidP="00AF244E">
      <w:pPr>
        <w:widowControl/>
        <w:shd w:val="clear" w:color="auto" w:fill="FFFFFF" w:themeFill="background1"/>
        <w:autoSpaceDE/>
        <w:autoSpaceDN/>
        <w:adjustRightInd/>
        <w:spacing w:line="240" w:lineRule="atLeast"/>
        <w:ind w:left="360"/>
        <w:jc w:val="center"/>
        <w:rPr>
          <w:rFonts w:ascii="Times New Roman" w:eastAsia="Times New Roman" w:hAnsi="Times New Roman" w:cs="Times New Roman"/>
          <w:b/>
          <w:bCs/>
          <w:sz w:val="28"/>
          <w:szCs w:val="28"/>
        </w:rPr>
      </w:pPr>
      <w:bookmarkStart w:id="2" w:name="Общая_потребность_в_финансовых"/>
    </w:p>
    <w:p w:rsidR="00AF244E" w:rsidRPr="00DC5A4A" w:rsidRDefault="00AF244E" w:rsidP="00AF244E">
      <w:pPr>
        <w:pStyle w:val="a3"/>
        <w:widowControl/>
        <w:shd w:val="clear" w:color="auto" w:fill="FFFFFF" w:themeFill="background1"/>
        <w:autoSpaceDE/>
        <w:autoSpaceDN/>
        <w:adjustRightInd/>
        <w:spacing w:line="240" w:lineRule="atLeast"/>
        <w:rPr>
          <w:rFonts w:ascii="Times New Roman" w:eastAsia="Times New Roman" w:hAnsi="Times New Roman" w:cs="Times New Roman"/>
          <w:b/>
          <w:bCs/>
          <w:sz w:val="28"/>
          <w:szCs w:val="28"/>
        </w:rPr>
      </w:pPr>
    </w:p>
    <w:p w:rsidR="00AF244E" w:rsidRPr="00DC5A4A" w:rsidRDefault="00AF244E" w:rsidP="00AF244E">
      <w:pPr>
        <w:pStyle w:val="a3"/>
        <w:widowControl/>
        <w:numPr>
          <w:ilvl w:val="0"/>
          <w:numId w:val="38"/>
        </w:numPr>
        <w:shd w:val="clear" w:color="auto" w:fill="FFFFFF" w:themeFill="background1"/>
        <w:autoSpaceDE/>
        <w:autoSpaceDN/>
        <w:adjustRightInd/>
        <w:spacing w:line="240" w:lineRule="atLeast"/>
        <w:jc w:val="center"/>
        <w:rPr>
          <w:rFonts w:ascii="Times New Roman" w:eastAsia="Times New Roman" w:hAnsi="Times New Roman" w:cs="Times New Roman"/>
          <w:b/>
          <w:bCs/>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bCs/>
          <w:sz w:val="28"/>
          <w:szCs w:val="28"/>
        </w:rPr>
        <w:t>подпрограммы</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3B4751">
        <w:rPr>
          <w:rFonts w:ascii="Times New Roman" w:eastAsiaTheme="minorHAnsi" w:hAnsi="Times New Roman" w:cs="Times New Roman"/>
          <w:bCs/>
        </w:rPr>
        <w:softHyphen/>
        <w:t>собствующих увеличению вклада СМиСП в экономику Любимского района.</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Задачи, планируемые к выполнению в рамках реализации подпрограммы:</w:t>
      </w:r>
    </w:p>
    <w:p w:rsidR="00591F02" w:rsidRPr="003B4751" w:rsidRDefault="00591F02" w:rsidP="001E0CC3">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 xml:space="preserve">Задача </w:t>
      </w:r>
      <w:r w:rsidR="004A47C3" w:rsidRPr="003B4751">
        <w:rPr>
          <w:rFonts w:ascii="Times New Roman" w:eastAsia="Times New Roman" w:hAnsi="Times New Roman" w:cs="Times New Roman"/>
          <w:lang w:eastAsia="en-US"/>
        </w:rPr>
        <w:t>1</w:t>
      </w:r>
      <w:r w:rsidRPr="003B4751">
        <w:rPr>
          <w:rFonts w:ascii="Times New Roman" w:eastAsia="Times New Roman" w:hAnsi="Times New Roman" w:cs="Times New Roman"/>
          <w:lang w:eastAsia="en-US"/>
        </w:rPr>
        <w:t xml:space="preserve">. Информационная </w:t>
      </w:r>
      <w:r w:rsidR="007414D7" w:rsidRPr="003B4751">
        <w:rPr>
          <w:rFonts w:ascii="Times New Roman" w:eastAsia="Times New Roman" w:hAnsi="Times New Roman" w:cs="Times New Roman"/>
          <w:lang w:eastAsia="en-US"/>
        </w:rPr>
        <w:t xml:space="preserve">и организационная </w:t>
      </w:r>
      <w:r w:rsidRPr="003B4751">
        <w:rPr>
          <w:rFonts w:ascii="Times New Roman" w:eastAsia="Times New Roman" w:hAnsi="Times New Roman" w:cs="Times New Roman"/>
          <w:lang w:eastAsia="en-US"/>
        </w:rPr>
        <w:t>поддержка субъектов малого и среднего предпринимательства, пропаганда предпринимательской деятельности.</w:t>
      </w:r>
      <w:r w:rsidRPr="003B4751">
        <w:rPr>
          <w:rFonts w:ascii="Times New Roman" w:eastAsia="Times New Roman" w:hAnsi="Times New Roman" w:cs="Times New Roman"/>
          <w:b/>
          <w:caps/>
          <w:lang w:eastAsia="en-US"/>
        </w:rPr>
        <w:t xml:space="preserve"> </w:t>
      </w:r>
    </w:p>
    <w:p w:rsidR="00B3509E" w:rsidRPr="003B4751" w:rsidRDefault="00B3509E" w:rsidP="001E0CC3">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lang w:eastAsia="en-US"/>
        </w:rPr>
        <w:t>Задача 2.</w:t>
      </w:r>
      <w:r w:rsidRPr="003B4751">
        <w:rPr>
          <w:rFonts w:ascii="Times New Roman" w:eastAsia="Times New Roman" w:hAnsi="Times New Roman" w:cs="Times New Roman"/>
          <w:color w:val="000000" w:themeColor="text1"/>
        </w:rPr>
        <w:t xml:space="preserve"> Создание условий для формирования инфраструктуры поддержки субъектов малого и среднего предпринимательства.</w:t>
      </w:r>
    </w:p>
    <w:p w:rsidR="00591F02" w:rsidRPr="003B4751" w:rsidRDefault="00591F02" w:rsidP="00B3509E">
      <w:pPr>
        <w:widowControl/>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3B4751">
        <w:rPr>
          <w:rFonts w:ascii="Times New Roman" w:eastAsia="Calibri" w:hAnsi="Times New Roman" w:cs="Times New Roman"/>
          <w:lang w:val="de-DE" w:eastAsia="en-US"/>
        </w:rPr>
        <w:t>Р</w:t>
      </w:r>
      <w:r w:rsidRPr="003B4751">
        <w:rPr>
          <w:rFonts w:ascii="Times New Roman" w:eastAsia="Calibri" w:hAnsi="Times New Roman" w:cs="Times New Roman"/>
          <w:lang w:eastAsia="en-US"/>
        </w:rPr>
        <w:t xml:space="preserve">аздел </w:t>
      </w:r>
      <w:r w:rsidR="004A47C3" w:rsidRPr="003B4751">
        <w:rPr>
          <w:rFonts w:ascii="Times New Roman" w:eastAsia="Calibri" w:hAnsi="Times New Roman" w:cs="Times New Roman"/>
          <w:lang w:eastAsia="en-US"/>
        </w:rPr>
        <w:t>п</w:t>
      </w:r>
      <w:r w:rsidRPr="003B4751">
        <w:rPr>
          <w:rFonts w:ascii="Times New Roman" w:eastAsia="Calibri" w:hAnsi="Times New Roman" w:cs="Times New Roman"/>
          <w:lang w:eastAsia="en-US"/>
        </w:rPr>
        <w:t>рограммы социально-экономического развития Любимского района, которому соответствует цель данной подпрограммы – «Цели и задачи программы» подраздел «Развитие сельских территорий».</w:t>
      </w:r>
    </w:p>
    <w:p w:rsidR="00C86986" w:rsidRPr="003B4751" w:rsidRDefault="00591F02" w:rsidP="001E0CC3">
      <w:pPr>
        <w:ind w:firstLine="720"/>
        <w:jc w:val="both"/>
        <w:rPr>
          <w:rFonts w:ascii="Times New Roman" w:eastAsia="Times New Roman" w:hAnsi="Times New Roman" w:cs="Times New Roman"/>
        </w:rPr>
      </w:pPr>
      <w:r w:rsidRPr="003B4751">
        <w:rPr>
          <w:rFonts w:ascii="Times New Roman" w:eastAsiaTheme="minorHAnsi" w:hAnsi="Times New Roman" w:cs="Times New Roman"/>
          <w:lang w:eastAsia="en-US"/>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00C86986" w:rsidRPr="003B4751">
        <w:rPr>
          <w:rFonts w:ascii="Times New Roman" w:eastAsia="Times New Roman" w:hAnsi="Times New Roman" w:cs="Times New Roman"/>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1609D8" w:rsidRPr="003B4751" w:rsidRDefault="001609D8" w:rsidP="00591F02">
      <w:pPr>
        <w:widowControl/>
        <w:shd w:val="clear" w:color="auto" w:fill="FFFFFF" w:themeFill="background1"/>
        <w:autoSpaceDE/>
        <w:autoSpaceDN/>
        <w:adjustRightInd/>
        <w:spacing w:line="240" w:lineRule="atLeast"/>
        <w:ind w:firstLine="567"/>
        <w:jc w:val="both"/>
        <w:rPr>
          <w:rFonts w:ascii="Times New Roman" w:eastAsia="Times New Roman" w:hAnsi="Times New Roman" w:cs="Times New Roman"/>
          <w:b/>
          <w:caps/>
          <w:lang w:eastAsia="en-US"/>
        </w:rPr>
      </w:pPr>
      <w:r w:rsidRPr="003B4751">
        <w:rPr>
          <w:rFonts w:ascii="Times New Roman" w:eastAsiaTheme="minorHAnsi" w:hAnsi="Times New Roman" w:cs="Times New Roman"/>
          <w:lang w:eastAsia="en-US"/>
        </w:rPr>
        <w:t xml:space="preserve">Плановые показатели реализации программы предусмотрены в приложении 2 к </w:t>
      </w:r>
      <w:r w:rsidR="00746FD7" w:rsidRPr="003B4751">
        <w:rPr>
          <w:rFonts w:ascii="Times New Roman" w:eastAsiaTheme="minorHAnsi" w:hAnsi="Times New Roman" w:cs="Times New Roman"/>
          <w:lang w:eastAsia="en-US"/>
        </w:rPr>
        <w:t xml:space="preserve">муниципальной </w:t>
      </w:r>
      <w:r w:rsidRPr="003B4751">
        <w:rPr>
          <w:rFonts w:ascii="Times New Roman" w:eastAsiaTheme="minorHAnsi" w:hAnsi="Times New Roman" w:cs="Times New Roman"/>
          <w:lang w:eastAsia="en-US"/>
        </w:rPr>
        <w:t>программе.</w:t>
      </w:r>
    </w:p>
    <w:p w:rsidR="00591F02" w:rsidRPr="003B4751" w:rsidRDefault="00591F02" w:rsidP="001E0CC3">
      <w:pPr>
        <w:widowControl/>
        <w:shd w:val="clear" w:color="auto" w:fill="FFFFFF" w:themeFill="background1"/>
        <w:autoSpaceDE/>
        <w:autoSpaceDN/>
        <w:adjustRightInd/>
        <w:spacing w:line="240" w:lineRule="atLeast"/>
        <w:jc w:val="center"/>
        <w:rPr>
          <w:rFonts w:ascii="Times New Roman" w:eastAsia="Times New Roman" w:hAnsi="Times New Roman" w:cs="Times New Roman"/>
          <w:b/>
          <w:caps/>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w:t>
      </w:r>
      <w:r w:rsidR="005021A9" w:rsidRPr="003B4751">
        <w:rPr>
          <w:rFonts w:ascii="Times New Roman" w:eastAsia="Times New Roman" w:hAnsi="Times New Roman" w:cs="Times New Roman"/>
          <w:color w:val="1B1F21"/>
        </w:rPr>
        <w:t>ма рассчитана на 201</w:t>
      </w:r>
      <w:r w:rsidR="003A7671" w:rsidRPr="003B4751">
        <w:rPr>
          <w:rFonts w:ascii="Times New Roman" w:eastAsia="Times New Roman" w:hAnsi="Times New Roman" w:cs="Times New Roman"/>
          <w:color w:val="1B1F21"/>
        </w:rPr>
        <w:t>5</w:t>
      </w:r>
      <w:r w:rsidR="005021A9" w:rsidRPr="003B4751">
        <w:rPr>
          <w:rFonts w:ascii="Times New Roman" w:eastAsia="Times New Roman" w:hAnsi="Times New Roman" w:cs="Times New Roman"/>
          <w:color w:val="1B1F21"/>
        </w:rPr>
        <w:t xml:space="preserve"> </w:t>
      </w:r>
      <w:r w:rsidRPr="003B4751">
        <w:rPr>
          <w:rFonts w:ascii="Times New Roman" w:eastAsia="Times New Roman" w:hAnsi="Times New Roman" w:cs="Times New Roman"/>
          <w:color w:val="1B1F21"/>
        </w:rPr>
        <w:t xml:space="preserve"> год. </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591F02" w:rsidRPr="00DC5A4A" w:rsidRDefault="00591F02" w:rsidP="001E0CC3">
      <w:pPr>
        <w:widowControl/>
        <w:shd w:val="clear" w:color="auto" w:fill="FFFFFF" w:themeFill="background1"/>
        <w:autoSpaceDE/>
        <w:autoSpaceDN/>
        <w:adjustRightInd/>
        <w:spacing w:line="240" w:lineRule="atLeast"/>
        <w:jc w:val="center"/>
        <w:rPr>
          <w:rFonts w:ascii="Calibri" w:eastAsia="Times New Roman" w:hAnsi="Calibri" w:cs="Times New Roman"/>
          <w:b/>
          <w:caps/>
          <w:sz w:val="22"/>
          <w:szCs w:val="28"/>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591F02" w:rsidRPr="003B4751" w:rsidRDefault="00591F02" w:rsidP="001E0CC3">
      <w:pPr>
        <w:widowControl/>
        <w:autoSpaceDE/>
        <w:autoSpaceDN/>
        <w:adjustRightInd/>
        <w:spacing w:line="276" w:lineRule="auto"/>
        <w:jc w:val="both"/>
        <w:rPr>
          <w:rFonts w:ascii="Times New Roman" w:eastAsia="Calibri" w:hAnsi="Times New Roman" w:cs="Times New Roman"/>
          <w:lang w:eastAsia="en-US"/>
        </w:rPr>
      </w:pPr>
      <w:r w:rsidRPr="003B4751">
        <w:rPr>
          <w:rFonts w:ascii="Times New Roman" w:eastAsia="Calibri" w:hAnsi="Times New Roman" w:cs="Times New Roman"/>
          <w:lang w:eastAsia="en-US"/>
        </w:rPr>
        <w:t xml:space="preserve">Перечень мероприятий подпрограммы приведен в приложении </w:t>
      </w:r>
      <w:r w:rsidR="001609D8" w:rsidRPr="003B4751">
        <w:rPr>
          <w:rFonts w:ascii="Times New Roman" w:eastAsia="Calibri" w:hAnsi="Times New Roman" w:cs="Times New Roman"/>
          <w:lang w:eastAsia="en-US"/>
        </w:rPr>
        <w:t>1</w:t>
      </w:r>
      <w:r w:rsidR="00B8547B" w:rsidRPr="003B4751">
        <w:rPr>
          <w:rFonts w:ascii="Times New Roman" w:eastAsia="Calibri" w:hAnsi="Times New Roman" w:cs="Times New Roman"/>
          <w:lang w:eastAsia="en-US"/>
        </w:rPr>
        <w:t xml:space="preserve"> к </w:t>
      </w:r>
      <w:r w:rsidRPr="003B4751">
        <w:rPr>
          <w:rFonts w:ascii="Times New Roman" w:eastAsia="Calibri" w:hAnsi="Times New Roman" w:cs="Times New Roman"/>
          <w:lang w:eastAsia="en-US"/>
        </w:rPr>
        <w:t>программе.</w:t>
      </w:r>
    </w:p>
    <w:p w:rsidR="00591F02" w:rsidRPr="00DC5A4A" w:rsidRDefault="00591F02" w:rsidP="001E0CC3">
      <w:pPr>
        <w:widowControl/>
        <w:autoSpaceDE/>
        <w:autoSpaceDN/>
        <w:adjustRightInd/>
        <w:spacing w:line="276" w:lineRule="auto"/>
        <w:jc w:val="both"/>
        <w:rPr>
          <w:rFonts w:ascii="Calibri" w:eastAsia="Times New Roman" w:hAnsi="Calibri" w:cs="Times New Roman"/>
          <w:b/>
          <w:caps/>
          <w:sz w:val="22"/>
          <w:szCs w:val="28"/>
          <w:lang w:eastAsia="en-US"/>
        </w:rPr>
      </w:pPr>
      <w:r w:rsidRPr="00DC5A4A">
        <w:rPr>
          <w:rFonts w:ascii="Times New Roman" w:eastAsiaTheme="minorHAnsi" w:hAnsi="Times New Roman" w:cs="Times New Roman"/>
          <w:sz w:val="28"/>
          <w:szCs w:val="28"/>
          <w:lang w:eastAsia="en-US"/>
        </w:rPr>
        <w:t xml:space="preserve">    </w:t>
      </w:r>
    </w:p>
    <w:p w:rsidR="00B8547B" w:rsidRPr="00DC5A4A" w:rsidRDefault="003B1277"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Информация</w:t>
      </w:r>
      <w:r w:rsidR="00591F02" w:rsidRPr="00DC5A4A">
        <w:rPr>
          <w:rFonts w:ascii="Times New Roman" w:eastAsia="Times New Roman" w:hAnsi="Times New Roman" w:cs="Times New Roman"/>
          <w:b/>
          <w:sz w:val="28"/>
          <w:szCs w:val="22"/>
          <w:lang w:eastAsia="en-US"/>
        </w:rPr>
        <w:t xml:space="preserve"> по финансовому обеспечению за счет всех источников финансирования </w:t>
      </w:r>
    </w:p>
    <w:bookmarkEnd w:id="2"/>
    <w:p w:rsidR="00B8547B" w:rsidRPr="00DC5A4A" w:rsidRDefault="00B8547B" w:rsidP="001E0CC3">
      <w:pPr>
        <w:widowControl/>
        <w:autoSpaceDE/>
        <w:autoSpaceDN/>
        <w:adjustRightInd/>
        <w:ind w:firstLine="567"/>
        <w:jc w:val="both"/>
        <w:rPr>
          <w:rFonts w:ascii="Times New Roman" w:eastAsiaTheme="minorHAnsi" w:hAnsi="Times New Roman" w:cs="Times New Roman"/>
          <w:sz w:val="28"/>
          <w:szCs w:val="28"/>
          <w:lang w:eastAsia="en-US"/>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254"/>
        <w:gridCol w:w="1314"/>
        <w:gridCol w:w="1169"/>
        <w:gridCol w:w="1314"/>
      </w:tblGrid>
      <w:tr w:rsidR="000864E7" w:rsidRPr="00DC5A4A" w:rsidTr="000864E7">
        <w:trPr>
          <w:trHeight w:val="546"/>
        </w:trPr>
        <w:tc>
          <w:tcPr>
            <w:tcW w:w="2902" w:type="pct"/>
            <w:vMerge w:val="restart"/>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Наименование ресурсов</w:t>
            </w:r>
          </w:p>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br/>
            </w:r>
          </w:p>
        </w:tc>
        <w:tc>
          <w:tcPr>
            <w:tcW w:w="2098" w:type="pct"/>
            <w:gridSpan w:val="3"/>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Потребность</w:t>
            </w:r>
          </w:p>
        </w:tc>
      </w:tr>
      <w:tr w:rsidR="000864E7" w:rsidRPr="00DC5A4A" w:rsidTr="000864E7">
        <w:trPr>
          <w:trHeight w:val="283"/>
        </w:trPr>
        <w:tc>
          <w:tcPr>
            <w:tcW w:w="2902" w:type="pct"/>
            <w:vMerge/>
            <w:tcBorders>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ОБ</w:t>
            </w: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МБ</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ВС</w:t>
            </w:r>
          </w:p>
        </w:tc>
      </w:tr>
      <w:tr w:rsidR="000864E7" w:rsidRPr="00DC5A4A" w:rsidTr="000864E7">
        <w:tc>
          <w:tcPr>
            <w:tcW w:w="2902" w:type="pct"/>
            <w:tcBorders>
              <w:top w:val="single" w:sz="6" w:space="0" w:color="000000"/>
              <w:left w:val="single" w:sz="6" w:space="0" w:color="000000"/>
              <w:bottom w:val="single" w:sz="6" w:space="0" w:color="000000"/>
              <w:right w:val="single" w:sz="6" w:space="0" w:color="000000"/>
            </w:tcBorders>
          </w:tcPr>
          <w:p w:rsidR="001E0CC3" w:rsidRPr="00DC5A4A" w:rsidRDefault="003B1277" w:rsidP="00B8547B">
            <w:pPr>
              <w:widowControl/>
              <w:autoSpaceDE/>
              <w:autoSpaceDN/>
              <w:adjustRightInd/>
              <w:spacing w:before="30" w:after="30"/>
              <w:rPr>
                <w:rFonts w:ascii="Times New Roman" w:hAnsi="Times New Roman" w:cs="Times New Roman"/>
                <w:color w:val="000000" w:themeColor="text1"/>
              </w:rPr>
            </w:pPr>
            <w:r w:rsidRPr="00DC5A4A">
              <w:rPr>
                <w:rFonts w:ascii="Times New Roman" w:hAnsi="Times New Roman" w:cs="Times New Roman"/>
                <w:lang w:eastAsia="en-US"/>
              </w:rPr>
              <w:t xml:space="preserve"> П</w:t>
            </w:r>
            <w:r w:rsidR="001E0CC3" w:rsidRPr="00DC5A4A">
              <w:rPr>
                <w:rFonts w:ascii="Times New Roman" w:hAnsi="Times New Roman" w:cs="Times New Roman"/>
                <w:lang w:eastAsia="en-US"/>
              </w:rPr>
              <w:t xml:space="preserve">роведение  конкурсов и мероприятий к празднованию профессиональных </w:t>
            </w:r>
            <w:r w:rsidR="001E0CC3" w:rsidRPr="00DC5A4A">
              <w:rPr>
                <w:rFonts w:ascii="Times New Roman" w:hAnsi="Times New Roman" w:cs="Times New Roman"/>
                <w:lang w:eastAsia="en-US"/>
              </w:rPr>
              <w:lastRenderedPageBreak/>
              <w:t>праздников</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3A7671" w:rsidP="00B8547B">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10</w:t>
            </w:r>
            <w:r w:rsidR="00CC5EEA" w:rsidRPr="00DC5A4A">
              <w:rPr>
                <w:rFonts w:ascii="Times New Roman" w:eastAsia="Times New Roman" w:hAnsi="Times New Roman" w:cs="Times New Roman"/>
                <w:spacing w:val="2"/>
              </w:rPr>
              <w:t>,0</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r>
    </w:tbl>
    <w:p w:rsidR="00B8547B" w:rsidRPr="00DC5A4A" w:rsidRDefault="00B8547B" w:rsidP="00591F02">
      <w:pPr>
        <w:widowControl/>
        <w:autoSpaceDE/>
        <w:autoSpaceDN/>
        <w:adjustRightInd/>
        <w:ind w:firstLine="567"/>
        <w:jc w:val="both"/>
        <w:rPr>
          <w:rFonts w:ascii="Times New Roman" w:eastAsiaTheme="minorHAnsi" w:hAnsi="Times New Roman" w:cs="Times New Roman"/>
          <w:sz w:val="28"/>
          <w:szCs w:val="28"/>
          <w:lang w:eastAsia="en-US"/>
        </w:rPr>
      </w:pPr>
    </w:p>
    <w:p w:rsidR="00591F02" w:rsidRPr="003B4751" w:rsidRDefault="00591F02" w:rsidP="00591F02">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591F02" w:rsidRPr="00DC5A4A" w:rsidRDefault="00591F02" w:rsidP="00591F02">
      <w:pPr>
        <w:widowControl/>
        <w:shd w:val="clear" w:color="auto" w:fill="FFFFFF" w:themeFill="background1"/>
        <w:autoSpaceDE/>
        <w:autoSpaceDN/>
        <w:adjustRightInd/>
        <w:ind w:firstLine="567"/>
        <w:jc w:val="both"/>
        <w:rPr>
          <w:rFonts w:ascii="Times New Roman" w:eastAsia="Times New Roman" w:hAnsi="Times New Roman" w:cs="Times New Roman"/>
          <w:sz w:val="28"/>
          <w:szCs w:val="28"/>
          <w:lang w:eastAsia="en-US"/>
        </w:rPr>
      </w:pPr>
    </w:p>
    <w:p w:rsidR="00591F02" w:rsidRPr="00DC5A4A" w:rsidRDefault="00591F02" w:rsidP="00B8547B">
      <w:pPr>
        <w:widowControl/>
        <w:numPr>
          <w:ilvl w:val="0"/>
          <w:numId w:val="38"/>
        </w:numPr>
        <w:shd w:val="clear" w:color="auto" w:fill="FFFFFF"/>
        <w:autoSpaceDE/>
        <w:autoSpaceDN/>
        <w:adjustRightInd/>
        <w:spacing w:after="150" w:line="276" w:lineRule="auto"/>
        <w:contextualSpacing/>
        <w:jc w:val="center"/>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подпрограммы</w:t>
      </w:r>
    </w:p>
    <w:p w:rsidR="00591F02" w:rsidRPr="003B4751" w:rsidRDefault="00591F02" w:rsidP="00DD1D23">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0864E7" w:rsidRPr="00DC5A4A" w:rsidRDefault="000864E7" w:rsidP="00DD1D23">
      <w:pPr>
        <w:widowControl/>
        <w:autoSpaceDE/>
        <w:autoSpaceDN/>
        <w:adjustRightInd/>
        <w:spacing w:after="200"/>
        <w:ind w:firstLine="567"/>
        <w:jc w:val="both"/>
        <w:rPr>
          <w:rFonts w:ascii="Times New Roman" w:eastAsia="Times New Roman" w:hAnsi="Times New Roman" w:cs="Times New Roman"/>
          <w:sz w:val="28"/>
          <w:szCs w:val="28"/>
          <w:lang w:eastAsia="en-US"/>
        </w:rPr>
      </w:pPr>
    </w:p>
    <w:tbl>
      <w:tblPr>
        <w:tblW w:w="0" w:type="auto"/>
        <w:tblLayout w:type="fixed"/>
        <w:tblLook w:val="0000" w:firstRow="0" w:lastRow="0" w:firstColumn="0" w:lastColumn="0" w:noHBand="0" w:noVBand="0"/>
      </w:tblPr>
      <w:tblGrid>
        <w:gridCol w:w="5637"/>
        <w:gridCol w:w="3509"/>
      </w:tblGrid>
      <w:tr w:rsidR="00591F02" w:rsidRPr="00DC5A4A" w:rsidTr="00591F02">
        <w:tc>
          <w:tcPr>
            <w:tcW w:w="5637" w:type="dxa"/>
          </w:tcPr>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c>
          <w:tcPr>
            <w:tcW w:w="3509" w:type="dxa"/>
          </w:tcPr>
          <w:p w:rsidR="00591F02" w:rsidRPr="00DC5A4A" w:rsidRDefault="00591F02" w:rsidP="00591F02">
            <w:pPr>
              <w:widowControl/>
              <w:autoSpaceDE/>
              <w:autoSpaceDN/>
              <w:adjustRightInd/>
              <w:ind w:firstLine="33"/>
              <w:jc w:val="both"/>
              <w:rPr>
                <w:rFonts w:ascii="Times New Roman" w:eastAsiaTheme="minorHAnsi" w:hAnsi="Times New Roman" w:cs="Times New Roman"/>
                <w:color w:val="000000" w:themeColor="text1"/>
                <w:sz w:val="28"/>
                <w:szCs w:val="28"/>
                <w:lang w:eastAsia="en-US"/>
              </w:rPr>
            </w:pPr>
            <w:r w:rsidRPr="00DC5A4A">
              <w:rPr>
                <w:rFonts w:ascii="Times New Roman" w:eastAsiaTheme="minorHAnsi" w:hAnsi="Times New Roman" w:cs="Times New Roman"/>
                <w:color w:val="000000" w:themeColor="text1"/>
                <w:sz w:val="28"/>
                <w:szCs w:val="28"/>
                <w:lang w:eastAsia="en-US"/>
              </w:rPr>
              <w:t>Приложение 1 к подпрограмме</w:t>
            </w:r>
          </w:p>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r>
    </w:tbl>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Порядок</w:t>
      </w:r>
    </w:p>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финансирования мероприятий подпрограммы «Поддержка субъектов малого и среднего предпринимательства Любимского района»</w:t>
      </w:r>
      <w:r w:rsidR="005021A9" w:rsidRPr="00DC5A4A">
        <w:rPr>
          <w:rFonts w:ascii="Times New Roman" w:eastAsiaTheme="minorHAnsi" w:hAnsi="Times New Roman" w:cs="Times New Roman"/>
          <w:b/>
          <w:color w:val="000000" w:themeColor="text1"/>
          <w:sz w:val="28"/>
          <w:szCs w:val="28"/>
          <w:lang w:eastAsia="en-US"/>
        </w:rPr>
        <w:t xml:space="preserve"> на 201</w:t>
      </w:r>
      <w:r w:rsidR="003A7671">
        <w:rPr>
          <w:rFonts w:ascii="Times New Roman" w:eastAsiaTheme="minorHAnsi" w:hAnsi="Times New Roman" w:cs="Times New Roman"/>
          <w:b/>
          <w:color w:val="000000" w:themeColor="text1"/>
          <w:sz w:val="28"/>
          <w:szCs w:val="28"/>
          <w:lang w:eastAsia="en-US"/>
        </w:rPr>
        <w:t>5</w:t>
      </w:r>
      <w:r w:rsidR="005021A9" w:rsidRPr="00DC5A4A">
        <w:rPr>
          <w:rFonts w:ascii="Times New Roman" w:eastAsiaTheme="minorHAnsi" w:hAnsi="Times New Roman" w:cs="Times New Roman"/>
          <w:b/>
          <w:color w:val="000000" w:themeColor="text1"/>
          <w:sz w:val="28"/>
          <w:szCs w:val="28"/>
          <w:lang w:eastAsia="en-US"/>
        </w:rPr>
        <w:t xml:space="preserve"> год</w:t>
      </w:r>
    </w:p>
    <w:p w:rsidR="00591F02" w:rsidRPr="00DC5A4A" w:rsidRDefault="00591F02" w:rsidP="00591F02">
      <w:pPr>
        <w:widowControl/>
        <w:autoSpaceDE/>
        <w:autoSpaceDN/>
        <w:adjustRightInd/>
        <w:ind w:firstLine="567"/>
        <w:jc w:val="center"/>
        <w:rPr>
          <w:rFonts w:ascii="Times New Roman" w:eastAsiaTheme="minorHAnsi" w:hAnsi="Times New Roman" w:cs="Times New Roman"/>
          <w:color w:val="000000" w:themeColor="text1"/>
          <w:sz w:val="28"/>
          <w:szCs w:val="28"/>
          <w:u w:val="single"/>
          <w:lang w:eastAsia="en-US"/>
        </w:rPr>
      </w:pPr>
      <w:r w:rsidRPr="00DC5A4A">
        <w:rPr>
          <w:rFonts w:ascii="Times New Roman" w:eastAsiaTheme="minorHAnsi" w:hAnsi="Times New Roman" w:cs="Times New Roman"/>
          <w:color w:val="000000" w:themeColor="text1"/>
          <w:sz w:val="28"/>
          <w:szCs w:val="28"/>
          <w:u w:val="single"/>
          <w:lang w:eastAsia="en-US"/>
        </w:rPr>
        <w:t>1. Общие положения</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1.1. Порядок финансирования мероприятий подпрограммы </w:t>
      </w:r>
      <w:r w:rsidR="00332438" w:rsidRPr="003B4751">
        <w:rPr>
          <w:rFonts w:ascii="Times New Roman" w:eastAsiaTheme="minorHAnsi" w:hAnsi="Times New Roman" w:cs="Times New Roman"/>
          <w:color w:val="000000" w:themeColor="text1"/>
          <w:lang w:eastAsia="en-US"/>
        </w:rPr>
        <w:t xml:space="preserve">муниципальной целевой программы </w:t>
      </w:r>
      <w:r w:rsidRPr="003B4751">
        <w:rPr>
          <w:rFonts w:ascii="Times New Roman" w:eastAsiaTheme="minorHAnsi" w:hAnsi="Times New Roman" w:cs="Times New Roman"/>
          <w:color w:val="000000" w:themeColor="text1"/>
          <w:lang w:eastAsia="en-US"/>
        </w:rPr>
        <w:t xml:space="preserve">«Поддержка субъектов малого и среднего предпринимательства Любимского района» </w:t>
      </w:r>
      <w:r w:rsidR="005021A9" w:rsidRPr="003B4751">
        <w:rPr>
          <w:rFonts w:ascii="Times New Roman" w:eastAsiaTheme="minorHAnsi" w:hAnsi="Times New Roman" w:cs="Times New Roman"/>
          <w:color w:val="000000" w:themeColor="text1"/>
          <w:lang w:eastAsia="en-US"/>
        </w:rPr>
        <w:t xml:space="preserve"> на 201</w:t>
      </w:r>
      <w:r w:rsidR="003A7671" w:rsidRPr="003B4751">
        <w:rPr>
          <w:rFonts w:ascii="Times New Roman" w:eastAsiaTheme="minorHAnsi" w:hAnsi="Times New Roman" w:cs="Times New Roman"/>
          <w:color w:val="000000" w:themeColor="text1"/>
          <w:lang w:eastAsia="en-US"/>
        </w:rPr>
        <w:t>5</w:t>
      </w:r>
      <w:r w:rsidR="005021A9" w:rsidRPr="003B4751">
        <w:rPr>
          <w:rFonts w:ascii="Times New Roman" w:eastAsiaTheme="minorHAnsi" w:hAnsi="Times New Roman" w:cs="Times New Roman"/>
          <w:color w:val="000000" w:themeColor="text1"/>
          <w:lang w:eastAsia="en-US"/>
        </w:rPr>
        <w:t xml:space="preserve"> год </w:t>
      </w:r>
      <w:r w:rsidRPr="003B4751">
        <w:rPr>
          <w:rFonts w:ascii="Times New Roman" w:eastAsiaTheme="minorHAnsi" w:hAnsi="Times New Roman" w:cs="Times New Roman"/>
          <w:color w:val="000000" w:themeColor="text1"/>
          <w:lang w:eastAsia="en-US"/>
        </w:rPr>
        <w:t>(далее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иными нормативными правовыми актами Российской Федерации и Ярославской области и определяет условия и формы предоставления средств местного бюджета, предусмотренных на поддержку и развитие малого и среднего предпринимательства.</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1.2. Предоставление средств местного бюджета, предусмотренных на поддержку и развитие субъектов малого и среднего предпринимательства, осуществляется в форме:</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субсидий физическим и юридическим лицам;</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выплат части затрат п</w:t>
      </w:r>
      <w:r w:rsidR="004A47C3" w:rsidRPr="003B4751">
        <w:rPr>
          <w:rFonts w:ascii="Times New Roman" w:eastAsiaTheme="minorHAnsi" w:hAnsi="Times New Roman" w:cs="Times New Roman"/>
          <w:color w:val="000000" w:themeColor="text1"/>
          <w:lang w:eastAsia="en-US"/>
        </w:rPr>
        <w:t>о программе предпринимательства;</w:t>
      </w:r>
    </w:p>
    <w:p w:rsidR="004A47C3" w:rsidRPr="003B4751" w:rsidRDefault="00C86986"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 </w:t>
      </w:r>
      <w:r w:rsidR="004A47C3" w:rsidRPr="003B4751">
        <w:rPr>
          <w:rFonts w:ascii="Times New Roman" w:eastAsiaTheme="minorHAnsi" w:hAnsi="Times New Roman" w:cs="Times New Roman"/>
          <w:color w:val="000000" w:themeColor="text1"/>
          <w:lang w:eastAsia="en-US"/>
        </w:rPr>
        <w:t>а так же в иных предусмотренных законом формах.</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lastRenderedPageBreak/>
        <w:t xml:space="preserve"> 1.3. За счёт средств местного бюджета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муниципального района Ярославской области.</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1.4. Контроль за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DA3C4F" w:rsidRPr="003B4751" w:rsidRDefault="00DA3C4F" w:rsidP="00DA3C4F">
      <w:pPr>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color w:val="000000" w:themeColor="text1"/>
          <w:lang w:eastAsia="en-US"/>
        </w:rPr>
        <w:t xml:space="preserve">1.5. </w:t>
      </w:r>
      <w:r w:rsidRPr="003B4751">
        <w:rPr>
          <w:rFonts w:ascii="Times New Roman" w:eastAsiaTheme="minorHAnsi" w:hAnsi="Times New Roman" w:cs="Times New Roman"/>
          <w:lang w:eastAsia="en-US"/>
        </w:rPr>
        <w:t>Финансовая поддержка не может оказываться в отношении субъектов малого и среднего предпринимательства:</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являющихся участниками соглашений о разделе продукции;</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осуществляющих предпринимательскую деятельность в сфере игорного бизнеса;</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1.5. В предоставлении финансовой поддержки должно быть отказано в случае, если субъектом малого (среднего) предпринимательства:</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представлены документы, определённые соответствующими порядками предоставления субсидий;</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представлены недостоверные сведения и документы;</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выполнены условия оказания финансовой поддержки.</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ее оказания не истекли.</w:t>
      </w:r>
    </w:p>
    <w:p w:rsidR="00DA3C4F" w:rsidRPr="003B4751" w:rsidRDefault="00DA3C4F" w:rsidP="00DA3C4F">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Под сроком оказания поддержки понимается период действия МЦП.</w:t>
      </w:r>
    </w:p>
    <w:p w:rsidR="00AA5B2D" w:rsidRPr="003B4751" w:rsidRDefault="00AA5B2D" w:rsidP="00AA5B2D">
      <w:pPr>
        <w:shd w:val="clear" w:color="auto" w:fill="FFFFFF" w:themeFill="background1"/>
        <w:ind w:firstLine="709"/>
        <w:jc w:val="both"/>
        <w:rPr>
          <w:rFonts w:ascii="Times New Roman" w:eastAsia="Times New Roman" w:hAnsi="Times New Roman" w:cs="Times New Roman"/>
          <w:lang w:eastAsia="en-US"/>
        </w:rPr>
      </w:pPr>
      <w:r w:rsidRPr="003B4751">
        <w:rPr>
          <w:rFonts w:ascii="Times New Roman" w:eastAsiaTheme="minorHAnsi" w:hAnsi="Times New Roman" w:cs="Times New Roman"/>
          <w:lang w:eastAsia="en-US"/>
        </w:rPr>
        <w:t xml:space="preserve">1.6. </w:t>
      </w:r>
      <w:r w:rsidRPr="003B4751">
        <w:rPr>
          <w:rFonts w:ascii="Times New Roman" w:eastAsia="Times New Roman" w:hAnsi="Times New Roman" w:cs="Times New Roman"/>
          <w:lang w:eastAsia="en-US"/>
        </w:rPr>
        <w:t xml:space="preserve">Одним из условий оказания финансовой поддержки субъектам малого и среднего предпринимательства является наличие согласия получателя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w:t>
      </w:r>
      <w:r w:rsidRPr="003B4751">
        <w:rPr>
          <w:rFonts w:ascii="Times New Roman" w:eastAsia="Times New Roman" w:hAnsi="Times New Roman" w:cs="Times New Roman"/>
          <w:lang w:eastAsia="en-US"/>
        </w:rPr>
        <w:lastRenderedPageBreak/>
        <w:t>порядка её предоставления.</w:t>
      </w:r>
    </w:p>
    <w:p w:rsidR="006E58CE" w:rsidRPr="003B4751" w:rsidRDefault="00AA5B2D" w:rsidP="006E58CE">
      <w:pPr>
        <w:ind w:firstLine="709"/>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Контроль за соблюдением требований Порядка, а также соблюдением условий, целей и порядков предоставления </w:t>
      </w:r>
      <w:r w:rsidR="00746FD7" w:rsidRPr="003B4751">
        <w:rPr>
          <w:rFonts w:ascii="Times New Roman" w:eastAsia="Times New Roman" w:hAnsi="Times New Roman" w:cs="Times New Roman"/>
          <w:lang w:eastAsia="en-US"/>
        </w:rPr>
        <w:t>финансовой поддержки</w:t>
      </w:r>
      <w:r w:rsidRPr="003B4751">
        <w:rPr>
          <w:rFonts w:ascii="Times New Roman" w:eastAsia="Times New Roman" w:hAnsi="Times New Roman" w:cs="Times New Roman"/>
          <w:lang w:eastAsia="en-US"/>
        </w:rPr>
        <w:t xml:space="preserve"> в соответствии с Порядком осуществляет  отдел экономики администрации ЛМР (далее - уполномоченный орган) и органы </w:t>
      </w:r>
      <w:r w:rsidR="00C82C19" w:rsidRPr="003B4751">
        <w:rPr>
          <w:rFonts w:ascii="Times New Roman" w:eastAsia="Times New Roman" w:hAnsi="Times New Roman" w:cs="Times New Roman"/>
          <w:lang w:eastAsia="en-US"/>
        </w:rPr>
        <w:t>муниципального</w:t>
      </w:r>
      <w:r w:rsidRPr="003B4751">
        <w:rPr>
          <w:rFonts w:ascii="Times New Roman" w:eastAsia="Times New Roman" w:hAnsi="Times New Roman" w:cs="Times New Roman"/>
          <w:lang w:eastAsia="en-US"/>
        </w:rPr>
        <w:t xml:space="preserve"> финансового контроля. </w:t>
      </w:r>
    </w:p>
    <w:p w:rsidR="00F63DA0" w:rsidRPr="003B4751" w:rsidRDefault="00F63DA0" w:rsidP="00F63DA0">
      <w:pPr>
        <w:widowControl/>
        <w:autoSpaceDE/>
        <w:autoSpaceDN/>
        <w:adjustRightInd/>
        <w:ind w:firstLine="567"/>
        <w:jc w:val="both"/>
        <w:rPr>
          <w:rFonts w:ascii="Times New Roman" w:eastAsia="Times New Roman" w:hAnsi="Times New Roman" w:cs="Times New Roman"/>
          <w:lang w:eastAsia="x-none"/>
        </w:rPr>
      </w:pPr>
      <w:r w:rsidRPr="003B4751">
        <w:rPr>
          <w:rFonts w:ascii="Times New Roman" w:eastAsia="Times New Roman" w:hAnsi="Times New Roman" w:cs="Times New Roman"/>
          <w:lang w:eastAsia="x-none"/>
        </w:rPr>
        <w:t xml:space="preserve">Финансирование программных мероприятий осуществляется в соответствии с </w:t>
      </w:r>
      <w:r w:rsidR="001F3CEC" w:rsidRPr="003B4751">
        <w:rPr>
          <w:rFonts w:ascii="Times New Roman" w:eastAsia="Times New Roman" w:hAnsi="Times New Roman" w:cs="Times New Roman"/>
          <w:lang w:eastAsia="x-none"/>
        </w:rPr>
        <w:t xml:space="preserve">положением (порядком) финансирования, утвержденным постановлением </w:t>
      </w:r>
      <w:r w:rsidRPr="003B4751">
        <w:rPr>
          <w:rFonts w:ascii="Times New Roman" w:eastAsia="Times New Roman" w:hAnsi="Times New Roman" w:cs="Times New Roman"/>
          <w:lang w:eastAsia="x-none"/>
        </w:rPr>
        <w:t>Администрации Л</w:t>
      </w:r>
      <w:r w:rsidR="001F3CEC" w:rsidRPr="003B4751">
        <w:rPr>
          <w:rFonts w:ascii="Times New Roman" w:eastAsia="Times New Roman" w:hAnsi="Times New Roman" w:cs="Times New Roman"/>
          <w:lang w:eastAsia="x-none"/>
        </w:rPr>
        <w:t>юбимского муниципального района</w:t>
      </w:r>
      <w:r w:rsidRPr="003B4751">
        <w:rPr>
          <w:rFonts w:ascii="Times New Roman" w:eastAsia="Times New Roman" w:hAnsi="Times New Roman" w:cs="Times New Roman"/>
          <w:lang w:eastAsia="x-none"/>
        </w:rPr>
        <w:t>.</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1.</w:t>
      </w:r>
      <w:r w:rsidR="00AA5B2D" w:rsidRPr="003B4751">
        <w:rPr>
          <w:rFonts w:ascii="Times New Roman" w:eastAsiaTheme="minorHAnsi" w:hAnsi="Times New Roman" w:cs="Times New Roman"/>
          <w:color w:val="000000" w:themeColor="text1"/>
          <w:lang w:eastAsia="en-US"/>
        </w:rPr>
        <w:t>7</w:t>
      </w:r>
      <w:r w:rsidRPr="003B4751">
        <w:rPr>
          <w:rFonts w:ascii="Times New Roman" w:eastAsiaTheme="minorHAnsi" w:hAnsi="Times New Roman" w:cs="Times New Roman"/>
          <w:color w:val="000000" w:themeColor="text1"/>
          <w:lang w:eastAsia="en-US"/>
        </w:rPr>
        <w:t>.Физические и юридические лица, представившие недостоверные сведения в целях получения поддержки в соответствии с данным Порядком, несут ответственность согласно действующему законодательству.</w:t>
      </w:r>
    </w:p>
    <w:p w:rsidR="003B4751" w:rsidRDefault="003B4751" w:rsidP="00591F02">
      <w:pPr>
        <w:ind w:firstLine="698"/>
        <w:jc w:val="right"/>
        <w:rPr>
          <w:rFonts w:ascii="Times New Roman" w:eastAsia="Times New Roman" w:hAnsi="Times New Roman" w:cs="Times New Roman"/>
          <w:color w:val="000000" w:themeColor="text1"/>
          <w:sz w:val="28"/>
          <w:szCs w:val="28"/>
        </w:rPr>
      </w:pPr>
      <w:bookmarkStart w:id="3" w:name="sub_200"/>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 xml:space="preserve">Приложение N </w:t>
      </w:r>
      <w:r w:rsidR="00DD1D23">
        <w:rPr>
          <w:rFonts w:ascii="Times New Roman" w:eastAsia="Times New Roman" w:hAnsi="Times New Roman" w:cs="Times New Roman"/>
          <w:color w:val="000000" w:themeColor="text1"/>
          <w:sz w:val="28"/>
          <w:szCs w:val="28"/>
        </w:rPr>
        <w:t>2</w:t>
      </w:r>
    </w:p>
    <w:bookmarkEnd w:id="3"/>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 xml:space="preserve">к </w:t>
      </w:r>
      <w:hyperlink w:anchor="sub_1000" w:history="1">
        <w:r w:rsidRPr="00591F02">
          <w:rPr>
            <w:rFonts w:ascii="Times New Roman" w:eastAsia="Times New Roman" w:hAnsi="Times New Roman" w:cs="Times New Roman"/>
            <w:b/>
            <w:bCs/>
            <w:color w:val="000000" w:themeColor="text1"/>
            <w:sz w:val="28"/>
            <w:szCs w:val="28"/>
          </w:rPr>
          <w:t>подпрограмме</w:t>
        </w:r>
      </w:hyperlink>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"Поддержка субъектов малого и среднего</w:t>
      </w:r>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предпринимательства Любимского</w:t>
      </w:r>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района "</w:t>
      </w:r>
    </w:p>
    <w:p w:rsidR="00591F02" w:rsidRPr="00591F02" w:rsidRDefault="00591F02" w:rsidP="00591F02">
      <w:pPr>
        <w:ind w:firstLine="720"/>
        <w:jc w:val="both"/>
        <w:rPr>
          <w:rFonts w:ascii="Times New Roman" w:eastAsia="Times New Roman" w:hAnsi="Times New Roman" w:cs="Times New Roman"/>
          <w:color w:val="000000" w:themeColor="text1"/>
          <w:sz w:val="28"/>
          <w:szCs w:val="28"/>
        </w:rPr>
      </w:pPr>
    </w:p>
    <w:p w:rsidR="00591F02" w:rsidRPr="003B4751" w:rsidRDefault="00591F02" w:rsidP="00591F02">
      <w:pPr>
        <w:spacing w:before="108" w:after="108"/>
        <w:jc w:val="center"/>
        <w:outlineLvl w:val="0"/>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Положение об инфраструктуре поддержки субъектов малого и среднего предпринимательства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p>
    <w:p w:rsidR="00591F02" w:rsidRPr="003B4751" w:rsidRDefault="00591F02" w:rsidP="00591F02">
      <w:pPr>
        <w:spacing w:before="108" w:after="108"/>
        <w:jc w:val="center"/>
        <w:outlineLvl w:val="0"/>
        <w:rPr>
          <w:rFonts w:ascii="Times New Roman" w:eastAsia="Times New Roman" w:hAnsi="Times New Roman" w:cs="Times New Roman"/>
          <w:color w:val="000000" w:themeColor="text1"/>
        </w:rPr>
      </w:pPr>
      <w:bookmarkStart w:id="4" w:name="sub_2010"/>
      <w:r w:rsidRPr="003B4751">
        <w:rPr>
          <w:rFonts w:ascii="Times New Roman" w:eastAsia="Times New Roman" w:hAnsi="Times New Roman" w:cs="Times New Roman"/>
          <w:color w:val="000000" w:themeColor="text1"/>
        </w:rPr>
        <w:t>I. Общие положения</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5" w:name="sub_211"/>
      <w:bookmarkEnd w:id="4"/>
      <w:r w:rsidRPr="003B4751">
        <w:rPr>
          <w:rFonts w:ascii="Times New Roman" w:eastAsia="Times New Roman" w:hAnsi="Times New Roman" w:cs="Times New Roman"/>
          <w:color w:val="000000" w:themeColor="text1"/>
        </w:rPr>
        <w:t>1.1. Положение об инфраструктуре поддержки субъектов малого и среднего предпринимательства Любимского муниципального района (далее - Положение) разработано в соответствии с Федеральным законом от 24 июля 2007 года N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Любимского муниципального района (далее - организации инфраструктуры), и порядок ведения реестра организаций инфраструктуры поддержки субъектов малого и среднего предпринимательства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6" w:name="sub_212"/>
      <w:bookmarkEnd w:id="5"/>
      <w:r w:rsidRPr="003B4751">
        <w:rPr>
          <w:rFonts w:ascii="Times New Roman" w:eastAsia="Times New Roman" w:hAnsi="Times New Roman" w:cs="Times New Roman"/>
          <w:color w:val="000000" w:themeColor="text1"/>
        </w:rPr>
        <w:t>1.2. Инфраструктура поддержки субъектов малого и среднего предпринимательства Любимского муниципального района - это система коммерческих и некоммерческих организаций, учреждённых в целях оказания отдельных форм поддержки субъектам малого и среднего предпринимательства, и организаций иных форм собственности, отвечающих следующим требованиям:</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7" w:name="sub_2121"/>
      <w:bookmarkEnd w:id="6"/>
      <w:r w:rsidRPr="003B4751">
        <w:rPr>
          <w:rFonts w:ascii="Times New Roman" w:eastAsia="Times New Roman" w:hAnsi="Times New Roman" w:cs="Times New Roman"/>
          <w:color w:val="000000" w:themeColor="text1"/>
        </w:rPr>
        <w:t>1.2.1. Регистрация и осуществление деятельности на территории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8" w:name="sub_2122"/>
      <w:bookmarkEnd w:id="7"/>
      <w:r w:rsidRPr="003B4751">
        <w:rPr>
          <w:rFonts w:ascii="Times New Roman" w:eastAsia="Times New Roman" w:hAnsi="Times New Roman" w:cs="Times New Roman"/>
          <w:color w:val="000000" w:themeColor="text1"/>
        </w:rPr>
        <w:t xml:space="preserve">1.2.2. Осуществление в соответствии с уставными целями видов экономической деятельности, дающих возможность реализации мероприятий </w:t>
      </w:r>
      <w:r w:rsidR="00F75B9D" w:rsidRPr="003B4751">
        <w:rPr>
          <w:rFonts w:ascii="Times New Roman" w:eastAsia="Times New Roman" w:hAnsi="Times New Roman" w:cs="Times New Roman"/>
          <w:color w:val="000000" w:themeColor="text1"/>
        </w:rPr>
        <w:t>муниципальной программы «Экономическое развитие и инновационная политика в Любимском муниципальном районе» под</w:t>
      </w:r>
      <w:r w:rsidR="00585A9F" w:rsidRPr="003B4751">
        <w:rPr>
          <w:rFonts w:ascii="Times New Roman" w:eastAsia="Times New Roman" w:hAnsi="Times New Roman" w:cs="Times New Roman"/>
          <w:color w:val="000000" w:themeColor="text1"/>
        </w:rPr>
        <w:t xml:space="preserve">программы «Поддержка </w:t>
      </w:r>
      <w:r w:rsidRPr="003B4751">
        <w:rPr>
          <w:rFonts w:ascii="Times New Roman" w:eastAsia="Times New Roman" w:hAnsi="Times New Roman" w:cs="Times New Roman"/>
          <w:color w:val="000000" w:themeColor="text1"/>
        </w:rPr>
        <w:t>субъектов малого и среднего предпринимательства в Любимском районе</w:t>
      </w:r>
      <w:r w:rsidR="00585A9F" w:rsidRPr="003B4751">
        <w:rPr>
          <w:rFonts w:ascii="Times New Roman" w:eastAsia="Times New Roman" w:hAnsi="Times New Roman" w:cs="Times New Roman"/>
          <w:color w:val="000000" w:themeColor="text1"/>
        </w:rPr>
        <w:t>»</w:t>
      </w:r>
      <w:r w:rsidRPr="003B4751">
        <w:rPr>
          <w:rFonts w:ascii="Times New Roman" w:eastAsia="Times New Roman" w:hAnsi="Times New Roman" w:cs="Times New Roman"/>
          <w:color w:val="000000" w:themeColor="text1"/>
        </w:rPr>
        <w:t xml:space="preserve"> на </w:t>
      </w:r>
      <w:r w:rsidR="00585A9F" w:rsidRPr="003B4751">
        <w:rPr>
          <w:rFonts w:ascii="Times New Roman" w:eastAsia="Times New Roman" w:hAnsi="Times New Roman" w:cs="Times New Roman"/>
          <w:color w:val="000000" w:themeColor="text1"/>
        </w:rPr>
        <w:t>201</w:t>
      </w:r>
      <w:r w:rsidR="003A7671" w:rsidRPr="003B4751">
        <w:rPr>
          <w:rFonts w:ascii="Times New Roman" w:eastAsia="Times New Roman" w:hAnsi="Times New Roman" w:cs="Times New Roman"/>
          <w:color w:val="000000" w:themeColor="text1"/>
        </w:rPr>
        <w:t>5</w:t>
      </w:r>
      <w:r w:rsidRPr="003B4751">
        <w:rPr>
          <w:rFonts w:ascii="Times New Roman" w:eastAsia="Times New Roman" w:hAnsi="Times New Roman" w:cs="Times New Roman"/>
          <w:color w:val="000000" w:themeColor="text1"/>
        </w:rPr>
        <w:t xml:space="preserve"> год.</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9" w:name="sub_2124"/>
      <w:bookmarkEnd w:id="8"/>
      <w:r w:rsidRPr="003B4751">
        <w:rPr>
          <w:rFonts w:ascii="Times New Roman" w:eastAsia="Times New Roman" w:hAnsi="Times New Roman" w:cs="Times New Roman"/>
          <w:color w:val="000000" w:themeColor="text1"/>
        </w:rPr>
        <w:t>1.2.3. Наличие необходимых лицензий и разрешений в случаях, установленных законом для отдельных видов деятельности.</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0" w:name="sub_213"/>
      <w:bookmarkEnd w:id="9"/>
      <w:r w:rsidRPr="003B4751">
        <w:rPr>
          <w:rFonts w:ascii="Times New Roman" w:eastAsia="Times New Roman" w:hAnsi="Times New Roman" w:cs="Times New Roman"/>
          <w:color w:val="000000" w:themeColor="text1"/>
        </w:rPr>
        <w:lastRenderedPageBreak/>
        <w:t xml:space="preserve">1.3. Администрация Любимского муниципального района ведет реестр организаций инфраструктуры поддержки субъектов малого и среднего предпринимательства Любимского муниципального района (далее - реестр) по форме согласно </w:t>
      </w:r>
      <w:hyperlink w:anchor="sub_201" w:history="1">
        <w:r w:rsidRPr="003B4751">
          <w:rPr>
            <w:rFonts w:ascii="Times New Roman" w:eastAsia="Times New Roman" w:hAnsi="Times New Roman" w:cs="Times New Roman"/>
            <w:bCs/>
            <w:color w:val="000000" w:themeColor="text1"/>
          </w:rPr>
          <w:t>приложению N 1</w:t>
        </w:r>
      </w:hyperlink>
      <w:r w:rsidRPr="003B4751">
        <w:rPr>
          <w:rFonts w:ascii="Times New Roman" w:eastAsia="Times New Roman" w:hAnsi="Times New Roman" w:cs="Times New Roman"/>
          <w:color w:val="000000" w:themeColor="text1"/>
        </w:rPr>
        <w:t xml:space="preserve"> к настоящему Положению.</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1" w:name="sub_214"/>
      <w:bookmarkEnd w:id="10"/>
      <w:r w:rsidRPr="003B4751">
        <w:rPr>
          <w:rFonts w:ascii="Times New Roman" w:eastAsia="Times New Roman" w:hAnsi="Times New Roman" w:cs="Times New Roman"/>
          <w:color w:val="000000" w:themeColor="text1"/>
        </w:rPr>
        <w:t xml:space="preserve">1.4. Организации включаются в реестр в порядке, предусмотренном </w:t>
      </w:r>
      <w:hyperlink w:anchor="sub_2020" w:history="1">
        <w:r w:rsidRPr="003B4751">
          <w:rPr>
            <w:rFonts w:ascii="Times New Roman" w:eastAsia="Times New Roman" w:hAnsi="Times New Roman" w:cs="Times New Roman"/>
            <w:bCs/>
            <w:color w:val="000000" w:themeColor="text1"/>
          </w:rPr>
          <w:t>разделом 2</w:t>
        </w:r>
      </w:hyperlink>
      <w:r w:rsidRPr="003B4751">
        <w:rPr>
          <w:rFonts w:ascii="Times New Roman" w:eastAsia="Times New Roman" w:hAnsi="Times New Roman" w:cs="Times New Roman"/>
          <w:color w:val="000000" w:themeColor="text1"/>
        </w:rPr>
        <w:t xml:space="preserve"> настоящего Положения.</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2" w:name="sub_215"/>
      <w:bookmarkEnd w:id="11"/>
      <w:r w:rsidRPr="003B4751">
        <w:rPr>
          <w:rFonts w:ascii="Times New Roman" w:eastAsia="Times New Roman" w:hAnsi="Times New Roman" w:cs="Times New Roman"/>
          <w:color w:val="000000" w:themeColor="text1"/>
        </w:rPr>
        <w:t xml:space="preserve">1.5. Предоставление поддержки организациям инфраструктуры осуществляется в соответствии с действующим законодательством и </w:t>
      </w:r>
      <w:r w:rsidR="00585A9F" w:rsidRPr="003B4751">
        <w:rPr>
          <w:rFonts w:ascii="Times New Roman" w:eastAsia="Times New Roman" w:hAnsi="Times New Roman" w:cs="Times New Roman"/>
          <w:color w:val="000000" w:themeColor="text1"/>
        </w:rPr>
        <w:t>подпрограммой «Поддержка</w:t>
      </w:r>
      <w:r w:rsidRPr="003B4751">
        <w:rPr>
          <w:rFonts w:ascii="Times New Roman" w:eastAsia="Times New Roman" w:hAnsi="Times New Roman" w:cs="Times New Roman"/>
          <w:color w:val="000000" w:themeColor="text1"/>
        </w:rPr>
        <w:t xml:space="preserve"> субъектов малого и среднего предпринимательства в Любимском районе</w:t>
      </w:r>
      <w:r w:rsidR="00585A9F" w:rsidRPr="003B4751">
        <w:rPr>
          <w:rFonts w:ascii="Times New Roman" w:eastAsia="Times New Roman" w:hAnsi="Times New Roman" w:cs="Times New Roman"/>
          <w:color w:val="000000" w:themeColor="text1"/>
        </w:rPr>
        <w:t>»</w:t>
      </w:r>
      <w:r w:rsidRPr="003B4751">
        <w:rPr>
          <w:rFonts w:ascii="Times New Roman" w:eastAsia="Times New Roman" w:hAnsi="Times New Roman" w:cs="Times New Roman"/>
          <w:color w:val="000000" w:themeColor="text1"/>
        </w:rPr>
        <w:t xml:space="preserve"> на 201</w:t>
      </w:r>
      <w:r w:rsidR="003A7671" w:rsidRPr="003B4751">
        <w:rPr>
          <w:rFonts w:ascii="Times New Roman" w:eastAsia="Times New Roman" w:hAnsi="Times New Roman" w:cs="Times New Roman"/>
          <w:color w:val="000000" w:themeColor="text1"/>
        </w:rPr>
        <w:t>5</w:t>
      </w:r>
      <w:r w:rsidRPr="003B4751">
        <w:rPr>
          <w:rFonts w:ascii="Times New Roman" w:eastAsia="Times New Roman" w:hAnsi="Times New Roman" w:cs="Times New Roman"/>
          <w:color w:val="000000" w:themeColor="text1"/>
        </w:rPr>
        <w:t xml:space="preserve"> год.</w:t>
      </w:r>
    </w:p>
    <w:bookmarkEnd w:id="12"/>
    <w:p w:rsidR="00591F02" w:rsidRPr="003B4751" w:rsidRDefault="00591F02" w:rsidP="00591F02">
      <w:pPr>
        <w:ind w:firstLine="720"/>
        <w:jc w:val="both"/>
        <w:rPr>
          <w:rFonts w:ascii="Times New Roman" w:eastAsia="Times New Roman" w:hAnsi="Times New Roman" w:cs="Times New Roman"/>
          <w:color w:val="000000" w:themeColor="text1"/>
        </w:rPr>
      </w:pPr>
    </w:p>
    <w:p w:rsidR="00591F02" w:rsidRPr="003B4751" w:rsidRDefault="00591F02" w:rsidP="00591F02">
      <w:pPr>
        <w:spacing w:before="108" w:after="108"/>
        <w:jc w:val="center"/>
        <w:outlineLvl w:val="0"/>
        <w:rPr>
          <w:rFonts w:ascii="Times New Roman" w:eastAsia="Times New Roman" w:hAnsi="Times New Roman" w:cs="Times New Roman"/>
          <w:b/>
          <w:bCs/>
          <w:color w:val="000000" w:themeColor="text1"/>
        </w:rPr>
      </w:pPr>
      <w:bookmarkStart w:id="13" w:name="sub_2020"/>
      <w:r w:rsidRPr="003B4751">
        <w:rPr>
          <w:rFonts w:ascii="Times New Roman" w:eastAsia="Times New Roman" w:hAnsi="Times New Roman" w:cs="Times New Roman"/>
          <w:b/>
          <w:bCs/>
          <w:color w:val="000000" w:themeColor="text1"/>
        </w:rPr>
        <w:t>II. Порядок ведения реестра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4" w:name="sub_221"/>
      <w:bookmarkEnd w:id="13"/>
      <w:r w:rsidRPr="003B4751">
        <w:rPr>
          <w:rFonts w:ascii="Times New Roman" w:eastAsia="Times New Roman" w:hAnsi="Times New Roman" w:cs="Times New Roman"/>
          <w:color w:val="000000" w:themeColor="text1"/>
        </w:rPr>
        <w:t xml:space="preserve">2.1. </w:t>
      </w:r>
      <w:bookmarkStart w:id="15" w:name="sub_222"/>
      <w:bookmarkEnd w:id="14"/>
      <w:r w:rsidRPr="003B4751">
        <w:rPr>
          <w:rFonts w:ascii="Times New Roman" w:eastAsia="Times New Roman" w:hAnsi="Times New Roman" w:cs="Times New Roman"/>
          <w:color w:val="000000" w:themeColor="text1"/>
        </w:rPr>
        <w:t>Организации подают в Администрацию Любимского муниципального района заявление.</w:t>
      </w:r>
    </w:p>
    <w:bookmarkEnd w:id="15"/>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К заявлению прилагаются следующие документы:</w:t>
      </w:r>
    </w:p>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 устав организации;</w:t>
      </w:r>
    </w:p>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 xml:space="preserve">- паспорт организации инфраструктуры поддержки субъектов малого и среднего предпринимательства по форме согласно </w:t>
      </w:r>
      <w:hyperlink w:anchor="sub_202" w:history="1">
        <w:r w:rsidRPr="003B4751">
          <w:rPr>
            <w:rFonts w:ascii="Times New Roman" w:eastAsia="Times New Roman" w:hAnsi="Times New Roman" w:cs="Times New Roman"/>
            <w:bCs/>
            <w:color w:val="000000" w:themeColor="text1"/>
          </w:rPr>
          <w:t>приложению N 2</w:t>
        </w:r>
      </w:hyperlink>
      <w:r w:rsidRPr="003B4751">
        <w:rPr>
          <w:rFonts w:ascii="Times New Roman" w:eastAsia="Times New Roman" w:hAnsi="Times New Roman" w:cs="Times New Roman"/>
          <w:color w:val="000000" w:themeColor="text1"/>
        </w:rPr>
        <w:t xml:space="preserve"> к настоящему Положению </w:t>
      </w:r>
      <w:r w:rsidRPr="003B4751">
        <w:rPr>
          <w:rFonts w:ascii="Times New Roman" w:eastAsia="Times New Roman" w:hAnsi="Times New Roman" w:cs="Times New Roman"/>
          <w:b/>
          <w:color w:val="000000" w:themeColor="text1"/>
        </w:rPr>
        <w:t>(в дальнейшем представляется ежегодно).</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6" w:name="sub_223"/>
      <w:r w:rsidRPr="003B4751">
        <w:rPr>
          <w:rFonts w:ascii="Times New Roman" w:eastAsia="Times New Roman" w:hAnsi="Times New Roman" w:cs="Times New Roman"/>
          <w:color w:val="000000" w:themeColor="text1"/>
        </w:rPr>
        <w:t>2.2. Администрация Любимского муниципального района рассматривает заявление и прилагаемые документы в течение 30 дней с момента их получения и выносит решение о включении в реестр либо мотивированный отказ, который быть обжалован в соответствии с действующим законодательством.</w:t>
      </w:r>
    </w:p>
    <w:p w:rsidR="00F75B9D" w:rsidRPr="003B4751" w:rsidRDefault="00591F02" w:rsidP="00F75B9D">
      <w:pPr>
        <w:ind w:firstLine="720"/>
        <w:jc w:val="both"/>
        <w:rPr>
          <w:rFonts w:ascii="Times New Roman" w:eastAsia="Times New Roman" w:hAnsi="Times New Roman" w:cs="Times New Roman"/>
          <w:color w:val="000000" w:themeColor="text1"/>
        </w:rPr>
      </w:pPr>
      <w:bookmarkStart w:id="17" w:name="sub_224"/>
      <w:bookmarkEnd w:id="16"/>
      <w:r w:rsidRPr="003B4751">
        <w:rPr>
          <w:rFonts w:ascii="Times New Roman" w:eastAsia="Times New Roman" w:hAnsi="Times New Roman" w:cs="Times New Roman"/>
          <w:color w:val="000000" w:themeColor="text1"/>
        </w:rPr>
        <w:t xml:space="preserve">2.3. </w:t>
      </w:r>
      <w:bookmarkStart w:id="18" w:name="sub_226"/>
      <w:bookmarkEnd w:id="17"/>
      <w:r w:rsidRPr="003B4751">
        <w:rPr>
          <w:rFonts w:ascii="Times New Roman" w:eastAsia="Times New Roman" w:hAnsi="Times New Roman" w:cs="Times New Roman"/>
          <w:color w:val="000000" w:themeColor="text1"/>
        </w:rPr>
        <w:t xml:space="preserve"> Реестр размещается на сайте Администрации Любимского муниципального района </w:t>
      </w:r>
      <w:hyperlink r:id="rId9" w:tgtFrame="_blank" w:history="1">
        <w:r w:rsidRPr="003B4751">
          <w:rPr>
            <w:rFonts w:ascii="Times New Roman" w:eastAsia="Times New Roman" w:hAnsi="Times New Roman" w:cs="Times New Roman"/>
            <w:color w:val="000000" w:themeColor="text1"/>
            <w:u w:val="single"/>
          </w:rPr>
          <w:t>http://lubim.yarregion.ru</w:t>
        </w:r>
      </w:hyperlink>
      <w:r w:rsidRPr="003B4751">
        <w:rPr>
          <w:rFonts w:ascii="Times New Roman" w:eastAsia="Times New Roman" w:hAnsi="Times New Roman" w:cs="Times New Roman"/>
          <w:color w:val="000000" w:themeColor="text1"/>
        </w:rPr>
        <w:t xml:space="preserve"> в сети "Интернет".</w:t>
      </w:r>
      <w:bookmarkStart w:id="19" w:name="sub_201"/>
      <w:bookmarkEnd w:id="18"/>
    </w:p>
    <w:p w:rsidR="00F75B9D" w:rsidRPr="003B4751" w:rsidRDefault="00F75B9D" w:rsidP="00F75B9D">
      <w:pPr>
        <w:ind w:firstLine="720"/>
        <w:jc w:val="right"/>
        <w:rPr>
          <w:rFonts w:ascii="Times New Roman" w:eastAsia="Times New Roman" w:hAnsi="Times New Roman" w:cs="Times New Roman"/>
          <w:color w:val="000000" w:themeColor="text1"/>
        </w:rPr>
      </w:pPr>
    </w:p>
    <w:p w:rsidR="00591F02" w:rsidRPr="003B4751" w:rsidRDefault="00591F02" w:rsidP="00F75B9D">
      <w:pPr>
        <w:ind w:firstLine="720"/>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Приложение N 1</w:t>
      </w:r>
    </w:p>
    <w:bookmarkEnd w:id="19"/>
    <w:p w:rsidR="00591F02" w:rsidRPr="003B4751" w:rsidRDefault="00591F02" w:rsidP="00591F02">
      <w:pPr>
        <w:ind w:firstLine="698"/>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 xml:space="preserve">к </w:t>
      </w:r>
      <w:hyperlink w:anchor="sub_200" w:history="1">
        <w:r w:rsidRPr="003B4751">
          <w:rPr>
            <w:rFonts w:ascii="Times New Roman" w:eastAsia="Times New Roman" w:hAnsi="Times New Roman" w:cs="Times New Roman"/>
            <w:b/>
            <w:bCs/>
            <w:color w:val="000000" w:themeColor="text1"/>
          </w:rPr>
          <w:t>Положению</w:t>
        </w:r>
      </w:hyperlink>
      <w:r w:rsidRPr="003B4751">
        <w:rPr>
          <w:rFonts w:ascii="Times New Roman" w:eastAsia="Times New Roman" w:hAnsi="Times New Roman" w:cs="Times New Roman"/>
          <w:b/>
          <w:bCs/>
          <w:color w:val="000000" w:themeColor="text1"/>
        </w:rPr>
        <w:t xml:space="preserve"> об инфраструктуре поддержки субъектов</w:t>
      </w:r>
    </w:p>
    <w:p w:rsidR="00591F02" w:rsidRPr="003B4751" w:rsidRDefault="00591F02" w:rsidP="00591F02">
      <w:pPr>
        <w:ind w:firstLine="698"/>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малого и среднего предпринимательства Любимского муниципального района</w:t>
      </w:r>
    </w:p>
    <w:p w:rsidR="00591F02" w:rsidRPr="003B4751" w:rsidRDefault="00591F02" w:rsidP="00591F02">
      <w:pPr>
        <w:ind w:firstLine="720"/>
        <w:jc w:val="center"/>
        <w:rPr>
          <w:rFonts w:ascii="Times New Roman" w:eastAsia="Times New Roman" w:hAnsi="Times New Roman" w:cs="Times New Roman"/>
          <w:color w:val="000000" w:themeColor="text1"/>
        </w:rPr>
      </w:pPr>
    </w:p>
    <w:p w:rsidR="00591F02" w:rsidRPr="00591F02" w:rsidRDefault="00591F02" w:rsidP="00591F02">
      <w:pPr>
        <w:jc w:val="center"/>
        <w:outlineLvl w:val="0"/>
        <w:rPr>
          <w:rFonts w:ascii="Times New Roman" w:eastAsia="Times New Roman" w:hAnsi="Times New Roman" w:cs="Times New Roman"/>
          <w:b/>
          <w:bCs/>
          <w:color w:val="000000" w:themeColor="text1"/>
          <w:sz w:val="28"/>
          <w:szCs w:val="28"/>
        </w:rPr>
      </w:pPr>
      <w:r w:rsidRPr="00591F02">
        <w:rPr>
          <w:rFonts w:ascii="Times New Roman" w:eastAsia="Times New Roman" w:hAnsi="Times New Roman" w:cs="Times New Roman"/>
          <w:b/>
          <w:bCs/>
          <w:color w:val="000000" w:themeColor="text1"/>
          <w:sz w:val="28"/>
          <w:szCs w:val="28"/>
        </w:rPr>
        <w:t>Реестр организаций инфраструктуры поддержки субъектов малого и среднего предпринимательства Любимского муниципального района</w:t>
      </w:r>
    </w:p>
    <w:p w:rsidR="00591F02" w:rsidRPr="00591F02" w:rsidRDefault="00591F02" w:rsidP="00591F02">
      <w:pPr>
        <w:ind w:firstLine="720"/>
        <w:jc w:val="both"/>
        <w:rPr>
          <w:rFonts w:ascii="Times New Roman" w:eastAsia="Times New Roman" w:hAnsi="Times New Roman" w:cs="Times New Roman"/>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842"/>
        <w:gridCol w:w="1985"/>
        <w:gridCol w:w="1417"/>
        <w:gridCol w:w="1417"/>
        <w:gridCol w:w="1135"/>
        <w:gridCol w:w="1417"/>
      </w:tblGrid>
      <w:tr w:rsidR="00591F02" w:rsidRPr="00591F02" w:rsidTr="009C707A">
        <w:tc>
          <w:tcPr>
            <w:tcW w:w="534" w:type="dxa"/>
            <w:tcBorders>
              <w:top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N</w:t>
            </w:r>
          </w:p>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п/п</w:t>
            </w:r>
          </w:p>
        </w:tc>
        <w:tc>
          <w:tcPr>
            <w:tcW w:w="1842"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Организационно - правовая форма, название</w:t>
            </w: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Адрес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Официальный сайт (при наличии), 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Ф.И.О. руководителя</w:t>
            </w:r>
          </w:p>
        </w:tc>
        <w:tc>
          <w:tcPr>
            <w:tcW w:w="113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Контактный телефон</w:t>
            </w:r>
          </w:p>
        </w:tc>
        <w:tc>
          <w:tcPr>
            <w:tcW w:w="1417" w:type="dxa"/>
            <w:tcBorders>
              <w:top w:val="single" w:sz="4" w:space="0" w:color="auto"/>
              <w:left w:val="single" w:sz="4" w:space="0" w:color="auto"/>
              <w:bottom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Виды предлагаемых услуг</w:t>
            </w:r>
          </w:p>
        </w:tc>
      </w:tr>
      <w:tr w:rsidR="00591F02" w:rsidRPr="00591F02" w:rsidTr="009C707A">
        <w:tc>
          <w:tcPr>
            <w:tcW w:w="534" w:type="dxa"/>
            <w:tcBorders>
              <w:top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5</w:t>
            </w:r>
          </w:p>
        </w:tc>
        <w:tc>
          <w:tcPr>
            <w:tcW w:w="113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6</w:t>
            </w:r>
          </w:p>
        </w:tc>
        <w:tc>
          <w:tcPr>
            <w:tcW w:w="1417" w:type="dxa"/>
            <w:tcBorders>
              <w:top w:val="single" w:sz="4" w:space="0" w:color="auto"/>
              <w:left w:val="single" w:sz="4" w:space="0" w:color="auto"/>
              <w:bottom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7</w:t>
            </w:r>
          </w:p>
        </w:tc>
      </w:tr>
      <w:tr w:rsidR="00591F02" w:rsidRPr="00591F02" w:rsidTr="009C707A">
        <w:tc>
          <w:tcPr>
            <w:tcW w:w="534" w:type="dxa"/>
            <w:tcBorders>
              <w:top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r>
      <w:tr w:rsidR="00591F02" w:rsidRPr="00591F02" w:rsidTr="009C707A">
        <w:tc>
          <w:tcPr>
            <w:tcW w:w="534" w:type="dxa"/>
            <w:tcBorders>
              <w:top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r>
      <w:tr w:rsidR="00591F02" w:rsidRPr="00591F02" w:rsidTr="009C707A">
        <w:tc>
          <w:tcPr>
            <w:tcW w:w="534" w:type="dxa"/>
            <w:tcBorders>
              <w:top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13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c>
          <w:tcPr>
            <w:tcW w:w="1417" w:type="dxa"/>
            <w:tcBorders>
              <w:top w:val="single" w:sz="4" w:space="0" w:color="auto"/>
              <w:left w:val="single" w:sz="4" w:space="0" w:color="auto"/>
              <w:bottom w:val="single" w:sz="4" w:space="0" w:color="auto"/>
            </w:tcBorders>
          </w:tcPr>
          <w:p w:rsidR="00591F02" w:rsidRPr="00591F02" w:rsidRDefault="00591F02" w:rsidP="00591F02">
            <w:pPr>
              <w:jc w:val="both"/>
              <w:rPr>
                <w:rFonts w:ascii="Times New Roman" w:eastAsia="Times New Roman" w:hAnsi="Times New Roman" w:cs="Times New Roman"/>
                <w:color w:val="000000" w:themeColor="text1"/>
                <w:sz w:val="28"/>
                <w:szCs w:val="28"/>
              </w:rPr>
            </w:pPr>
          </w:p>
        </w:tc>
      </w:tr>
    </w:tbl>
    <w:p w:rsidR="00591F02" w:rsidRPr="00591F02" w:rsidRDefault="00591F02" w:rsidP="00591F02">
      <w:pPr>
        <w:ind w:firstLine="720"/>
        <w:jc w:val="both"/>
        <w:rPr>
          <w:rFonts w:ascii="Times New Roman" w:eastAsia="Times New Roman" w:hAnsi="Times New Roman" w:cs="Times New Roman"/>
          <w:color w:val="000000" w:themeColor="text1"/>
          <w:sz w:val="28"/>
          <w:szCs w:val="28"/>
        </w:rPr>
      </w:pPr>
    </w:p>
    <w:p w:rsidR="00591F02" w:rsidRPr="00591F02" w:rsidRDefault="00591F02" w:rsidP="00591F02">
      <w:pPr>
        <w:tabs>
          <w:tab w:val="left" w:pos="14884"/>
          <w:tab w:val="left" w:pos="15026"/>
          <w:tab w:val="left" w:pos="15168"/>
        </w:tabs>
        <w:ind w:firstLine="698"/>
        <w:jc w:val="right"/>
        <w:rPr>
          <w:rFonts w:ascii="Times New Roman" w:eastAsia="Times New Roman" w:hAnsi="Times New Roman" w:cs="Times New Roman"/>
          <w:color w:val="000000" w:themeColor="text1"/>
          <w:sz w:val="28"/>
          <w:szCs w:val="28"/>
        </w:rPr>
      </w:pPr>
      <w:bookmarkStart w:id="20" w:name="sub_202"/>
      <w:r w:rsidRPr="00591F02">
        <w:rPr>
          <w:rFonts w:ascii="Times New Roman" w:eastAsia="Times New Roman" w:hAnsi="Times New Roman" w:cs="Times New Roman"/>
          <w:b/>
          <w:bCs/>
          <w:color w:val="000000" w:themeColor="text1"/>
          <w:sz w:val="28"/>
          <w:szCs w:val="28"/>
        </w:rPr>
        <w:t>Приложение N 2</w:t>
      </w:r>
    </w:p>
    <w:bookmarkEnd w:id="20"/>
    <w:p w:rsidR="00591F02" w:rsidRPr="00591F02" w:rsidRDefault="00591F02" w:rsidP="00591F02">
      <w:pPr>
        <w:tabs>
          <w:tab w:val="left" w:pos="14884"/>
          <w:tab w:val="left" w:pos="15026"/>
          <w:tab w:val="left" w:pos="15168"/>
        </w:tabs>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b/>
          <w:bCs/>
          <w:color w:val="000000" w:themeColor="text1"/>
          <w:sz w:val="28"/>
          <w:szCs w:val="28"/>
        </w:rPr>
        <w:t xml:space="preserve">к </w:t>
      </w:r>
      <w:hyperlink w:anchor="sub_200" w:history="1">
        <w:r w:rsidRPr="00591F02">
          <w:rPr>
            <w:rFonts w:ascii="Times New Roman" w:eastAsia="Times New Roman" w:hAnsi="Times New Roman" w:cs="Times New Roman"/>
            <w:b/>
            <w:bCs/>
            <w:color w:val="000000" w:themeColor="text1"/>
            <w:sz w:val="28"/>
            <w:szCs w:val="28"/>
          </w:rPr>
          <w:t>Положению</w:t>
        </w:r>
      </w:hyperlink>
      <w:r w:rsidRPr="00591F02">
        <w:rPr>
          <w:rFonts w:ascii="Times New Roman" w:eastAsia="Times New Roman" w:hAnsi="Times New Roman" w:cs="Times New Roman"/>
          <w:b/>
          <w:bCs/>
          <w:color w:val="000000" w:themeColor="text1"/>
          <w:sz w:val="28"/>
          <w:szCs w:val="28"/>
        </w:rPr>
        <w:t xml:space="preserve"> об инфраструктуре поддержки субъектов</w:t>
      </w:r>
    </w:p>
    <w:p w:rsidR="00591F02" w:rsidRPr="00591F02" w:rsidRDefault="00591F02" w:rsidP="00591F02">
      <w:pPr>
        <w:tabs>
          <w:tab w:val="left" w:pos="14884"/>
          <w:tab w:val="left" w:pos="15026"/>
          <w:tab w:val="left" w:pos="15168"/>
        </w:tabs>
        <w:ind w:firstLine="698"/>
        <w:jc w:val="right"/>
        <w:rPr>
          <w:rFonts w:ascii="Times New Roman" w:eastAsia="Times New Roman" w:hAnsi="Times New Roman" w:cs="Times New Roman"/>
          <w:b/>
          <w:bCs/>
          <w:color w:val="000000" w:themeColor="text1"/>
          <w:sz w:val="28"/>
          <w:szCs w:val="28"/>
        </w:rPr>
      </w:pPr>
      <w:r w:rsidRPr="00591F02">
        <w:rPr>
          <w:rFonts w:ascii="Times New Roman" w:eastAsia="Times New Roman" w:hAnsi="Times New Roman" w:cs="Times New Roman"/>
          <w:b/>
          <w:bCs/>
          <w:color w:val="000000" w:themeColor="text1"/>
          <w:sz w:val="28"/>
          <w:szCs w:val="28"/>
        </w:rPr>
        <w:t>малого и среднего предпринимательства Любимского муниципального района</w:t>
      </w:r>
    </w:p>
    <w:tbl>
      <w:tblPr>
        <w:tblpPr w:leftFromText="180" w:rightFromText="180" w:vertAnchor="text" w:horzAnchor="margin" w:tblpY="677"/>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42"/>
        <w:gridCol w:w="1559"/>
        <w:gridCol w:w="1985"/>
        <w:gridCol w:w="2268"/>
        <w:gridCol w:w="708"/>
        <w:gridCol w:w="1134"/>
        <w:gridCol w:w="1418"/>
      </w:tblGrid>
      <w:tr w:rsidR="00591F02" w:rsidRPr="00591F02" w:rsidTr="00737E09">
        <w:tc>
          <w:tcPr>
            <w:tcW w:w="10598" w:type="dxa"/>
            <w:gridSpan w:val="8"/>
            <w:tcBorders>
              <w:top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1. Название организации</w:t>
            </w:r>
          </w:p>
        </w:tc>
      </w:tr>
      <w:tr w:rsidR="00591F02" w:rsidRPr="00591F02" w:rsidTr="00737E09">
        <w:tc>
          <w:tcPr>
            <w:tcW w:w="1384" w:type="dxa"/>
            <w:tcBorders>
              <w:top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Организационно-правовая форма</w:t>
            </w:r>
          </w:p>
          <w:p w:rsidR="00591F02" w:rsidRPr="00591F02" w:rsidRDefault="00591F02" w:rsidP="00591F02">
            <w:pPr>
              <w:tabs>
                <w:tab w:val="left" w:pos="15026"/>
              </w:tabs>
              <w:ind w:left="-142"/>
              <w:jc w:val="both"/>
              <w:rPr>
                <w:rFonts w:ascii="Times New Roman" w:eastAsia="Times New Roman" w:hAnsi="Times New Roman" w:cs="Times New Roman"/>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Дата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Юридический адрес</w:t>
            </w:r>
          </w:p>
        </w:tc>
        <w:tc>
          <w:tcPr>
            <w:tcW w:w="2268"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Фактический адрес, контактные телефоны, адрес электронной почты</w:t>
            </w:r>
          </w:p>
        </w:tc>
        <w:tc>
          <w:tcPr>
            <w:tcW w:w="1842" w:type="dxa"/>
            <w:gridSpan w:val="2"/>
            <w:tcBorders>
              <w:top w:val="single" w:sz="4" w:space="0" w:color="auto"/>
              <w:left w:val="single" w:sz="4" w:space="0" w:color="auto"/>
              <w:bottom w:val="single" w:sz="4" w:space="0" w:color="auto"/>
              <w:right w:val="single" w:sz="4" w:space="0" w:color="auto"/>
            </w:tcBorders>
          </w:tcPr>
          <w:p w:rsidR="009C707A" w:rsidRDefault="00591F02" w:rsidP="00591F02">
            <w:pPr>
              <w:tabs>
                <w:tab w:val="left" w:pos="1451"/>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 xml:space="preserve">Наличие официального сайта, </w:t>
            </w:r>
          </w:p>
          <w:p w:rsidR="00591F02" w:rsidRPr="00591F02" w:rsidRDefault="00591F02" w:rsidP="00591F02">
            <w:pPr>
              <w:tabs>
                <w:tab w:val="left" w:pos="1451"/>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адрес</w:t>
            </w:r>
          </w:p>
        </w:tc>
        <w:tc>
          <w:tcPr>
            <w:tcW w:w="1418" w:type="dxa"/>
            <w:tcBorders>
              <w:top w:val="single" w:sz="4" w:space="0" w:color="auto"/>
              <w:left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Виды экономической деятельности</w:t>
            </w:r>
          </w:p>
        </w:tc>
      </w:tr>
      <w:tr w:rsidR="00591F02" w:rsidRPr="00591F02" w:rsidTr="00737E09">
        <w:tc>
          <w:tcPr>
            <w:tcW w:w="1384" w:type="dxa"/>
            <w:tcBorders>
              <w:top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p>
        </w:tc>
      </w:tr>
      <w:tr w:rsidR="00591F02" w:rsidRPr="00591F02" w:rsidTr="00737E09">
        <w:tc>
          <w:tcPr>
            <w:tcW w:w="10598" w:type="dxa"/>
            <w:gridSpan w:val="8"/>
            <w:tcBorders>
              <w:top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2. Опыт работы в сфере поддержки малого и среднего предпринимательства</w:t>
            </w:r>
          </w:p>
        </w:tc>
      </w:tr>
      <w:tr w:rsidR="00591F02" w:rsidRPr="00591F02" w:rsidTr="00737E09">
        <w:tc>
          <w:tcPr>
            <w:tcW w:w="1526" w:type="dxa"/>
            <w:gridSpan w:val="2"/>
            <w:tcBorders>
              <w:top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Виды предлагаемых субъектам малого и среднего предпринимательства работ (услуг)</w:t>
            </w:r>
          </w:p>
        </w:tc>
        <w:tc>
          <w:tcPr>
            <w:tcW w:w="1559"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Период работы в данной сфере</w:t>
            </w:r>
          </w:p>
        </w:tc>
        <w:tc>
          <w:tcPr>
            <w:tcW w:w="1985" w:type="dxa"/>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Обеспечение кадрами, квалификация персонала</w:t>
            </w:r>
          </w:p>
        </w:tc>
        <w:tc>
          <w:tcPr>
            <w:tcW w:w="2976" w:type="dxa"/>
            <w:gridSpan w:val="2"/>
            <w:tcBorders>
              <w:top w:val="single" w:sz="4" w:space="0" w:color="auto"/>
              <w:left w:val="single" w:sz="4" w:space="0" w:color="auto"/>
              <w:bottom w:val="single" w:sz="4" w:space="0" w:color="auto"/>
              <w:right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Наличие филиалов (обособленных подразделений) в муниципальных образованиях области</w:t>
            </w:r>
          </w:p>
        </w:tc>
        <w:tc>
          <w:tcPr>
            <w:tcW w:w="2552" w:type="dxa"/>
            <w:gridSpan w:val="2"/>
            <w:tcBorders>
              <w:top w:val="single" w:sz="4" w:space="0" w:color="auto"/>
              <w:left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Техническое обеспечение</w:t>
            </w:r>
          </w:p>
        </w:tc>
      </w:tr>
      <w:tr w:rsidR="00591F02" w:rsidRPr="00591F02" w:rsidTr="00737E09">
        <w:tc>
          <w:tcPr>
            <w:tcW w:w="10598" w:type="dxa"/>
            <w:gridSpan w:val="8"/>
            <w:tcBorders>
              <w:top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Описание опыта работы в произвольной форме</w:t>
            </w:r>
          </w:p>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Приложения: отзывы субъектов малого и среднего предпринимательства</w:t>
            </w:r>
          </w:p>
        </w:tc>
      </w:tr>
      <w:tr w:rsidR="00591F02" w:rsidRPr="00591F02" w:rsidTr="00737E09">
        <w:tc>
          <w:tcPr>
            <w:tcW w:w="10598" w:type="dxa"/>
            <w:gridSpan w:val="8"/>
            <w:tcBorders>
              <w:top w:val="single" w:sz="4" w:space="0" w:color="auto"/>
              <w:bottom w:val="single" w:sz="4" w:space="0" w:color="auto"/>
            </w:tcBorders>
          </w:tcPr>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Достоверность представленных сведений подтверждаю _________________________________(Ф.И.О. руководителя, подпись)</w:t>
            </w:r>
          </w:p>
          <w:p w:rsidR="00591F02" w:rsidRPr="00591F02" w:rsidRDefault="00591F02" w:rsidP="00591F02">
            <w:pPr>
              <w:tabs>
                <w:tab w:val="left" w:pos="15026"/>
              </w:tabs>
              <w:jc w:val="both"/>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М.П.</w:t>
            </w:r>
          </w:p>
        </w:tc>
      </w:tr>
    </w:tbl>
    <w:p w:rsidR="00591F02" w:rsidRPr="00591F02" w:rsidRDefault="00591F02" w:rsidP="00591F02">
      <w:pPr>
        <w:ind w:firstLine="720"/>
        <w:jc w:val="center"/>
        <w:rPr>
          <w:rFonts w:ascii="Times New Roman" w:eastAsia="Times New Roman" w:hAnsi="Times New Roman" w:cs="Times New Roman"/>
          <w:b/>
          <w:bCs/>
          <w:color w:val="000000" w:themeColor="text1"/>
          <w:sz w:val="28"/>
          <w:szCs w:val="28"/>
        </w:rPr>
      </w:pPr>
      <w:r w:rsidRPr="00591F02">
        <w:rPr>
          <w:rFonts w:ascii="Times New Roman" w:eastAsia="Times New Roman" w:hAnsi="Times New Roman" w:cs="Times New Roman"/>
          <w:b/>
          <w:bCs/>
          <w:color w:val="000000" w:themeColor="text1"/>
          <w:sz w:val="28"/>
          <w:szCs w:val="28"/>
        </w:rPr>
        <w:t>Паспорт организации инфраструктуры поддержки субъектов малого и среднего предпринимательства Любимского муниципального района</w:t>
      </w:r>
    </w:p>
    <w:p w:rsidR="00591F02" w:rsidRPr="00591F02" w:rsidRDefault="00591F02" w:rsidP="00591F02">
      <w:pPr>
        <w:ind w:firstLine="720"/>
        <w:jc w:val="both"/>
        <w:rPr>
          <w:rFonts w:ascii="Times New Roman" w:eastAsia="Times New Roman" w:hAnsi="Times New Roman" w:cs="Times New Roman"/>
          <w:color w:val="000000" w:themeColor="text1"/>
          <w:sz w:val="28"/>
          <w:szCs w:val="28"/>
        </w:rPr>
      </w:pPr>
    </w:p>
    <w:p w:rsidR="00591F02" w:rsidRPr="00591F02" w:rsidRDefault="00591F02" w:rsidP="00591F02">
      <w:pPr>
        <w:ind w:firstLine="698"/>
        <w:jc w:val="both"/>
        <w:rPr>
          <w:rFonts w:ascii="Times New Roman" w:eastAsia="Times New Roman" w:hAnsi="Times New Roman" w:cs="Times New Roman"/>
          <w:b/>
          <w:bCs/>
          <w:color w:val="000000" w:themeColor="text1"/>
          <w:sz w:val="28"/>
          <w:szCs w:val="28"/>
        </w:rPr>
        <w:sectPr w:rsidR="00591F02" w:rsidRPr="00591F02" w:rsidSect="00BA3FC9">
          <w:headerReference w:type="default" r:id="rId10"/>
          <w:pgSz w:w="11907" w:h="16840" w:code="9"/>
          <w:pgMar w:top="1560" w:right="1134" w:bottom="1134" w:left="1134" w:header="720" w:footer="720" w:gutter="0"/>
          <w:cols w:space="720"/>
          <w:noEndnote/>
        </w:sectPr>
      </w:pPr>
      <w:bookmarkStart w:id="21" w:name="sub_300"/>
    </w:p>
    <w:bookmarkEnd w:id="21"/>
    <w:p w:rsidR="00146F31" w:rsidRPr="00591F02" w:rsidRDefault="00146F31" w:rsidP="00146F31">
      <w:pPr>
        <w:widowControl/>
        <w:tabs>
          <w:tab w:val="left" w:pos="4962"/>
        </w:tabs>
        <w:autoSpaceDE/>
        <w:autoSpaceDN/>
        <w:adjustRightInd/>
        <w:jc w:val="right"/>
        <w:rPr>
          <w:rFonts w:ascii="Times New Roman" w:eastAsia="Times New Roman" w:hAnsi="Times New Roman" w:cs="Times New Roman"/>
          <w:bCs/>
        </w:rPr>
      </w:pPr>
      <w:r w:rsidRPr="00591F02">
        <w:rPr>
          <w:rFonts w:ascii="Times New Roman" w:eastAsia="Times New Roman" w:hAnsi="Times New Roman" w:cs="Times New Roman"/>
          <w:bCs/>
        </w:rPr>
        <w:lastRenderedPageBreak/>
        <w:t>СОГЛАСОВАНО</w:t>
      </w:r>
    </w:p>
    <w:p w:rsidR="00146F31" w:rsidRPr="00591F02" w:rsidRDefault="00146F31" w:rsidP="00146F31">
      <w:pPr>
        <w:widowControl/>
        <w:tabs>
          <w:tab w:val="left" w:pos="4962"/>
        </w:tabs>
        <w:autoSpaceDE/>
        <w:autoSpaceDN/>
        <w:adjustRightInd/>
        <w:jc w:val="right"/>
        <w:rPr>
          <w:rFonts w:ascii="Times New Roman" w:eastAsia="Times New Roman" w:hAnsi="Times New Roman" w:cs="Times New Roman"/>
          <w:bCs/>
        </w:rPr>
      </w:pPr>
      <w:r w:rsidRPr="00591F02">
        <w:rPr>
          <w:rFonts w:ascii="Times New Roman" w:eastAsia="Times New Roman" w:hAnsi="Times New Roman" w:cs="Times New Roman"/>
          <w:bCs/>
        </w:rPr>
        <w:t>Заместитель Главы администрации</w:t>
      </w:r>
    </w:p>
    <w:p w:rsidR="00146F31" w:rsidRPr="00591F02" w:rsidRDefault="00146F31" w:rsidP="00146F31">
      <w:pPr>
        <w:widowControl/>
        <w:tabs>
          <w:tab w:val="left" w:pos="4962"/>
        </w:tabs>
        <w:autoSpaceDE/>
        <w:autoSpaceDN/>
        <w:adjustRightInd/>
        <w:jc w:val="right"/>
        <w:rPr>
          <w:rFonts w:ascii="Times New Roman" w:eastAsia="Times New Roman" w:hAnsi="Times New Roman" w:cs="Times New Roman"/>
          <w:bCs/>
        </w:rPr>
      </w:pPr>
      <w:r w:rsidRPr="00591F02">
        <w:rPr>
          <w:rFonts w:ascii="Times New Roman" w:eastAsia="Times New Roman" w:hAnsi="Times New Roman" w:cs="Times New Roman"/>
          <w:bCs/>
        </w:rPr>
        <w:t>по экономике</w:t>
      </w:r>
    </w:p>
    <w:p w:rsidR="00146F31" w:rsidRPr="00591F02" w:rsidRDefault="00146F31" w:rsidP="00146F31">
      <w:pPr>
        <w:widowControl/>
        <w:tabs>
          <w:tab w:val="left" w:pos="4962"/>
        </w:tabs>
        <w:autoSpaceDE/>
        <w:autoSpaceDN/>
        <w:adjustRightInd/>
        <w:jc w:val="right"/>
        <w:rPr>
          <w:rFonts w:ascii="Times New Roman" w:eastAsia="Times New Roman" w:hAnsi="Times New Roman" w:cs="Times New Roman"/>
          <w:bCs/>
        </w:rPr>
      </w:pPr>
      <w:r w:rsidRPr="00591F02">
        <w:rPr>
          <w:rFonts w:ascii="Times New Roman" w:eastAsia="Times New Roman" w:hAnsi="Times New Roman" w:cs="Times New Roman"/>
          <w:bCs/>
        </w:rPr>
        <w:t>_____________С.А.Васильев</w:t>
      </w:r>
    </w:p>
    <w:p w:rsidR="00146F31" w:rsidRPr="00591F02" w:rsidRDefault="00146F31" w:rsidP="00146F31">
      <w:pPr>
        <w:widowControl/>
        <w:tabs>
          <w:tab w:val="left" w:pos="4962"/>
        </w:tabs>
        <w:autoSpaceDE/>
        <w:autoSpaceDN/>
        <w:adjustRightInd/>
        <w:jc w:val="right"/>
        <w:rPr>
          <w:rFonts w:ascii="Times New Roman" w:eastAsia="Times New Roman" w:hAnsi="Times New Roman" w:cs="Times New Roman"/>
          <w:bCs/>
        </w:rPr>
      </w:pPr>
    </w:p>
    <w:p w:rsidR="00146F31" w:rsidRDefault="00146F31" w:rsidP="00146F31">
      <w:pPr>
        <w:widowControl/>
        <w:tabs>
          <w:tab w:val="left" w:pos="4962"/>
        </w:tabs>
        <w:autoSpaceDE/>
        <w:autoSpaceDN/>
        <w:adjustRightInd/>
        <w:jc w:val="center"/>
        <w:rPr>
          <w:rFonts w:ascii="Times New Roman" w:eastAsia="Times New Roman" w:hAnsi="Times New Roman" w:cs="Times New Roman"/>
          <w:b/>
          <w:bCs/>
        </w:rPr>
      </w:pPr>
      <w:r w:rsidRPr="00591F02">
        <w:rPr>
          <w:rFonts w:ascii="Times New Roman" w:eastAsia="Times New Roman" w:hAnsi="Times New Roman" w:cs="Times New Roman"/>
          <w:b/>
          <w:bCs/>
        </w:rPr>
        <w:t>ПОД</w:t>
      </w:r>
      <w:r w:rsidRPr="00591F02">
        <w:rPr>
          <w:rFonts w:ascii="Times New Roman" w:eastAsia="Times New Roman" w:hAnsi="Times New Roman" w:cs="Times New Roman"/>
          <w:b/>
          <w:bCs/>
          <w:lang w:val="x-none"/>
        </w:rPr>
        <w:t>ПРОГРАММА</w:t>
      </w:r>
    </w:p>
    <w:p w:rsidR="00146F31" w:rsidRPr="001F1117" w:rsidRDefault="00146F31" w:rsidP="00146F31">
      <w:pPr>
        <w:widowControl/>
        <w:tabs>
          <w:tab w:val="left" w:pos="4962"/>
        </w:tabs>
        <w:autoSpaceDE/>
        <w:autoSpaceDN/>
        <w:adjustRightInd/>
        <w:jc w:val="center"/>
        <w:rPr>
          <w:rFonts w:ascii="Times New Roman" w:eastAsia="Times New Roman" w:hAnsi="Times New Roman" w:cs="Times New Roman"/>
          <w:b/>
          <w:bCs/>
        </w:rPr>
      </w:pPr>
      <w:r>
        <w:rPr>
          <w:rFonts w:ascii="Times New Roman" w:eastAsia="Times New Roman" w:hAnsi="Times New Roman" w:cs="Times New Roman"/>
          <w:b/>
          <w:bCs/>
        </w:rPr>
        <w:t>МУНИЦИПАЛЬНАЯ ЦЕЛЕВАЯ ПРОГРАММА</w:t>
      </w:r>
    </w:p>
    <w:p w:rsidR="00146F31" w:rsidRPr="00591F02" w:rsidRDefault="00146F31" w:rsidP="00146F31">
      <w:pPr>
        <w:widowControl/>
        <w:tabs>
          <w:tab w:val="left" w:pos="4962"/>
          <w:tab w:val="left" w:pos="6379"/>
        </w:tabs>
        <w:autoSpaceDE/>
        <w:autoSpaceDN/>
        <w:adjustRightInd/>
        <w:jc w:val="center"/>
        <w:rPr>
          <w:rFonts w:ascii="Times New Roman" w:eastAsia="Times New Roman" w:hAnsi="Times New Roman" w:cs="Times New Roman"/>
          <w:b/>
          <w:lang w:val="x-none"/>
        </w:rPr>
      </w:pPr>
      <w:r w:rsidRPr="00591F02">
        <w:rPr>
          <w:rFonts w:ascii="Times New Roman" w:eastAsia="Times New Roman" w:hAnsi="Times New Roman" w:cs="Times New Roman"/>
          <w:b/>
          <w:lang w:val="x-none"/>
        </w:rPr>
        <w:t xml:space="preserve">«Поддержка потребительского рынка на селе» </w:t>
      </w:r>
    </w:p>
    <w:p w:rsidR="00146F31" w:rsidRPr="00591F02" w:rsidRDefault="00146F31" w:rsidP="00146F31">
      <w:pPr>
        <w:widowControl/>
        <w:tabs>
          <w:tab w:val="left" w:pos="4962"/>
          <w:tab w:val="left" w:pos="6379"/>
        </w:tabs>
        <w:autoSpaceDE/>
        <w:autoSpaceDN/>
        <w:adjustRightInd/>
        <w:jc w:val="center"/>
        <w:rPr>
          <w:rFonts w:ascii="Times New Roman" w:eastAsia="Times New Roman" w:hAnsi="Times New Roman" w:cs="Times New Roman"/>
          <w:b/>
          <w:bCs/>
          <w:sz w:val="20"/>
          <w:szCs w:val="20"/>
        </w:rPr>
      </w:pPr>
      <w:r w:rsidRPr="00591F02">
        <w:rPr>
          <w:rFonts w:ascii="Times New Roman" w:eastAsia="Times New Roman" w:hAnsi="Times New Roman" w:cs="Times New Roman"/>
          <w:b/>
        </w:rPr>
        <w:t>на 201</w:t>
      </w:r>
      <w:r w:rsidR="003A7671">
        <w:rPr>
          <w:rFonts w:ascii="Times New Roman" w:eastAsia="Times New Roman" w:hAnsi="Times New Roman" w:cs="Times New Roman"/>
          <w:b/>
        </w:rPr>
        <w:t>5</w:t>
      </w:r>
      <w:r>
        <w:rPr>
          <w:rFonts w:ascii="Times New Roman" w:eastAsia="Times New Roman" w:hAnsi="Times New Roman" w:cs="Times New Roman"/>
          <w:b/>
        </w:rPr>
        <w:t>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Наименование муниципальной программы</w:t>
            </w:r>
          </w:p>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Ответственный исполнитель подпрограммы</w:t>
            </w:r>
          </w:p>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Отдел экономики администрации ЛМР</w:t>
            </w:r>
          </w:p>
        </w:tc>
      </w:tr>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Куратор муниципальной программы</w:t>
            </w:r>
          </w:p>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Заместитель Главы администрации по экономике Васильев Сергей Анатольевич</w:t>
            </w:r>
          </w:p>
        </w:tc>
      </w:tr>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146F31" w:rsidRPr="00591F02" w:rsidRDefault="00146F31" w:rsidP="003A767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3A7671">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год</w:t>
            </w:r>
          </w:p>
        </w:tc>
      </w:tr>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Цель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программы</w:t>
            </w:r>
          </w:p>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c>
      </w:tr>
      <w:tr w:rsidR="00146F31" w:rsidRPr="00591F02" w:rsidTr="00146F31">
        <w:tc>
          <w:tcPr>
            <w:tcW w:w="4183" w:type="dxa"/>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Объём финансирования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 xml:space="preserve">программы из бюджета муниципального района, в том числе по годам реализации, </w:t>
            </w:r>
            <w:r w:rsidRPr="00591F02">
              <w:rPr>
                <w:rFonts w:ascii="Times New Roman" w:eastAsia="Times New Roman" w:hAnsi="Times New Roman" w:cs="Times New Roman"/>
                <w:i/>
                <w:iCs/>
                <w:sz w:val="24"/>
                <w:szCs w:val="24"/>
                <w:lang w:eastAsia="ar-SA"/>
              </w:rPr>
              <w:t>тыс.руб.</w:t>
            </w:r>
          </w:p>
        </w:tc>
        <w:tc>
          <w:tcPr>
            <w:tcW w:w="5388" w:type="dxa"/>
            <w:gridSpan w:val="2"/>
          </w:tcPr>
          <w:p w:rsidR="00657AC9"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3A7671">
              <w:rPr>
                <w:rFonts w:ascii="Times New Roman" w:eastAsia="Times New Roman" w:hAnsi="Times New Roman" w:cs="Times New Roman"/>
                <w:sz w:val="24"/>
                <w:szCs w:val="24"/>
                <w:lang w:eastAsia="ar-SA"/>
              </w:rPr>
              <w:t>5</w:t>
            </w:r>
            <w:r w:rsidRPr="00591F02">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w:t>
            </w:r>
            <w:r w:rsidRPr="00591F02">
              <w:rPr>
                <w:rFonts w:ascii="Times New Roman" w:eastAsia="Times New Roman" w:hAnsi="Times New Roman" w:cs="Times New Roman"/>
                <w:sz w:val="24"/>
                <w:szCs w:val="24"/>
                <w:lang w:eastAsia="ar-SA"/>
              </w:rPr>
              <w:t xml:space="preserve"> </w:t>
            </w:r>
            <w:r w:rsidR="003A7671">
              <w:rPr>
                <w:rFonts w:ascii="Times New Roman" w:eastAsia="Times New Roman" w:hAnsi="Times New Roman" w:cs="Times New Roman"/>
                <w:sz w:val="24"/>
                <w:szCs w:val="24"/>
                <w:lang w:eastAsia="ar-SA"/>
              </w:rPr>
              <w:t>291,0</w:t>
            </w:r>
            <w:r w:rsidR="00657AC9">
              <w:rPr>
                <w:rFonts w:ascii="Times New Roman" w:eastAsia="Times New Roman" w:hAnsi="Times New Roman" w:cs="Times New Roman"/>
                <w:sz w:val="24"/>
                <w:szCs w:val="24"/>
                <w:lang w:eastAsia="ar-SA"/>
              </w:rPr>
              <w:t xml:space="preserve">, </w:t>
            </w:r>
          </w:p>
          <w:p w:rsidR="00146F31" w:rsidRDefault="00657AC9"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том числе:</w:t>
            </w:r>
          </w:p>
          <w:p w:rsidR="00657AC9" w:rsidRDefault="00657AC9" w:rsidP="00146F31">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 2</w:t>
            </w:r>
            <w:r w:rsidR="003A7671">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5,0</w:t>
            </w:r>
          </w:p>
          <w:p w:rsidR="00146F31" w:rsidRDefault="00657AC9" w:rsidP="00657AC9">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 – 2</w:t>
            </w:r>
            <w:r w:rsidR="003A7671">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w:t>
            </w:r>
          </w:p>
          <w:p w:rsidR="00657AC9" w:rsidRPr="00591F02" w:rsidRDefault="00657AC9" w:rsidP="00AE3683">
            <w:pPr>
              <w:widowControl/>
              <w:suppressAutoHyphens/>
              <w:overflowPunct w:val="0"/>
              <w:autoSpaceDE/>
              <w:autoSpaceDN/>
              <w:adjustRightInd/>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 – 7,</w:t>
            </w:r>
            <w:r w:rsidR="003A7671">
              <w:rPr>
                <w:rFonts w:ascii="Times New Roman" w:eastAsia="Times New Roman" w:hAnsi="Times New Roman" w:cs="Times New Roman"/>
                <w:sz w:val="24"/>
                <w:szCs w:val="24"/>
                <w:lang w:eastAsia="ar-SA"/>
              </w:rPr>
              <w:t>0</w:t>
            </w:r>
          </w:p>
        </w:tc>
      </w:tr>
      <w:tr w:rsidR="00146F31" w:rsidRPr="00591F02" w:rsidTr="00146F31">
        <w:trPr>
          <w:trHeight w:val="201"/>
        </w:trPr>
        <w:tc>
          <w:tcPr>
            <w:tcW w:w="4183" w:type="dxa"/>
            <w:vMerge w:val="restart"/>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i/>
                <w:iCs/>
                <w:sz w:val="20"/>
                <w:szCs w:val="20"/>
                <w:lang w:eastAsia="ar-SA"/>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iCs/>
                <w:sz w:val="24"/>
                <w:szCs w:val="24"/>
                <w:lang w:eastAsia="ar-SA"/>
              </w:rPr>
            </w:pPr>
            <w:r w:rsidRPr="00591F02">
              <w:rPr>
                <w:rFonts w:ascii="Times New Roman" w:eastAsia="Times New Roman" w:hAnsi="Times New Roman" w:cs="Times New Roman"/>
                <w:iCs/>
                <w:sz w:val="24"/>
                <w:szCs w:val="24"/>
                <w:lang w:eastAsia="ar-SA"/>
              </w:rPr>
              <w:t>Администрация ЛМР</w:t>
            </w:r>
          </w:p>
        </w:tc>
      </w:tr>
      <w:tr w:rsidR="00146F31" w:rsidRPr="00591F02" w:rsidTr="00146F31">
        <w:trPr>
          <w:trHeight w:val="970"/>
        </w:trPr>
        <w:tc>
          <w:tcPr>
            <w:tcW w:w="4183" w:type="dxa"/>
            <w:vMerge/>
          </w:tcPr>
          <w:p w:rsidR="00146F31" w:rsidRPr="00591F02" w:rsidRDefault="00146F31" w:rsidP="00146F31">
            <w:pPr>
              <w:widowControl/>
              <w:suppressAutoHyphens/>
              <w:overflowPunct w:val="0"/>
              <w:autoSpaceDE/>
              <w:autoSpaceDN/>
              <w:adjustRightInd/>
              <w:textAlignment w:val="baseline"/>
              <w:rPr>
                <w:rFonts w:ascii="Times New Roman" w:eastAsia="Times New Roman" w:hAnsi="Times New Roman" w:cs="Times New Roman"/>
                <w:sz w:val="24"/>
                <w:szCs w:val="24"/>
                <w:lang w:eastAsia="ar-SA"/>
              </w:rPr>
            </w:pPr>
          </w:p>
        </w:tc>
        <w:tc>
          <w:tcPr>
            <w:tcW w:w="2995" w:type="dxa"/>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i/>
                <w:iCs/>
                <w:sz w:val="20"/>
                <w:szCs w:val="20"/>
                <w:lang w:eastAsia="ar-SA"/>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tc>
        <w:tc>
          <w:tcPr>
            <w:tcW w:w="2393" w:type="dxa"/>
          </w:tcPr>
          <w:p w:rsidR="00146F31" w:rsidRPr="00591F02" w:rsidRDefault="00146F31" w:rsidP="00146F31">
            <w:pPr>
              <w:widowControl/>
              <w:suppressAutoHyphens/>
              <w:overflowPunct w:val="0"/>
              <w:autoSpaceDE/>
              <w:autoSpaceDN/>
              <w:adjustRightInd/>
              <w:jc w:val="center"/>
              <w:textAlignment w:val="baseline"/>
              <w:rPr>
                <w:rFonts w:ascii="Times New Roman" w:eastAsia="Times New Roman" w:hAnsi="Times New Roman" w:cs="Times New Roman"/>
                <w:iCs/>
                <w:sz w:val="24"/>
                <w:szCs w:val="24"/>
                <w:lang w:eastAsia="ar-SA"/>
              </w:rPr>
            </w:pPr>
            <w:r w:rsidRPr="00591F02">
              <w:rPr>
                <w:rFonts w:ascii="Times New Roman" w:eastAsia="Times New Roman" w:hAnsi="Times New Roman" w:cs="Times New Roman"/>
                <w:iCs/>
                <w:sz w:val="24"/>
                <w:szCs w:val="24"/>
                <w:lang w:eastAsia="ar-SA"/>
              </w:rPr>
              <w:t>Администрация ЛМР</w:t>
            </w:r>
          </w:p>
        </w:tc>
      </w:tr>
    </w:tbl>
    <w:p w:rsidR="00146F31" w:rsidRPr="00591F02" w:rsidRDefault="00146F31" w:rsidP="00146F31">
      <w:pPr>
        <w:widowControl/>
        <w:tabs>
          <w:tab w:val="left" w:pos="5940"/>
        </w:tabs>
        <w:autoSpaceDE/>
        <w:autoSpaceDN/>
        <w:adjustRightInd/>
        <w:jc w:val="both"/>
        <w:rPr>
          <w:rFonts w:ascii="Times New Roman" w:eastAsia="Times New Roman" w:hAnsi="Times New Roman" w:cs="Times New Roman"/>
          <w:sz w:val="28"/>
          <w:szCs w:val="28"/>
        </w:rPr>
      </w:pPr>
      <w:r w:rsidRPr="00591F02">
        <w:rPr>
          <w:rFonts w:ascii="Times New Roman" w:eastAsia="Times New Roman" w:hAnsi="Times New Roman" w:cs="Times New Roman"/>
          <w:b/>
          <w:sz w:val="28"/>
          <w:szCs w:val="28"/>
        </w:rPr>
        <w:t xml:space="preserve">Ответственный исполнитель: </w:t>
      </w:r>
      <w:r w:rsidRPr="00591F02">
        <w:rPr>
          <w:rFonts w:ascii="Times New Roman" w:eastAsia="Times New Roman" w:hAnsi="Times New Roman" w:cs="Times New Roman"/>
          <w:sz w:val="28"/>
          <w:szCs w:val="28"/>
        </w:rPr>
        <w:t xml:space="preserve">Заведующий отделом экономики </w:t>
      </w:r>
    </w:p>
    <w:p w:rsidR="00146F31" w:rsidRPr="00591F02" w:rsidRDefault="00146F31" w:rsidP="00146F31">
      <w:pPr>
        <w:widowControl/>
        <w:tabs>
          <w:tab w:val="left" w:pos="5940"/>
        </w:tabs>
        <w:autoSpaceDE/>
        <w:autoSpaceDN/>
        <w:adjustRightInd/>
        <w:jc w:val="both"/>
        <w:rPr>
          <w:rFonts w:ascii="Times New Roman" w:eastAsia="Times New Roman" w:hAnsi="Times New Roman" w:cs="Times New Roman"/>
          <w:sz w:val="28"/>
          <w:szCs w:val="28"/>
        </w:rPr>
      </w:pPr>
      <w:r w:rsidRPr="00591F02">
        <w:rPr>
          <w:rFonts w:ascii="Times New Roman" w:eastAsia="Times New Roman" w:hAnsi="Times New Roman" w:cs="Times New Roman"/>
          <w:sz w:val="28"/>
          <w:szCs w:val="28"/>
        </w:rPr>
        <w:t xml:space="preserve">                                               __________________И.В.Соколова</w:t>
      </w:r>
    </w:p>
    <w:p w:rsidR="00146F31" w:rsidRPr="00591F02" w:rsidRDefault="00146F31" w:rsidP="00146F31">
      <w:pPr>
        <w:widowControl/>
        <w:autoSpaceDE/>
        <w:autoSpaceDN/>
        <w:adjustRightInd/>
        <w:jc w:val="center"/>
        <w:rPr>
          <w:rFonts w:ascii="Times New Roman" w:eastAsia="Times New Roman" w:hAnsi="Times New Roman" w:cs="Times New Roman"/>
          <w:b/>
          <w:sz w:val="28"/>
          <w:szCs w:val="28"/>
        </w:rPr>
      </w:pPr>
      <w:r w:rsidRPr="00591F02">
        <w:rPr>
          <w:rFonts w:ascii="Times New Roman" w:eastAsia="Times New Roman" w:hAnsi="Times New Roman" w:cs="Times New Roman"/>
          <w:b/>
          <w:sz w:val="28"/>
          <w:szCs w:val="28"/>
          <w:lang w:val="en-US"/>
        </w:rPr>
        <w:lastRenderedPageBreak/>
        <w:t>I</w:t>
      </w:r>
      <w:r w:rsidRPr="00591F02">
        <w:rPr>
          <w:rFonts w:ascii="Times New Roman" w:eastAsia="Times New Roman" w:hAnsi="Times New Roman" w:cs="Times New Roman"/>
          <w:b/>
          <w:sz w:val="28"/>
          <w:szCs w:val="28"/>
        </w:rPr>
        <w:t xml:space="preserve">. </w:t>
      </w:r>
      <w:r w:rsidRPr="00591F02">
        <w:rPr>
          <w:rFonts w:ascii="Times New Roman" w:eastAsia="Times New Roman" w:hAnsi="Times New Roman" w:cs="Times New Roman"/>
          <w:b/>
          <w:sz w:val="28"/>
          <w:szCs w:val="20"/>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146F31" w:rsidRPr="00591F02" w:rsidRDefault="00146F31" w:rsidP="00146F31">
      <w:pPr>
        <w:widowControl/>
        <w:autoSpaceDE/>
        <w:autoSpaceDN/>
        <w:adjustRightInd/>
        <w:ind w:firstLine="225"/>
        <w:jc w:val="both"/>
        <w:rPr>
          <w:rFonts w:ascii="Times New Roman" w:eastAsia="Times New Roman" w:hAnsi="Times New Roman" w:cs="Times New Roman"/>
          <w:sz w:val="28"/>
          <w:szCs w:val="28"/>
        </w:rPr>
      </w:pPr>
    </w:p>
    <w:p w:rsidR="00146F31" w:rsidRPr="00591F02" w:rsidRDefault="00146F31" w:rsidP="00146F31">
      <w:pPr>
        <w:widowControl/>
        <w:autoSpaceDE/>
        <w:autoSpaceDN/>
        <w:adjustRightInd/>
        <w:ind w:firstLine="540"/>
        <w:jc w:val="both"/>
        <w:rPr>
          <w:rFonts w:ascii="Times New Roman" w:eastAsia="Times New Roman" w:hAnsi="Times New Roman" w:cs="Times New Roman"/>
          <w:color w:val="000000"/>
        </w:rPr>
      </w:pPr>
      <w:r w:rsidRPr="00591F02">
        <w:rPr>
          <w:rFonts w:ascii="Times New Roman" w:eastAsia="Times New Roman" w:hAnsi="Times New Roman" w:cs="Times New Roman"/>
          <w:color w:val="000000"/>
        </w:rPr>
        <w:t>Обоснованием необход</w:t>
      </w:r>
      <w:r>
        <w:rPr>
          <w:rFonts w:ascii="Times New Roman" w:eastAsia="Times New Roman" w:hAnsi="Times New Roman" w:cs="Times New Roman"/>
          <w:color w:val="000000"/>
        </w:rPr>
        <w:t>имости разработки и реализации подп</w:t>
      </w:r>
      <w:r w:rsidRPr="00591F02">
        <w:rPr>
          <w:rFonts w:ascii="Times New Roman" w:eastAsia="Times New Roman" w:hAnsi="Times New Roman" w:cs="Times New Roman"/>
          <w:color w:val="000000"/>
        </w:rPr>
        <w:t xml:space="preserve">рограммы является сложная социально-экономическая ситуация в сфере потребительского рынка на селе. </w:t>
      </w:r>
    </w:p>
    <w:p w:rsidR="00146F31" w:rsidRPr="00591F02" w:rsidRDefault="00146F31" w:rsidP="00146F31">
      <w:pPr>
        <w:widowControl/>
        <w:autoSpaceDE/>
        <w:autoSpaceDN/>
        <w:adjustRightInd/>
        <w:ind w:firstLine="709"/>
        <w:jc w:val="both"/>
        <w:rPr>
          <w:rFonts w:ascii="Times New Roman" w:eastAsia="Times New Roman" w:hAnsi="Times New Roman" w:cs="Times New Roman"/>
        </w:rPr>
      </w:pPr>
      <w:r w:rsidRPr="00591F02">
        <w:rPr>
          <w:rFonts w:ascii="Times New Roman" w:eastAsia="Times New Roman" w:hAnsi="Times New Roman" w:cs="Times New Roman"/>
        </w:rPr>
        <w:t>Одним из основных принципов функционирования потребительского рынка является </w:t>
      </w:r>
      <w:r w:rsidRPr="00591F02">
        <w:rPr>
          <w:rFonts w:ascii="Times New Roman" w:eastAsia="Times New Roman" w:hAnsi="Times New Roman" w:cs="Times New Roman"/>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146F31" w:rsidRPr="00591F02" w:rsidRDefault="00146F31" w:rsidP="00146F31">
      <w:pPr>
        <w:ind w:firstLine="560"/>
        <w:jc w:val="both"/>
        <w:rPr>
          <w:rFonts w:ascii="Times New Roman" w:eastAsia="Times New Roman" w:hAnsi="Times New Roman" w:cs="Times New Roman"/>
          <w:bCs/>
          <w:lang w:eastAsia="ar-SA"/>
        </w:rPr>
      </w:pPr>
      <w:r w:rsidRPr="00591F02">
        <w:rPr>
          <w:rFonts w:ascii="Times New Roman" w:eastAsia="Times New Roman" w:hAnsi="Times New Roman" w:cs="Times New Roman"/>
          <w:bCs/>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реализовывалась целевая программа </w:t>
      </w:r>
      <w:r w:rsidRPr="00591F02">
        <w:rPr>
          <w:rFonts w:ascii="Times New Roman" w:eastAsia="Times New Roman" w:hAnsi="Times New Roman" w:cs="Times New Roman"/>
          <w:color w:val="000000"/>
        </w:rPr>
        <w:t xml:space="preserve">«Развитие и </w:t>
      </w:r>
      <w:r w:rsidRPr="00591F02">
        <w:rPr>
          <w:rFonts w:ascii="Times New Roman" w:eastAsia="Times New Roman" w:hAnsi="Times New Roman" w:cs="Times New Roman"/>
          <w:bCs/>
          <w:color w:val="000000"/>
        </w:rPr>
        <w:t>совершенствование бытового обслуживания населения Любимского муниципального района Ярославской области»</w:t>
      </w:r>
      <w:r w:rsidRPr="00591F02">
        <w:rPr>
          <w:rFonts w:ascii="Times New Roman" w:eastAsia="Times New Roman" w:hAnsi="Times New Roman" w:cs="Times New Roman"/>
          <w:bCs/>
        </w:rPr>
        <w:t>, районная целевая программа «Поддержка потребительского рынка на селе» на 2010-2011 годы.</w:t>
      </w:r>
      <w:r w:rsidRPr="00591F02">
        <w:rPr>
          <w:rFonts w:eastAsia="Times New Roman"/>
          <w:b/>
          <w:bCs/>
          <w:sz w:val="22"/>
          <w:szCs w:val="22"/>
        </w:rPr>
        <w:t xml:space="preserve"> </w:t>
      </w:r>
      <w:r w:rsidRPr="00591F02">
        <w:rPr>
          <w:rFonts w:ascii="Times New Roman" w:eastAsia="Times New Roman" w:hAnsi="Times New Roman" w:cs="Times New Roman"/>
          <w:bCs/>
        </w:rPr>
        <w:t xml:space="preserve">В 2012 году действовала МЦП «Поддержка потребительского рынка на селе». В рамках реализации мероприятий  </w:t>
      </w:r>
      <w:r>
        <w:rPr>
          <w:rFonts w:ascii="Times New Roman" w:eastAsia="Times New Roman" w:hAnsi="Times New Roman" w:cs="Times New Roman"/>
          <w:bCs/>
        </w:rPr>
        <w:t>подпрограммы</w:t>
      </w:r>
      <w:r w:rsidRPr="00591F02">
        <w:rPr>
          <w:rFonts w:ascii="Times New Roman" w:eastAsia="Times New Roman" w:hAnsi="Times New Roman" w:cs="Times New Roman"/>
          <w:bCs/>
        </w:rPr>
        <w:t xml:space="preserve"> </w:t>
      </w:r>
      <w:r w:rsidR="00523A0B" w:rsidRPr="00523A0B">
        <w:rPr>
          <w:rFonts w:ascii="Times New Roman" w:eastAsia="Times New Roman" w:hAnsi="Times New Roman" w:cs="Times New Roman"/>
          <w:bCs/>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bCs/>
        </w:rPr>
        <w:t xml:space="preserve"> муниципальной программы «Экономическое развитие и инновационная экономика в Любимском муниципальном районе» </w:t>
      </w:r>
      <w:r w:rsidRPr="00523A0B">
        <w:rPr>
          <w:rFonts w:ascii="Times New Roman" w:eastAsia="Times New Roman" w:hAnsi="Times New Roman" w:cs="Times New Roman"/>
          <w:bCs/>
        </w:rPr>
        <w:t>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523A0B">
        <w:rPr>
          <w:rFonts w:ascii="Times New Roman" w:eastAsia="Times New Roman" w:hAnsi="Times New Roman" w:cs="Times New Roman"/>
          <w:bCs/>
          <w:lang w:eastAsia="ar-SA"/>
        </w:rPr>
        <w:t xml:space="preserve"> </w:t>
      </w:r>
      <w:r w:rsidRPr="00523A0B">
        <w:rPr>
          <w:rFonts w:ascii="Times New Roman" w:eastAsia="Times New Roman" w:hAnsi="Times New Roman" w:cs="Times New Roman"/>
          <w:bCs/>
        </w:rPr>
        <w:t>В рамках реализации подпрограмм</w:t>
      </w:r>
      <w:r w:rsidR="003B4751" w:rsidRPr="00523A0B">
        <w:rPr>
          <w:rFonts w:ascii="Times New Roman" w:eastAsia="Times New Roman" w:hAnsi="Times New Roman" w:cs="Times New Roman"/>
          <w:bCs/>
        </w:rPr>
        <w:t>ы</w:t>
      </w:r>
      <w:r w:rsidR="00523A0B" w:rsidRPr="00523A0B">
        <w:rPr>
          <w:rFonts w:ascii="Times New Roman" w:eastAsia="Times New Roman" w:hAnsi="Times New Roman" w:cs="Times New Roman"/>
          <w:lang w:val="x-none"/>
        </w:rPr>
        <w:t xml:space="preserve"> </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3B4751">
        <w:rPr>
          <w:rFonts w:ascii="Times New Roman" w:eastAsia="Times New Roman" w:hAnsi="Times New Roman" w:cs="Times New Roman"/>
          <w:bCs/>
        </w:rPr>
        <w:t xml:space="preserve"> в 2014 году</w:t>
      </w:r>
      <w:r w:rsidRPr="00591F02">
        <w:rPr>
          <w:rFonts w:ascii="Times New Roman" w:eastAsia="Times New Roman" w:hAnsi="Times New Roman" w:cs="Times New Roman"/>
          <w:bCs/>
        </w:rPr>
        <w:t xml:space="preserve"> </w:t>
      </w:r>
      <w:r w:rsidR="003B4751">
        <w:rPr>
          <w:rFonts w:ascii="Times New Roman" w:eastAsia="Times New Roman" w:hAnsi="Times New Roman" w:cs="Times New Roman"/>
          <w:bCs/>
        </w:rPr>
        <w:t>было</w:t>
      </w:r>
      <w:r w:rsidRPr="00591F02">
        <w:rPr>
          <w:rFonts w:ascii="Times New Roman" w:eastAsia="Times New Roman" w:hAnsi="Times New Roman" w:cs="Times New Roman"/>
          <w:bCs/>
        </w:rPr>
        <w:t xml:space="preserve"> обеспеч</w:t>
      </w:r>
      <w:r w:rsidR="003B4751">
        <w:rPr>
          <w:rFonts w:ascii="Times New Roman" w:eastAsia="Times New Roman" w:hAnsi="Times New Roman" w:cs="Times New Roman"/>
          <w:bCs/>
        </w:rPr>
        <w:t>ено</w:t>
      </w:r>
      <w:r w:rsidRPr="00591F02">
        <w:rPr>
          <w:rFonts w:ascii="Times New Roman" w:eastAsia="Times New Roman" w:hAnsi="Times New Roman" w:cs="Times New Roman"/>
          <w:bCs/>
        </w:rPr>
        <w:t xml:space="preserve"> сельское население  района 3</w:t>
      </w:r>
      <w:r>
        <w:rPr>
          <w:rFonts w:ascii="Times New Roman" w:eastAsia="Times New Roman" w:hAnsi="Times New Roman" w:cs="Times New Roman"/>
          <w:bCs/>
        </w:rPr>
        <w:t>2</w:t>
      </w:r>
      <w:r w:rsidRPr="00591F02">
        <w:rPr>
          <w:rFonts w:ascii="Times New Roman" w:eastAsia="Times New Roman" w:hAnsi="Times New Roman" w:cs="Times New Roman"/>
          <w:bCs/>
        </w:rPr>
        <w:t xml:space="preserve"> отдалённ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труднодоступн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сельск</w:t>
      </w:r>
      <w:r w:rsidR="003B4751">
        <w:rPr>
          <w:rFonts w:ascii="Times New Roman" w:eastAsia="Times New Roman" w:hAnsi="Times New Roman" w:cs="Times New Roman"/>
          <w:bCs/>
        </w:rPr>
        <w:t>их</w:t>
      </w:r>
      <w:r w:rsidRPr="00591F02">
        <w:rPr>
          <w:rFonts w:ascii="Times New Roman" w:eastAsia="Times New Roman" w:hAnsi="Times New Roman" w:cs="Times New Roman"/>
          <w:bCs/>
        </w:rPr>
        <w:t xml:space="preserve"> населённ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пункт</w:t>
      </w:r>
      <w:r w:rsidR="003B4751">
        <w:rPr>
          <w:rFonts w:ascii="Times New Roman" w:eastAsia="Times New Roman" w:hAnsi="Times New Roman" w:cs="Times New Roman"/>
          <w:bCs/>
        </w:rPr>
        <w:t>ов</w:t>
      </w:r>
      <w:r w:rsidRPr="00591F02">
        <w:rPr>
          <w:rFonts w:ascii="Times New Roman" w:eastAsia="Times New Roman" w:hAnsi="Times New Roman" w:cs="Times New Roman"/>
          <w:bCs/>
        </w:rPr>
        <w:t>, где нет стационарной сети, товарами первой необходимости.</w:t>
      </w:r>
      <w:r w:rsidRPr="00591F02">
        <w:rPr>
          <w:rFonts w:ascii="Times New Roman" w:eastAsia="Times New Roman" w:hAnsi="Times New Roman" w:cs="Times New Roman"/>
          <w:bCs/>
          <w:lang w:eastAsia="ar-SA"/>
        </w:rPr>
        <w:t xml:space="preserve"> </w:t>
      </w:r>
    </w:p>
    <w:p w:rsidR="00146F31" w:rsidRPr="00591F02" w:rsidRDefault="00146F31" w:rsidP="00146F31">
      <w:pPr>
        <w:widowControl/>
        <w:autoSpaceDE/>
        <w:autoSpaceDN/>
        <w:adjustRightInd/>
        <w:ind w:firstLine="709"/>
        <w:jc w:val="both"/>
        <w:rPr>
          <w:rFonts w:ascii="Times New Roman" w:eastAsia="Times New Roman" w:hAnsi="Times New Roman" w:cs="Times New Roman"/>
          <w:lang w:eastAsia="ar-SA"/>
        </w:rPr>
      </w:pPr>
      <w:r w:rsidRPr="00591F02">
        <w:rPr>
          <w:rFonts w:ascii="Times New Roman" w:eastAsia="Times New Roman" w:hAnsi="Times New Roman" w:cs="Times New Roman"/>
          <w:lang w:eastAsia="ar-SA"/>
        </w:rPr>
        <w:t>В течение 201</w:t>
      </w:r>
      <w:r w:rsidR="003A7671">
        <w:rPr>
          <w:rFonts w:ascii="Times New Roman" w:eastAsia="Times New Roman" w:hAnsi="Times New Roman" w:cs="Times New Roman"/>
          <w:lang w:eastAsia="ar-SA"/>
        </w:rPr>
        <w:t>1</w:t>
      </w:r>
      <w:r w:rsidRPr="00591F02">
        <w:rPr>
          <w:rFonts w:ascii="Times New Roman" w:eastAsia="Times New Roman" w:hAnsi="Times New Roman" w:cs="Times New Roman"/>
          <w:lang w:eastAsia="ar-SA"/>
        </w:rPr>
        <w:t>-201</w:t>
      </w:r>
      <w:r w:rsidR="003A7671">
        <w:rPr>
          <w:rFonts w:ascii="Times New Roman" w:eastAsia="Times New Roman" w:hAnsi="Times New Roman" w:cs="Times New Roman"/>
          <w:lang w:eastAsia="ar-SA"/>
        </w:rPr>
        <w:t>4</w:t>
      </w:r>
      <w:r w:rsidRPr="00591F02">
        <w:rPr>
          <w:rFonts w:ascii="Times New Roman" w:eastAsia="Times New Roman" w:hAnsi="Times New Roman" w:cs="Times New Roman"/>
          <w:lang w:eastAsia="ar-SA"/>
        </w:rPr>
        <w:t xml:space="preserve"> годов число объектов бытового обслуживания</w:t>
      </w:r>
      <w:r w:rsidR="00A21FE1">
        <w:rPr>
          <w:rFonts w:ascii="Times New Roman" w:eastAsia="Times New Roman" w:hAnsi="Times New Roman" w:cs="Times New Roman"/>
          <w:lang w:eastAsia="ar-SA"/>
        </w:rPr>
        <w:t xml:space="preserve"> в городе </w:t>
      </w:r>
      <w:r w:rsidRPr="00591F02">
        <w:rPr>
          <w:rFonts w:ascii="Times New Roman" w:eastAsia="Times New Roman" w:hAnsi="Times New Roman" w:cs="Times New Roman"/>
          <w:lang w:eastAsia="ar-SA"/>
        </w:rPr>
        <w:t xml:space="preserve"> возросло.</w:t>
      </w:r>
    </w:p>
    <w:p w:rsidR="00146F31" w:rsidRPr="00591F02" w:rsidRDefault="00146F31" w:rsidP="00146F31">
      <w:pPr>
        <w:widowControl/>
        <w:autoSpaceDE/>
        <w:autoSpaceDN/>
        <w:adjustRightInd/>
        <w:ind w:firstLine="709"/>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По району </w:t>
      </w:r>
      <w:r>
        <w:rPr>
          <w:rFonts w:ascii="Times New Roman" w:eastAsia="Times New Roman" w:hAnsi="Times New Roman" w:cs="Times New Roman"/>
          <w:spacing w:val="2"/>
        </w:rPr>
        <w:t>сохраняется</w:t>
      </w:r>
      <w:r w:rsidRPr="00591F02">
        <w:rPr>
          <w:rFonts w:ascii="Times New Roman" w:eastAsia="Times New Roman" w:hAnsi="Times New Roman" w:cs="Times New Roman"/>
          <w:spacing w:val="2"/>
        </w:rPr>
        <w:t xml:space="preserve"> обеспеченност</w:t>
      </w:r>
      <w:r>
        <w:rPr>
          <w:rFonts w:ascii="Times New Roman" w:eastAsia="Times New Roman" w:hAnsi="Times New Roman" w:cs="Times New Roman"/>
          <w:spacing w:val="2"/>
        </w:rPr>
        <w:t>ь</w:t>
      </w:r>
      <w:r w:rsidRPr="00591F02">
        <w:rPr>
          <w:rFonts w:ascii="Times New Roman" w:eastAsia="Times New Roman" w:hAnsi="Times New Roman" w:cs="Times New Roman"/>
          <w:spacing w:val="2"/>
        </w:rPr>
        <w:t xml:space="preserve"> торговыми площадями: </w:t>
      </w:r>
      <w:r w:rsidRPr="00591F02">
        <w:rPr>
          <w:rFonts w:ascii="Times New Roman" w:eastAsia="Times New Roman" w:hAnsi="Times New Roman" w:cs="Times New Roman"/>
          <w:lang w:eastAsia="ar-SA"/>
        </w:rPr>
        <w:t>суммарная фактическая обеспеченность торговыми площадями</w:t>
      </w:r>
      <w:r w:rsidRPr="00591F02">
        <w:rPr>
          <w:rFonts w:ascii="Times New Roman" w:eastAsia="Times New Roman" w:hAnsi="Times New Roman" w:cs="Times New Roman"/>
          <w:i/>
          <w:lang w:eastAsia="ar-SA"/>
        </w:rPr>
        <w:t xml:space="preserve"> </w:t>
      </w:r>
      <w:r w:rsidRPr="00591F02">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w:t>
      </w:r>
      <w:r w:rsidRPr="009D2753">
        <w:rPr>
          <w:rFonts w:ascii="Times New Roman" w:eastAsia="Times New Roman" w:hAnsi="Times New Roman" w:cs="Times New Roman"/>
          <w:lang w:eastAsia="ar-SA"/>
        </w:rPr>
        <w:t xml:space="preserve">Фактическая обеспеченность торговыми площадями в районе по продаже товаров превышает нормативный стандарт в </w:t>
      </w:r>
      <w:r w:rsidR="009D2753" w:rsidRPr="009D2753">
        <w:rPr>
          <w:rFonts w:ascii="Times New Roman" w:eastAsia="Times New Roman" w:hAnsi="Times New Roman" w:cs="Times New Roman"/>
          <w:lang w:eastAsia="ar-SA"/>
        </w:rPr>
        <w:t>1,7</w:t>
      </w:r>
      <w:r w:rsidRPr="009D2753">
        <w:rPr>
          <w:rFonts w:ascii="Times New Roman" w:eastAsia="Times New Roman" w:hAnsi="Times New Roman" w:cs="Times New Roman"/>
          <w:lang w:eastAsia="ar-SA"/>
        </w:rPr>
        <w:t xml:space="preserve"> раза. </w:t>
      </w:r>
      <w:r w:rsidRPr="00591F02">
        <w:rPr>
          <w:rFonts w:ascii="Times New Roman" w:eastAsia="Times New Roman" w:hAnsi="Times New Roman" w:cs="Times New Roman"/>
          <w:spacing w:val="2"/>
          <w:lang w:val="en-US"/>
        </w:rPr>
        <w:t>C</w:t>
      </w:r>
      <w:r w:rsidRPr="00591F02">
        <w:rPr>
          <w:rFonts w:ascii="Times New Roman" w:eastAsia="Times New Roman" w:hAnsi="Times New Roman" w:cs="Times New Roman"/>
          <w:spacing w:val="2"/>
        </w:rPr>
        <w:t>оциально-экономическая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591F02">
        <w:rPr>
          <w:rFonts w:ascii="Times New Roman" w:eastAsia="Times New Roman" w:hAnsi="Times New Roman" w:cs="Times New Roman"/>
        </w:rPr>
        <w:t>ители таких населённых пунктов лишены возможности пользоваться социально значимыми услугами по месту жительства.</w:t>
      </w:r>
      <w:r w:rsidRPr="00591F02">
        <w:rPr>
          <w:rFonts w:ascii="Times New Roman" w:eastAsia="Times New Roman" w:hAnsi="Times New Roman" w:cs="Times New Roman"/>
          <w:sz w:val="24"/>
          <w:szCs w:val="24"/>
        </w:rPr>
        <w:t xml:space="preserve"> </w:t>
      </w:r>
      <w:r w:rsidRPr="00591F02">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3A7671">
        <w:rPr>
          <w:rFonts w:ascii="Times New Roman" w:eastAsia="Times New Roman" w:hAnsi="Times New Roman" w:cs="Times New Roman"/>
        </w:rPr>
        <w:t>4</w:t>
      </w:r>
      <w:r w:rsidRPr="00591F02">
        <w:rPr>
          <w:rFonts w:ascii="Times New Roman" w:eastAsia="Times New Roman" w:hAnsi="Times New Roman" w:cs="Times New Roman"/>
        </w:rPr>
        <w:t xml:space="preserve"> году доставка осуществлялась в 3</w:t>
      </w:r>
      <w:r>
        <w:rPr>
          <w:rFonts w:ascii="Times New Roman" w:eastAsia="Times New Roman" w:hAnsi="Times New Roman" w:cs="Times New Roman"/>
        </w:rPr>
        <w:t>2</w:t>
      </w:r>
      <w:r w:rsidRPr="00591F02">
        <w:rPr>
          <w:rFonts w:ascii="Times New Roman" w:eastAsia="Times New Roman" w:hAnsi="Times New Roman" w:cs="Times New Roman"/>
        </w:rPr>
        <w:t xml:space="preserve"> сельски</w:t>
      </w:r>
      <w:r>
        <w:rPr>
          <w:rFonts w:ascii="Times New Roman" w:eastAsia="Times New Roman" w:hAnsi="Times New Roman" w:cs="Times New Roman"/>
        </w:rPr>
        <w:t>х</w:t>
      </w:r>
      <w:r w:rsidRPr="00591F02">
        <w:rPr>
          <w:rFonts w:ascii="Times New Roman" w:eastAsia="Times New Roman" w:hAnsi="Times New Roman" w:cs="Times New Roman"/>
        </w:rPr>
        <w:t xml:space="preserve"> населенны</w:t>
      </w:r>
      <w:r>
        <w:rPr>
          <w:rFonts w:ascii="Times New Roman" w:eastAsia="Times New Roman" w:hAnsi="Times New Roman" w:cs="Times New Roman"/>
        </w:rPr>
        <w:t>х</w:t>
      </w:r>
      <w:r w:rsidRPr="00591F02">
        <w:rPr>
          <w:rFonts w:ascii="Times New Roman" w:eastAsia="Times New Roman" w:hAnsi="Times New Roman" w:cs="Times New Roman"/>
        </w:rPr>
        <w:t xml:space="preserve"> пункт</w:t>
      </w:r>
      <w:r>
        <w:rPr>
          <w:rFonts w:ascii="Times New Roman" w:eastAsia="Times New Roman" w:hAnsi="Times New Roman" w:cs="Times New Roman"/>
        </w:rPr>
        <w:t>а</w:t>
      </w:r>
      <w:r w:rsidRPr="00591F02">
        <w:rPr>
          <w:rFonts w:ascii="Times New Roman" w:eastAsia="Times New Roman" w:hAnsi="Times New Roman" w:cs="Times New Roman"/>
        </w:rPr>
        <w:t>.</w:t>
      </w:r>
    </w:p>
    <w:p w:rsidR="00146F31"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A21FE1" w:rsidRPr="00A21FE1" w:rsidRDefault="00A21FE1" w:rsidP="00146F31">
      <w:pPr>
        <w:widowControl/>
        <w:autoSpaceDE/>
        <w:autoSpaceDN/>
        <w:adjustRightInd/>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Мониторинг мероприятий по реализации, обучению и защите прав потребителей в рамках Закона РФ от 07.02.1992 года № 2300-</w:t>
      </w:r>
      <w:r>
        <w:rPr>
          <w:rFonts w:ascii="Times New Roman" w:eastAsia="Times New Roman" w:hAnsi="Times New Roman" w:cs="Times New Roman"/>
          <w:spacing w:val="2"/>
          <w:lang w:val="en-US"/>
        </w:rPr>
        <w:t>I</w:t>
      </w:r>
      <w:r>
        <w:rPr>
          <w:rFonts w:ascii="Times New Roman" w:eastAsia="Times New Roman" w:hAnsi="Times New Roman" w:cs="Times New Roman"/>
          <w:spacing w:val="2"/>
        </w:rPr>
        <w:t xml:space="preserve"> «О защите прав потребителей» показал необходимость обучения сельского населения основам защиты прав потребителей. За 201</w:t>
      </w:r>
      <w:r w:rsidR="003A7671">
        <w:rPr>
          <w:rFonts w:ascii="Times New Roman" w:eastAsia="Times New Roman" w:hAnsi="Times New Roman" w:cs="Times New Roman"/>
          <w:spacing w:val="2"/>
        </w:rPr>
        <w:t>4</w:t>
      </w:r>
      <w:r>
        <w:rPr>
          <w:rFonts w:ascii="Times New Roman" w:eastAsia="Times New Roman" w:hAnsi="Times New Roman" w:cs="Times New Roman"/>
          <w:spacing w:val="2"/>
        </w:rPr>
        <w:t xml:space="preserve"> год специалистом администрации было рассмотрено и </w:t>
      </w:r>
      <w:r w:rsidRPr="00AA1115">
        <w:rPr>
          <w:rFonts w:ascii="Times New Roman" w:eastAsia="Times New Roman" w:hAnsi="Times New Roman" w:cs="Times New Roman"/>
          <w:spacing w:val="2"/>
        </w:rPr>
        <w:t xml:space="preserve">удовлетворено </w:t>
      </w:r>
      <w:r w:rsidR="00AA1115">
        <w:rPr>
          <w:rFonts w:ascii="Times New Roman" w:eastAsia="Times New Roman" w:hAnsi="Times New Roman" w:cs="Times New Roman"/>
          <w:spacing w:val="2"/>
        </w:rPr>
        <w:t>28</w:t>
      </w:r>
      <w:r>
        <w:rPr>
          <w:rFonts w:ascii="Times New Roman" w:eastAsia="Times New Roman" w:hAnsi="Times New Roman" w:cs="Times New Roman"/>
          <w:spacing w:val="2"/>
        </w:rPr>
        <w:t xml:space="preserve"> обращени</w:t>
      </w:r>
      <w:r w:rsidR="00AA1115">
        <w:rPr>
          <w:rFonts w:ascii="Times New Roman" w:eastAsia="Times New Roman" w:hAnsi="Times New Roman" w:cs="Times New Roman"/>
          <w:spacing w:val="2"/>
        </w:rPr>
        <w:t>й</w:t>
      </w:r>
      <w:r>
        <w:rPr>
          <w:rFonts w:ascii="Times New Roman" w:eastAsia="Times New Roman" w:hAnsi="Times New Roman" w:cs="Times New Roman"/>
          <w:spacing w:val="2"/>
        </w:rPr>
        <w:t xml:space="preserve"> граждан по нарушениям  законодательства о защите прав потребителей.</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развитие инфраструктуры предприятий потребительского рынка, особенно в отдалённых сельских населённых пунктах;</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обеспечение сельского населения, проживающих в отдалённых населённых пунктах, торговыми площадями;</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в отдалённых труднодоступных населённых пунктах стационарных точек торговли;</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дефицит сети предприятий по оказанию бытовых услуг сельскому населению области;</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низкий уровень материально-технической базы  и высокая изношенность оборудования в сфере бытового обслуживания;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системы обеспечения качества и безопасности товаров и услуг для сельского населения;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нехватка профессиональных кадров для обеспечения сельского населения услугами торговли и бытового обслуживания.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политической воли к повышению качества торгового обслуживания сельского населения;</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необходимой ресурсной базы для доставки товаров в отдалённые сельские населённые пункты и расширения рынка бытовых услуг;</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природно-климатические;</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торговой деятельности.</w:t>
      </w:r>
    </w:p>
    <w:p w:rsidR="00146F31" w:rsidRPr="00591F02" w:rsidRDefault="00146F31" w:rsidP="00146F31">
      <w:pPr>
        <w:widowControl/>
        <w:autoSpaceDE/>
        <w:autoSpaceDN/>
        <w:adjustRightInd/>
        <w:ind w:firstLine="709"/>
        <w:jc w:val="both"/>
        <w:rPr>
          <w:rFonts w:ascii="Times New Roman" w:eastAsia="Times New Roman" w:hAnsi="Times New Roman" w:cs="Times New Roman"/>
          <w:spacing w:val="2"/>
          <w:sz w:val="28"/>
          <w:szCs w:val="28"/>
        </w:rPr>
      </w:pPr>
      <w:r w:rsidRPr="00591F02">
        <w:rPr>
          <w:rFonts w:ascii="Times New Roman" w:eastAsia="Times New Roman" w:hAnsi="Times New Roman" w:cs="Times New Roman"/>
          <w:spacing w:val="2"/>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591F02">
        <w:rPr>
          <w:rFonts w:ascii="Times New Roman" w:eastAsia="Times New Roman" w:hAnsi="Times New Roman" w:cs="Times New Roman"/>
          <w:spacing w:val="2"/>
          <w:sz w:val="28"/>
          <w:szCs w:val="28"/>
        </w:rPr>
        <w:t>.</w:t>
      </w:r>
    </w:p>
    <w:p w:rsidR="00146F31" w:rsidRPr="00591F02" w:rsidRDefault="00146F31" w:rsidP="00146F31">
      <w:pPr>
        <w:widowControl/>
        <w:autoSpaceDE/>
        <w:autoSpaceDN/>
        <w:adjustRightInd/>
        <w:ind w:firstLine="709"/>
        <w:jc w:val="both"/>
        <w:rPr>
          <w:rFonts w:ascii="Times New Roman" w:eastAsia="Times New Roman" w:hAnsi="Times New Roman" w:cs="Times New Roman"/>
        </w:rPr>
      </w:pPr>
      <w:r w:rsidRPr="00591F02">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146F31" w:rsidRPr="00591F02" w:rsidRDefault="00146F31" w:rsidP="00146F31">
      <w:pPr>
        <w:widowControl/>
        <w:autoSpaceDE/>
        <w:autoSpaceDN/>
        <w:adjustRightInd/>
        <w:ind w:firstLine="709"/>
        <w:jc w:val="both"/>
        <w:rPr>
          <w:rFonts w:ascii="Times New Roman" w:eastAsia="Times New Roman" w:hAnsi="Times New Roman" w:cs="Times New Roman"/>
        </w:rPr>
      </w:pPr>
      <w:r w:rsidRPr="00591F02">
        <w:rPr>
          <w:rFonts w:ascii="Times New Roman" w:eastAsia="Times New Roman" w:hAnsi="Times New Roman" w:cs="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146F31" w:rsidRPr="00591F02" w:rsidRDefault="00146F31" w:rsidP="00146F31">
      <w:pPr>
        <w:widowControl/>
        <w:autoSpaceDE/>
        <w:autoSpaceDN/>
        <w:adjustRightInd/>
        <w:spacing w:before="35" w:after="35"/>
        <w:jc w:val="center"/>
        <w:rPr>
          <w:rFonts w:ascii="Times New Roman" w:eastAsia="Times New Roman" w:hAnsi="Times New Roman" w:cs="Times New Roman"/>
          <w:b/>
          <w:spacing w:val="2"/>
          <w:sz w:val="16"/>
          <w:szCs w:val="16"/>
        </w:rPr>
      </w:pPr>
    </w:p>
    <w:p w:rsidR="00146F31" w:rsidRPr="00585A9F" w:rsidRDefault="00146F31" w:rsidP="00146F31">
      <w:pPr>
        <w:widowControl/>
        <w:autoSpaceDE/>
        <w:autoSpaceDN/>
        <w:adjustRightInd/>
        <w:spacing w:before="35" w:after="35"/>
        <w:jc w:val="center"/>
        <w:rPr>
          <w:rFonts w:ascii="Times New Roman" w:eastAsia="Times New Roman" w:hAnsi="Times New Roman" w:cs="Times New Roman"/>
          <w:b/>
          <w:spacing w:val="2"/>
          <w:sz w:val="28"/>
          <w:szCs w:val="28"/>
        </w:rPr>
      </w:pPr>
      <w:r w:rsidRPr="00585A9F">
        <w:rPr>
          <w:rFonts w:ascii="Times New Roman" w:eastAsia="Times New Roman" w:hAnsi="Times New Roman" w:cs="Times New Roman"/>
          <w:b/>
          <w:spacing w:val="2"/>
          <w:sz w:val="28"/>
          <w:szCs w:val="28"/>
        </w:rPr>
        <w:t xml:space="preserve">2. </w:t>
      </w:r>
      <w:r w:rsidRPr="00585A9F">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585A9F">
        <w:rPr>
          <w:rFonts w:ascii="Times New Roman" w:eastAsia="Times New Roman" w:hAnsi="Times New Roman" w:cs="Times New Roman"/>
          <w:b/>
          <w:sz w:val="28"/>
          <w:szCs w:val="28"/>
        </w:rPr>
        <w:t xml:space="preserve">подпрограммы </w:t>
      </w:r>
    </w:p>
    <w:p w:rsidR="00146F31" w:rsidRPr="00591F02" w:rsidRDefault="00146F31" w:rsidP="00146F31">
      <w:pPr>
        <w:widowControl/>
        <w:autoSpaceDE/>
        <w:autoSpaceDN/>
        <w:adjustRightInd/>
        <w:spacing w:before="35" w:after="35"/>
        <w:ind w:firstLine="851"/>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Цель подпрограммы - </w:t>
      </w:r>
      <w:r w:rsidRPr="00591F02">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146F31" w:rsidRPr="00591F02" w:rsidTr="00A21FE1">
        <w:tc>
          <w:tcPr>
            <w:tcW w:w="4820" w:type="dxa"/>
            <w:vMerge w:val="restart"/>
            <w:shd w:val="clear" w:color="auto" w:fill="auto"/>
          </w:tcPr>
          <w:p w:rsidR="00146F31" w:rsidRPr="00591F02" w:rsidRDefault="00146F31" w:rsidP="00146F31">
            <w:pPr>
              <w:widowControl/>
              <w:autoSpaceDE/>
              <w:autoSpaceDN/>
              <w:adjustRightInd/>
              <w:spacing w:before="35" w:after="35"/>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показателя</w:t>
            </w:r>
          </w:p>
        </w:tc>
        <w:tc>
          <w:tcPr>
            <w:tcW w:w="1701" w:type="dxa"/>
            <w:vMerge w:val="restart"/>
            <w:shd w:val="clear" w:color="auto" w:fill="auto"/>
          </w:tcPr>
          <w:p w:rsidR="00146F31" w:rsidRPr="00591F02" w:rsidRDefault="00146F31" w:rsidP="00146F31">
            <w:pPr>
              <w:widowControl/>
              <w:autoSpaceDE/>
              <w:autoSpaceDN/>
              <w:adjustRightInd/>
              <w:spacing w:before="35" w:after="35"/>
              <w:ind w:left="-108" w:right="-108"/>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единица измерения</w:t>
            </w:r>
          </w:p>
        </w:tc>
        <w:tc>
          <w:tcPr>
            <w:tcW w:w="2835" w:type="dxa"/>
            <w:shd w:val="clear" w:color="auto" w:fill="auto"/>
          </w:tcPr>
          <w:p w:rsidR="00146F31" w:rsidRPr="00591F02" w:rsidRDefault="00146F31" w:rsidP="00146F3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планируемое значение (нарастающим итогом)</w:t>
            </w:r>
          </w:p>
        </w:tc>
      </w:tr>
      <w:tr w:rsidR="00A21FE1" w:rsidRPr="00591F02" w:rsidTr="00A21FE1">
        <w:tc>
          <w:tcPr>
            <w:tcW w:w="4820" w:type="dxa"/>
            <w:vMerge/>
            <w:shd w:val="clear" w:color="auto" w:fill="auto"/>
          </w:tcPr>
          <w:p w:rsidR="00A21FE1" w:rsidRPr="00591F02" w:rsidRDefault="00A21FE1" w:rsidP="00146F31">
            <w:pPr>
              <w:widowControl/>
              <w:autoSpaceDE/>
              <w:autoSpaceDN/>
              <w:adjustRightInd/>
              <w:spacing w:before="35" w:after="35"/>
              <w:jc w:val="both"/>
              <w:rPr>
                <w:rFonts w:ascii="Times New Roman" w:eastAsia="Times New Roman" w:hAnsi="Times New Roman" w:cs="Times New Roman"/>
                <w:spacing w:val="2"/>
              </w:rPr>
            </w:pPr>
          </w:p>
        </w:tc>
        <w:tc>
          <w:tcPr>
            <w:tcW w:w="1701" w:type="dxa"/>
            <w:vMerge/>
            <w:shd w:val="clear" w:color="auto" w:fill="auto"/>
          </w:tcPr>
          <w:p w:rsidR="00A21FE1" w:rsidRPr="00591F02" w:rsidRDefault="00A21FE1" w:rsidP="00146F31">
            <w:pPr>
              <w:widowControl/>
              <w:autoSpaceDE/>
              <w:autoSpaceDN/>
              <w:adjustRightInd/>
              <w:spacing w:before="35" w:after="35"/>
              <w:jc w:val="center"/>
              <w:rPr>
                <w:rFonts w:ascii="Times New Roman" w:eastAsia="Times New Roman" w:hAnsi="Times New Roman" w:cs="Times New Roman"/>
                <w:spacing w:val="2"/>
              </w:rPr>
            </w:pPr>
          </w:p>
        </w:tc>
        <w:tc>
          <w:tcPr>
            <w:tcW w:w="2835" w:type="dxa"/>
            <w:shd w:val="clear" w:color="auto" w:fill="auto"/>
          </w:tcPr>
          <w:p w:rsidR="00A21FE1" w:rsidRPr="00591F02" w:rsidRDefault="00A21FE1" w:rsidP="003A767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3A7671">
              <w:rPr>
                <w:rFonts w:ascii="Times New Roman" w:eastAsia="Times New Roman" w:hAnsi="Times New Roman" w:cs="Times New Roman"/>
                <w:spacing w:val="2"/>
              </w:rPr>
              <w:t>5</w:t>
            </w:r>
            <w:r w:rsidRPr="00591F02">
              <w:rPr>
                <w:rFonts w:ascii="Times New Roman" w:eastAsia="Times New Roman" w:hAnsi="Times New Roman" w:cs="Times New Roman"/>
                <w:spacing w:val="2"/>
              </w:rPr>
              <w:t xml:space="preserve"> год</w:t>
            </w:r>
          </w:p>
        </w:tc>
      </w:tr>
      <w:tr w:rsidR="00A21FE1" w:rsidRPr="00591F02" w:rsidTr="00A21FE1">
        <w:tc>
          <w:tcPr>
            <w:tcW w:w="4820" w:type="dxa"/>
            <w:shd w:val="clear" w:color="auto" w:fill="auto"/>
          </w:tcPr>
          <w:p w:rsidR="00A21FE1" w:rsidRPr="00591F02" w:rsidRDefault="00A21FE1" w:rsidP="00146F31">
            <w:pPr>
              <w:widowControl/>
              <w:autoSpaceDE/>
              <w:autoSpaceDN/>
              <w:adjustRightInd/>
              <w:spacing w:before="35" w:after="35"/>
              <w:ind w:right="-108"/>
              <w:rPr>
                <w:rFonts w:ascii="Times New Roman" w:eastAsia="Times New Roman" w:hAnsi="Times New Roman" w:cs="Times New Roman"/>
                <w:spacing w:val="2"/>
              </w:rPr>
            </w:pPr>
            <w:r w:rsidRPr="00591F02">
              <w:rPr>
                <w:rFonts w:ascii="Times New Roman" w:eastAsia="Times New Roman" w:hAnsi="Times New Roman" w:cs="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w:t>
            </w:r>
            <w:r w:rsidR="00047495">
              <w:rPr>
                <w:rFonts w:ascii="Times New Roman" w:eastAsia="Times New Roman" w:hAnsi="Times New Roman" w:cs="Times New Roman"/>
                <w:spacing w:val="2"/>
              </w:rPr>
              <w:t>ктов, не обеспеченных стационар</w:t>
            </w:r>
            <w:r w:rsidRPr="00591F02">
              <w:rPr>
                <w:rFonts w:ascii="Times New Roman" w:eastAsia="Times New Roman" w:hAnsi="Times New Roman" w:cs="Times New Roman"/>
                <w:spacing w:val="2"/>
              </w:rPr>
              <w:t>ными точками торговли</w:t>
            </w:r>
          </w:p>
          <w:p w:rsidR="00A21FE1" w:rsidRPr="00591F02" w:rsidRDefault="00A21FE1" w:rsidP="00146F31">
            <w:pPr>
              <w:widowControl/>
              <w:autoSpaceDE/>
              <w:autoSpaceDN/>
              <w:adjustRightInd/>
              <w:spacing w:before="35" w:after="35"/>
              <w:ind w:right="-108"/>
              <w:rPr>
                <w:rFonts w:ascii="Times New Roman" w:eastAsia="Times New Roman" w:hAnsi="Times New Roman" w:cs="Times New Roman"/>
                <w:spacing w:val="2"/>
              </w:rPr>
            </w:pPr>
          </w:p>
        </w:tc>
        <w:tc>
          <w:tcPr>
            <w:tcW w:w="1701" w:type="dxa"/>
            <w:shd w:val="clear" w:color="auto" w:fill="auto"/>
          </w:tcPr>
          <w:p w:rsidR="00A21FE1" w:rsidRPr="00591F02" w:rsidRDefault="00A21FE1" w:rsidP="00146F3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ед</w:t>
            </w:r>
          </w:p>
        </w:tc>
        <w:tc>
          <w:tcPr>
            <w:tcW w:w="2835" w:type="dxa"/>
            <w:shd w:val="clear" w:color="auto" w:fill="auto"/>
          </w:tcPr>
          <w:p w:rsidR="00A21FE1" w:rsidRPr="00591F02" w:rsidRDefault="00A21FE1" w:rsidP="003B4751">
            <w:pPr>
              <w:widowControl/>
              <w:autoSpaceDE/>
              <w:autoSpaceDN/>
              <w:adjustRightInd/>
              <w:spacing w:before="35" w:after="35"/>
              <w:jc w:val="center"/>
              <w:rPr>
                <w:rFonts w:ascii="Times New Roman" w:eastAsia="Times New Roman" w:hAnsi="Times New Roman" w:cs="Times New Roman"/>
                <w:spacing w:val="2"/>
              </w:rPr>
            </w:pPr>
            <w:r w:rsidRPr="00755837">
              <w:rPr>
                <w:rFonts w:ascii="Times New Roman" w:eastAsia="Times New Roman" w:hAnsi="Times New Roman" w:cs="Times New Roman"/>
                <w:spacing w:val="2"/>
              </w:rPr>
              <w:t>3</w:t>
            </w:r>
            <w:r w:rsidR="003B4751">
              <w:rPr>
                <w:rFonts w:ascii="Times New Roman" w:eastAsia="Times New Roman" w:hAnsi="Times New Roman" w:cs="Times New Roman"/>
                <w:spacing w:val="2"/>
              </w:rPr>
              <w:t>8</w:t>
            </w:r>
          </w:p>
        </w:tc>
      </w:tr>
      <w:tr w:rsidR="00A21FE1" w:rsidRPr="00591F02" w:rsidTr="00A21FE1">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A21FE1" w:rsidP="00146F31">
            <w:pPr>
              <w:widowControl/>
              <w:autoSpaceDE/>
              <w:autoSpaceDN/>
              <w:adjustRightInd/>
              <w:spacing w:before="35" w:after="35"/>
              <w:ind w:right="-108"/>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A21FE1" w:rsidP="00146F3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коли-</w:t>
            </w:r>
          </w:p>
          <w:p w:rsidR="00A21FE1" w:rsidRPr="00591F02" w:rsidRDefault="00A21FE1" w:rsidP="00146F3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чество</w:t>
            </w:r>
          </w:p>
          <w:p w:rsidR="00A21FE1" w:rsidRPr="00591F02" w:rsidRDefault="00A21FE1" w:rsidP="00A21FE1">
            <w:pPr>
              <w:widowControl/>
              <w:autoSpaceDE/>
              <w:autoSpaceDN/>
              <w:adjustRightInd/>
              <w:spacing w:before="35" w:after="35"/>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раз  в неделю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BA3FC9" w:rsidP="00146F31">
            <w:pPr>
              <w:widowControl/>
              <w:autoSpaceDE/>
              <w:autoSpaceDN/>
              <w:adjustRightInd/>
              <w:spacing w:before="35" w:after="35"/>
              <w:jc w:val="center"/>
              <w:rPr>
                <w:rFonts w:ascii="Times New Roman" w:eastAsia="Times New Roman" w:hAnsi="Times New Roman" w:cs="Times New Roman"/>
                <w:spacing w:val="2"/>
              </w:rPr>
            </w:pPr>
            <w:r>
              <w:rPr>
                <w:rFonts w:ascii="Times New Roman" w:eastAsia="Times New Roman" w:hAnsi="Times New Roman" w:cs="Times New Roman"/>
                <w:spacing w:val="2"/>
              </w:rPr>
              <w:t>1-2</w:t>
            </w:r>
          </w:p>
        </w:tc>
      </w:tr>
    </w:tbl>
    <w:p w:rsidR="0083064C" w:rsidRPr="003B4751" w:rsidRDefault="0083064C" w:rsidP="0083064C">
      <w:pPr>
        <w:widowControl/>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w:t>
      </w:r>
      <w:r w:rsidRPr="003B4751">
        <w:rPr>
          <w:rFonts w:ascii="Times New Roman" w:eastAsia="Times New Roman" w:hAnsi="Times New Roman" w:cs="Times New Roman"/>
        </w:rPr>
        <w:t>Повышение уровня и качества жизни населения в части обеспеченности  качественными и безопасными социально значимыми потребительскими товарами и бытовыми  услугами.</w:t>
      </w:r>
    </w:p>
    <w:p w:rsidR="00146F31" w:rsidRPr="003B4751" w:rsidRDefault="00146F31" w:rsidP="00146F31">
      <w:pPr>
        <w:widowControl/>
        <w:autoSpaceDE/>
        <w:autoSpaceDN/>
        <w:adjustRightInd/>
        <w:spacing w:before="35" w:after="35"/>
        <w:ind w:firstLine="567"/>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Раздел Программы социально-экономического развития Любимского района, которому соответствует цель данной подпрограммы - </w:t>
      </w:r>
      <w:r w:rsidRPr="003B4751">
        <w:rPr>
          <w:rFonts w:ascii="Times New Roman" w:eastAsia="Times New Roman" w:hAnsi="Times New Roman" w:cs="Times New Roman"/>
          <w:color w:val="000000"/>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3B4751">
        <w:rPr>
          <w:rFonts w:ascii="Times New Roman" w:eastAsia="Times New Roman" w:hAnsi="Times New Roman" w:cs="Times New Roman"/>
          <w:color w:val="000000"/>
          <w:spacing w:val="9"/>
        </w:rPr>
        <w:t>сфере</w:t>
      </w:r>
      <w:r w:rsidRPr="003B4751">
        <w:rPr>
          <w:rFonts w:ascii="Times New Roman" w:eastAsia="Times New Roman" w:hAnsi="Times New Roman" w:cs="Times New Roman"/>
          <w:color w:val="000000"/>
        </w:rPr>
        <w:t xml:space="preserve"> торгово-бытового обслуживания  </w:t>
      </w:r>
      <w:r w:rsidRPr="003B4751">
        <w:rPr>
          <w:rFonts w:ascii="Times New Roman" w:eastAsia="Times New Roman" w:hAnsi="Times New Roman" w:cs="Times New Roman"/>
          <w:color w:val="000000"/>
          <w:spacing w:val="1"/>
        </w:rPr>
        <w:t>населенных пунктов поселений района.</w:t>
      </w:r>
    </w:p>
    <w:p w:rsidR="00146F31" w:rsidRPr="003B4751" w:rsidRDefault="00146F31" w:rsidP="00146F31">
      <w:pPr>
        <w:widowControl/>
        <w:autoSpaceDE/>
        <w:autoSpaceDN/>
        <w:adjustRightInd/>
        <w:ind w:firstLine="567"/>
        <w:jc w:val="both"/>
        <w:rPr>
          <w:rFonts w:ascii="Times New Roman" w:eastAsia="Times New Roman" w:hAnsi="Times New Roman" w:cs="Times New Roman"/>
        </w:rPr>
      </w:pPr>
      <w:r w:rsidRPr="003B4751">
        <w:rPr>
          <w:rFonts w:ascii="Times New Roman" w:eastAsia="Times New Roman" w:hAnsi="Times New Roman" w:cs="Times New Roman"/>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 и бытовыми  услугами.</w:t>
      </w:r>
    </w:p>
    <w:p w:rsidR="00146F31" w:rsidRPr="003B4751" w:rsidRDefault="00146F31" w:rsidP="00146F31">
      <w:pPr>
        <w:widowControl/>
        <w:autoSpaceDE/>
        <w:autoSpaceDN/>
        <w:adjustRightInd/>
        <w:spacing w:before="35" w:after="35"/>
        <w:ind w:firstLine="426"/>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Плановые показатели, предусмотренные  в процессе реализации программы, приведены в приложении 2 к программе.</w:t>
      </w:r>
    </w:p>
    <w:p w:rsidR="00146F31" w:rsidRPr="00591F02" w:rsidRDefault="00146F31" w:rsidP="00146F31">
      <w:pPr>
        <w:widowControl/>
        <w:autoSpaceDE/>
        <w:autoSpaceDN/>
        <w:adjustRightInd/>
        <w:spacing w:before="35" w:after="35"/>
        <w:ind w:firstLine="426"/>
        <w:jc w:val="both"/>
        <w:rPr>
          <w:rFonts w:ascii="Times New Roman" w:eastAsia="Times New Roman" w:hAnsi="Times New Roman" w:cs="Times New Roman"/>
          <w:spacing w:val="2"/>
          <w:sz w:val="28"/>
          <w:szCs w:val="28"/>
        </w:rPr>
      </w:pPr>
    </w:p>
    <w:p w:rsidR="00146F31" w:rsidRPr="00591F02" w:rsidRDefault="00146F31" w:rsidP="00146F31">
      <w:pPr>
        <w:widowControl/>
        <w:shd w:val="clear" w:color="auto" w:fill="FFFFFF"/>
        <w:overflowPunct w:val="0"/>
        <w:autoSpaceDE/>
        <w:autoSpaceDN/>
        <w:adjustRightInd/>
        <w:spacing w:after="200" w:line="240" w:lineRule="atLeast"/>
        <w:ind w:left="360"/>
        <w:contextualSpacing/>
        <w:jc w:val="center"/>
        <w:textAlignment w:val="baseline"/>
        <w:rPr>
          <w:rFonts w:ascii="Times New Roman" w:eastAsia="Times New Roman" w:hAnsi="Times New Roman" w:cs="Times New Roman"/>
          <w:b/>
          <w:caps/>
          <w:sz w:val="28"/>
          <w:szCs w:val="28"/>
          <w:lang w:eastAsia="en-US"/>
        </w:rPr>
      </w:pPr>
      <w:r>
        <w:rPr>
          <w:rFonts w:ascii="Times New Roman" w:eastAsia="Times New Roman" w:hAnsi="Times New Roman" w:cs="Times New Roman"/>
          <w:b/>
          <w:sz w:val="28"/>
          <w:szCs w:val="22"/>
          <w:lang w:eastAsia="en-US"/>
        </w:rPr>
        <w:t xml:space="preserve">3. </w:t>
      </w:r>
      <w:r w:rsidRPr="00591F02">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146F31" w:rsidRPr="003B4751" w:rsidRDefault="00146F31" w:rsidP="00146F31">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Подпрограмма рассчитана на 201</w:t>
      </w:r>
      <w:r w:rsidR="003A7671" w:rsidRPr="003B4751">
        <w:rPr>
          <w:rFonts w:ascii="Times New Roman" w:eastAsia="Times New Roman" w:hAnsi="Times New Roman" w:cs="Times New Roman"/>
          <w:color w:val="1B1F21"/>
        </w:rPr>
        <w:t>5</w:t>
      </w:r>
      <w:r w:rsidRPr="003B4751">
        <w:rPr>
          <w:rFonts w:ascii="Times New Roman" w:eastAsia="Times New Roman" w:hAnsi="Times New Roman" w:cs="Times New Roman"/>
          <w:color w:val="1B1F21"/>
        </w:rPr>
        <w:t xml:space="preserve"> год. </w:t>
      </w:r>
    </w:p>
    <w:p w:rsidR="00146F31" w:rsidRPr="003B4751" w:rsidRDefault="00146F31" w:rsidP="00146F31">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146F31" w:rsidRPr="00591F02" w:rsidRDefault="00146F31" w:rsidP="00146F31">
      <w:pPr>
        <w:widowControl/>
        <w:numPr>
          <w:ilvl w:val="0"/>
          <w:numId w:val="34"/>
        </w:numPr>
        <w:shd w:val="clear" w:color="auto" w:fill="FFFFFF"/>
        <w:overflowPunct w:val="0"/>
        <w:autoSpaceDE/>
        <w:autoSpaceDN/>
        <w:adjustRightInd/>
        <w:spacing w:after="200" w:line="240" w:lineRule="atLeast"/>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146F31" w:rsidRPr="003B4751" w:rsidRDefault="00146F31" w:rsidP="00146F31">
      <w:pPr>
        <w:widowControl/>
        <w:autoSpaceDE/>
        <w:autoSpaceDN/>
        <w:adjustRightInd/>
        <w:spacing w:line="276" w:lineRule="auto"/>
        <w:ind w:firstLine="568"/>
        <w:jc w:val="both"/>
        <w:rPr>
          <w:rFonts w:ascii="Times New Roman" w:eastAsia="Calibri" w:hAnsi="Times New Roman" w:cs="Times New Roman"/>
          <w:lang w:eastAsia="en-US"/>
        </w:rPr>
      </w:pPr>
      <w:r w:rsidRPr="003B4751">
        <w:rPr>
          <w:rFonts w:ascii="Times New Roman" w:eastAsia="Calibri" w:hAnsi="Times New Roman" w:cs="Times New Roman"/>
          <w:lang w:eastAsia="en-US"/>
        </w:rPr>
        <w:t>Перечень мероприятий подпрограммы приведен в приложении 1 к программе.</w:t>
      </w:r>
    </w:p>
    <w:p w:rsidR="00146F31" w:rsidRPr="00591F02" w:rsidRDefault="00146F31" w:rsidP="00146F31">
      <w:pPr>
        <w:widowControl/>
        <w:autoSpaceDE/>
        <w:autoSpaceDN/>
        <w:adjustRightInd/>
        <w:spacing w:line="276" w:lineRule="auto"/>
        <w:jc w:val="both"/>
        <w:rPr>
          <w:rFonts w:ascii="Calibri" w:eastAsia="Times New Roman" w:hAnsi="Calibri" w:cs="Times New Roman"/>
          <w:b/>
          <w:caps/>
          <w:sz w:val="22"/>
          <w:szCs w:val="28"/>
          <w:lang w:eastAsia="en-US"/>
        </w:rPr>
      </w:pPr>
      <w:r w:rsidRPr="00591F02">
        <w:rPr>
          <w:rFonts w:ascii="Times New Roman" w:eastAsia="Calibri" w:hAnsi="Times New Roman" w:cs="Times New Roman"/>
          <w:sz w:val="28"/>
          <w:szCs w:val="28"/>
          <w:lang w:eastAsia="en-US"/>
        </w:rPr>
        <w:t xml:space="preserve">    </w:t>
      </w:r>
    </w:p>
    <w:p w:rsidR="00146F31" w:rsidRPr="00591F02" w:rsidRDefault="00146F31" w:rsidP="00146F31">
      <w:pPr>
        <w:widowControl/>
        <w:numPr>
          <w:ilvl w:val="0"/>
          <w:numId w:val="34"/>
        </w:numPr>
        <w:shd w:val="clear" w:color="auto" w:fill="FFFFFF"/>
        <w:overflowPunct w:val="0"/>
        <w:autoSpaceDE/>
        <w:autoSpaceDN/>
        <w:adjustRightInd/>
        <w:spacing w:after="200" w:line="240" w:lineRule="atLeast"/>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274"/>
        <w:gridCol w:w="1683"/>
        <w:gridCol w:w="1984"/>
        <w:gridCol w:w="1481"/>
      </w:tblGrid>
      <w:tr w:rsidR="00146F31" w:rsidRPr="00591F02" w:rsidTr="00146F31">
        <w:trPr>
          <w:trHeight w:val="283"/>
        </w:trPr>
        <w:tc>
          <w:tcPr>
            <w:tcW w:w="2268" w:type="pct"/>
            <w:vMerge w:val="restart"/>
            <w:tcBorders>
              <w:top w:val="single" w:sz="6" w:space="0" w:color="000000"/>
              <w:left w:val="single" w:sz="6" w:space="0" w:color="000000"/>
              <w:right w:val="single" w:sz="6" w:space="0" w:color="000000"/>
            </w:tcBorders>
          </w:tcPr>
          <w:p w:rsidR="00146F31" w:rsidRPr="00591F02" w:rsidRDefault="00146F31" w:rsidP="00146F3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ресурсов</w:t>
            </w:r>
          </w:p>
          <w:p w:rsidR="00146F31" w:rsidRPr="00591F02" w:rsidRDefault="00146F31" w:rsidP="00146F3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br/>
            </w:r>
          </w:p>
        </w:tc>
        <w:tc>
          <w:tcPr>
            <w:tcW w:w="2732" w:type="pct"/>
            <w:gridSpan w:val="3"/>
            <w:tcBorders>
              <w:top w:val="single" w:sz="6" w:space="0" w:color="000000"/>
              <w:left w:val="single" w:sz="6" w:space="0" w:color="000000"/>
              <w:bottom w:val="single" w:sz="6" w:space="0" w:color="000000"/>
              <w:right w:val="single" w:sz="6" w:space="0" w:color="000000"/>
            </w:tcBorders>
          </w:tcPr>
          <w:p w:rsidR="00146F31" w:rsidRPr="00591F02" w:rsidRDefault="00146F31" w:rsidP="00146F3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Потребность</w:t>
            </w:r>
          </w:p>
        </w:tc>
      </w:tr>
      <w:tr w:rsidR="00A21FE1" w:rsidRPr="00591F02" w:rsidTr="00A21FE1">
        <w:trPr>
          <w:trHeight w:val="283"/>
        </w:trPr>
        <w:tc>
          <w:tcPr>
            <w:tcW w:w="2268" w:type="pct"/>
            <w:vMerge/>
            <w:tcBorders>
              <w:left w:val="single" w:sz="6" w:space="0" w:color="000000"/>
              <w:right w:val="single" w:sz="6" w:space="0" w:color="000000"/>
            </w:tcBorders>
          </w:tcPr>
          <w:p w:rsidR="00A21FE1" w:rsidRPr="00591F02" w:rsidRDefault="00A21FE1" w:rsidP="00146F31">
            <w:pPr>
              <w:widowControl/>
              <w:autoSpaceDE/>
              <w:autoSpaceDN/>
              <w:adjustRightInd/>
              <w:spacing w:before="30" w:after="30"/>
              <w:jc w:val="center"/>
              <w:rPr>
                <w:rFonts w:ascii="Times New Roman" w:eastAsia="Times New Roman" w:hAnsi="Times New Roman" w:cs="Times New Roman"/>
                <w:spacing w:val="2"/>
              </w:rPr>
            </w:pPr>
          </w:p>
        </w:tc>
        <w:tc>
          <w:tcPr>
            <w:tcW w:w="2732" w:type="pct"/>
            <w:gridSpan w:val="3"/>
            <w:tcBorders>
              <w:top w:val="single" w:sz="6" w:space="0" w:color="000000"/>
              <w:left w:val="single" w:sz="6" w:space="0" w:color="000000"/>
              <w:bottom w:val="single" w:sz="6" w:space="0" w:color="000000"/>
              <w:right w:val="single" w:sz="6" w:space="0" w:color="000000"/>
            </w:tcBorders>
          </w:tcPr>
          <w:p w:rsidR="00A21FE1" w:rsidRPr="00591F02" w:rsidRDefault="00A21FE1" w:rsidP="003A767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3A7671">
              <w:rPr>
                <w:rFonts w:ascii="Times New Roman" w:eastAsia="Times New Roman" w:hAnsi="Times New Roman" w:cs="Times New Roman"/>
                <w:spacing w:val="2"/>
              </w:rPr>
              <w:t>5</w:t>
            </w:r>
            <w:r w:rsidRPr="00591F02">
              <w:rPr>
                <w:rFonts w:ascii="Times New Roman" w:eastAsia="Times New Roman" w:hAnsi="Times New Roman" w:cs="Times New Roman"/>
                <w:spacing w:val="2"/>
              </w:rPr>
              <w:t xml:space="preserve"> г.</w:t>
            </w:r>
          </w:p>
        </w:tc>
      </w:tr>
      <w:tr w:rsidR="00A21FE1" w:rsidRPr="00591F02" w:rsidTr="00A21FE1">
        <w:trPr>
          <w:trHeight w:val="283"/>
        </w:trPr>
        <w:tc>
          <w:tcPr>
            <w:tcW w:w="2268" w:type="pct"/>
            <w:vMerge/>
            <w:tcBorders>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spacing w:val="2"/>
              </w:rPr>
            </w:pPr>
          </w:p>
        </w:tc>
        <w:tc>
          <w:tcPr>
            <w:tcW w:w="893"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ОБ</w:t>
            </w:r>
          </w:p>
        </w:tc>
        <w:tc>
          <w:tcPr>
            <w:tcW w:w="1053"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МБ</w:t>
            </w:r>
          </w:p>
        </w:tc>
        <w:tc>
          <w:tcPr>
            <w:tcW w:w="786"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ВС</w:t>
            </w:r>
          </w:p>
        </w:tc>
      </w:tr>
      <w:tr w:rsidR="00A21FE1" w:rsidRPr="00591F02" w:rsidTr="00A21FE1">
        <w:tc>
          <w:tcPr>
            <w:tcW w:w="2268"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r w:rsidRPr="00591F02">
              <w:rPr>
                <w:rFonts w:ascii="Times New Roman" w:eastAsia="Times New Roman" w:hAnsi="Times New Roman" w:cs="Times New Roman"/>
                <w:spacing w:val="2"/>
              </w:rPr>
              <w:t>Финансовые ресурсы , всего</w:t>
            </w:r>
            <w:r w:rsidRPr="00591F02">
              <w:rPr>
                <w:rFonts w:ascii="Times New Roman" w:eastAsia="Times New Roman" w:hAnsi="Times New Roman" w:cs="Times New Roman"/>
                <w:spacing w:val="2"/>
              </w:rPr>
              <w:br/>
              <w:t xml:space="preserve">(тыс. руб.) </w:t>
            </w:r>
            <w:r w:rsidRPr="00591F02">
              <w:rPr>
                <w:rFonts w:ascii="Times New Roman" w:eastAsia="Times New Roman" w:hAnsi="Times New Roman" w:cs="Times New Roman"/>
                <w:spacing w:val="2"/>
              </w:rPr>
              <w:br/>
              <w:t>в том числе по направлениям:</w:t>
            </w:r>
          </w:p>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p>
        </w:tc>
        <w:tc>
          <w:tcPr>
            <w:tcW w:w="893" w:type="pct"/>
            <w:tcBorders>
              <w:top w:val="single" w:sz="6" w:space="0" w:color="000000"/>
              <w:left w:val="single" w:sz="6" w:space="0" w:color="000000"/>
              <w:bottom w:val="single" w:sz="6" w:space="0" w:color="000000"/>
              <w:right w:val="single" w:sz="6" w:space="0" w:color="000000"/>
            </w:tcBorders>
          </w:tcPr>
          <w:p w:rsidR="00A21FE1" w:rsidRPr="00591F02" w:rsidRDefault="00481F7D" w:rsidP="003A7671">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2</w:t>
            </w:r>
            <w:r w:rsidR="003A7671">
              <w:rPr>
                <w:rFonts w:ascii="Times New Roman" w:eastAsia="Times New Roman" w:hAnsi="Times New Roman" w:cs="Times New Roman"/>
                <w:spacing w:val="2"/>
              </w:rPr>
              <w:t>5</w:t>
            </w:r>
            <w:r>
              <w:rPr>
                <w:rFonts w:ascii="Times New Roman" w:eastAsia="Times New Roman" w:hAnsi="Times New Roman" w:cs="Times New Roman"/>
                <w:spacing w:val="2"/>
              </w:rPr>
              <w:t>5,0</w:t>
            </w:r>
          </w:p>
        </w:tc>
        <w:tc>
          <w:tcPr>
            <w:tcW w:w="1053" w:type="pct"/>
            <w:tcBorders>
              <w:top w:val="single" w:sz="6" w:space="0" w:color="000000"/>
              <w:left w:val="single" w:sz="6" w:space="0" w:color="000000"/>
              <w:bottom w:val="single" w:sz="6" w:space="0" w:color="000000"/>
              <w:right w:val="single" w:sz="6" w:space="0" w:color="000000"/>
            </w:tcBorders>
          </w:tcPr>
          <w:p w:rsidR="00A21FE1" w:rsidRPr="00591F02" w:rsidRDefault="00A21FE1" w:rsidP="003A7671">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2</w:t>
            </w:r>
            <w:r w:rsidR="003A7671">
              <w:rPr>
                <w:rFonts w:ascii="Times New Roman" w:eastAsia="Times New Roman" w:hAnsi="Times New Roman" w:cs="Times New Roman"/>
                <w:spacing w:val="2"/>
              </w:rPr>
              <w:t>9</w:t>
            </w:r>
            <w:r>
              <w:rPr>
                <w:rFonts w:ascii="Times New Roman" w:eastAsia="Times New Roman" w:hAnsi="Times New Roman" w:cs="Times New Roman"/>
                <w:spacing w:val="2"/>
              </w:rPr>
              <w:t>,0</w:t>
            </w:r>
          </w:p>
        </w:tc>
        <w:tc>
          <w:tcPr>
            <w:tcW w:w="786" w:type="pct"/>
            <w:tcBorders>
              <w:top w:val="single" w:sz="6" w:space="0" w:color="000000"/>
              <w:left w:val="single" w:sz="6" w:space="0" w:color="000000"/>
              <w:bottom w:val="single" w:sz="6" w:space="0" w:color="000000"/>
              <w:right w:val="single" w:sz="6" w:space="0" w:color="000000"/>
            </w:tcBorders>
          </w:tcPr>
          <w:p w:rsidR="00A21FE1" w:rsidRPr="00591F02" w:rsidRDefault="00657AC9" w:rsidP="003A7671">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7,</w:t>
            </w:r>
            <w:r w:rsidR="003A7671">
              <w:rPr>
                <w:rFonts w:ascii="Times New Roman" w:eastAsia="Times New Roman" w:hAnsi="Times New Roman" w:cs="Times New Roman"/>
                <w:spacing w:val="2"/>
              </w:rPr>
              <w:t>0</w:t>
            </w:r>
          </w:p>
        </w:tc>
      </w:tr>
      <w:tr w:rsidR="00A21FE1" w:rsidRPr="00591F02" w:rsidTr="00A21FE1">
        <w:tc>
          <w:tcPr>
            <w:tcW w:w="2268"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r w:rsidRPr="00591F02">
              <w:rPr>
                <w:rFonts w:ascii="Times New Roman" w:eastAsia="Times New Roman" w:hAnsi="Times New Roman" w:cs="Times New Roman"/>
                <w:spacing w:val="2"/>
              </w:rPr>
              <w:t xml:space="preserve">субсидии с целью возмещения части затрат организациям любых </w:t>
            </w:r>
            <w:r w:rsidRPr="00591F02">
              <w:rPr>
                <w:rFonts w:ascii="Times New Roman" w:eastAsia="Times New Roman" w:hAnsi="Times New Roman" w:cs="Times New Roman"/>
                <w:spacing w:val="2"/>
              </w:rPr>
              <w:lastRenderedPageBreak/>
              <w:t>форм собственности и индивидуальным предпринимателям, занимающимся доставкой товаров в отдалённые сельские населённые пункты</w:t>
            </w:r>
          </w:p>
        </w:tc>
        <w:tc>
          <w:tcPr>
            <w:tcW w:w="893" w:type="pct"/>
            <w:tcBorders>
              <w:top w:val="single" w:sz="6" w:space="0" w:color="000000"/>
              <w:left w:val="single" w:sz="6" w:space="0" w:color="000000"/>
              <w:bottom w:val="single" w:sz="6" w:space="0" w:color="000000"/>
              <w:right w:val="single" w:sz="6" w:space="0" w:color="000000"/>
            </w:tcBorders>
          </w:tcPr>
          <w:p w:rsidR="00A21FE1" w:rsidRPr="00591F02" w:rsidRDefault="00481F7D" w:rsidP="003A767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lastRenderedPageBreak/>
              <w:t>1</w:t>
            </w:r>
            <w:r w:rsidR="003A7671">
              <w:rPr>
                <w:rFonts w:ascii="Times New Roman" w:eastAsia="Times New Roman" w:hAnsi="Times New Roman" w:cs="Times New Roman"/>
                <w:bCs/>
              </w:rPr>
              <w:t>9</w:t>
            </w:r>
            <w:r>
              <w:rPr>
                <w:rFonts w:ascii="Times New Roman" w:eastAsia="Times New Roman" w:hAnsi="Times New Roman" w:cs="Times New Roman"/>
                <w:bCs/>
              </w:rPr>
              <w:t>5,0</w:t>
            </w:r>
          </w:p>
        </w:tc>
        <w:tc>
          <w:tcPr>
            <w:tcW w:w="1053" w:type="pct"/>
            <w:tcBorders>
              <w:top w:val="single" w:sz="6" w:space="0" w:color="000000"/>
              <w:left w:val="single" w:sz="6" w:space="0" w:color="000000"/>
              <w:bottom w:val="single" w:sz="6" w:space="0" w:color="000000"/>
              <w:right w:val="single" w:sz="6" w:space="0" w:color="000000"/>
            </w:tcBorders>
          </w:tcPr>
          <w:p w:rsidR="00A21FE1" w:rsidRPr="00591F02" w:rsidRDefault="00A21FE1" w:rsidP="003A767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2</w:t>
            </w:r>
            <w:r w:rsidR="003A7671">
              <w:rPr>
                <w:rFonts w:ascii="Times New Roman" w:eastAsia="Times New Roman" w:hAnsi="Times New Roman" w:cs="Times New Roman"/>
                <w:bCs/>
              </w:rPr>
              <w:t>2</w:t>
            </w:r>
            <w:r>
              <w:rPr>
                <w:rFonts w:ascii="Times New Roman" w:eastAsia="Times New Roman" w:hAnsi="Times New Roman" w:cs="Times New Roman"/>
                <w:bCs/>
              </w:rPr>
              <w:t>,0</w:t>
            </w:r>
          </w:p>
        </w:tc>
        <w:tc>
          <w:tcPr>
            <w:tcW w:w="786" w:type="pct"/>
            <w:tcBorders>
              <w:top w:val="single" w:sz="6" w:space="0" w:color="000000"/>
              <w:left w:val="single" w:sz="6" w:space="0" w:color="000000"/>
              <w:bottom w:val="single" w:sz="6" w:space="0" w:color="000000"/>
              <w:right w:val="single" w:sz="6" w:space="0" w:color="000000"/>
            </w:tcBorders>
          </w:tcPr>
          <w:p w:rsidR="00A21FE1" w:rsidRPr="00591F02" w:rsidRDefault="00657AC9" w:rsidP="00146F3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w:t>
            </w:r>
          </w:p>
        </w:tc>
      </w:tr>
      <w:tr w:rsidR="00A21FE1" w:rsidRPr="00591F02" w:rsidTr="00A21FE1">
        <w:trPr>
          <w:trHeight w:val="2350"/>
        </w:trPr>
        <w:tc>
          <w:tcPr>
            <w:tcW w:w="2268"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r w:rsidRPr="00591F02">
              <w:rPr>
                <w:rFonts w:ascii="Times New Roman" w:eastAsia="Times New Roman" w:hAnsi="Times New Roman" w:cs="Times New Roman"/>
                <w:spacing w:val="2"/>
              </w:rPr>
              <w:lastRenderedPageBreak/>
              <w:t xml:space="preserve">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w:t>
            </w:r>
          </w:p>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r w:rsidRPr="00591F02">
              <w:rPr>
                <w:rFonts w:ascii="Times New Roman" w:eastAsia="Times New Roman" w:hAnsi="Times New Roman" w:cs="Times New Roman"/>
                <w:spacing w:val="2"/>
              </w:rPr>
              <w:t>услуги сельскому населению</w:t>
            </w:r>
          </w:p>
        </w:tc>
        <w:tc>
          <w:tcPr>
            <w:tcW w:w="893" w:type="pct"/>
            <w:tcBorders>
              <w:top w:val="single" w:sz="6" w:space="0" w:color="000000"/>
              <w:left w:val="single" w:sz="6" w:space="0" w:color="000000"/>
              <w:bottom w:val="single" w:sz="6" w:space="0" w:color="000000"/>
              <w:right w:val="single" w:sz="6" w:space="0" w:color="000000"/>
            </w:tcBorders>
          </w:tcPr>
          <w:p w:rsidR="00A21FE1" w:rsidRPr="00591F02" w:rsidRDefault="00481F7D" w:rsidP="00146F3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60,0</w:t>
            </w:r>
          </w:p>
        </w:tc>
        <w:tc>
          <w:tcPr>
            <w:tcW w:w="1053"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7,0</w:t>
            </w:r>
          </w:p>
        </w:tc>
        <w:tc>
          <w:tcPr>
            <w:tcW w:w="786"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w:t>
            </w:r>
          </w:p>
        </w:tc>
      </w:tr>
      <w:tr w:rsidR="00A21FE1" w:rsidRPr="00591F02" w:rsidTr="00A21FE1">
        <w:trPr>
          <w:trHeight w:val="1152"/>
        </w:trPr>
        <w:tc>
          <w:tcPr>
            <w:tcW w:w="2268"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rPr>
                <w:rFonts w:ascii="Times New Roman" w:eastAsia="Times New Roman" w:hAnsi="Times New Roman" w:cs="Times New Roman"/>
                <w:spacing w:val="2"/>
              </w:rPr>
            </w:pPr>
            <w:r w:rsidRPr="00591F02">
              <w:rPr>
                <w:rFonts w:ascii="Times New Roman" w:eastAsia="Times New Roman" w:hAnsi="Times New Roman" w:cs="Times New Roman"/>
                <w:spacing w:val="2"/>
              </w:rPr>
              <w:t>Повышение квалификации  кадров предприятий потребительского рынка (собственные средства предприятий)</w:t>
            </w:r>
          </w:p>
        </w:tc>
        <w:tc>
          <w:tcPr>
            <w:tcW w:w="893"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w:t>
            </w:r>
          </w:p>
        </w:tc>
        <w:tc>
          <w:tcPr>
            <w:tcW w:w="1053" w:type="pct"/>
            <w:tcBorders>
              <w:top w:val="single" w:sz="6" w:space="0" w:color="000000"/>
              <w:left w:val="single" w:sz="6" w:space="0" w:color="000000"/>
              <w:bottom w:val="single" w:sz="6" w:space="0" w:color="000000"/>
              <w:right w:val="single" w:sz="6" w:space="0" w:color="000000"/>
            </w:tcBorders>
          </w:tcPr>
          <w:p w:rsidR="00A21FE1" w:rsidRPr="00591F02" w:rsidRDefault="00A21FE1" w:rsidP="00146F31">
            <w:pPr>
              <w:widowControl/>
              <w:autoSpaceDE/>
              <w:autoSpaceDN/>
              <w:adjustRightInd/>
              <w:spacing w:before="30" w:after="30"/>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w:t>
            </w:r>
          </w:p>
        </w:tc>
        <w:tc>
          <w:tcPr>
            <w:tcW w:w="786" w:type="pct"/>
            <w:tcBorders>
              <w:top w:val="single" w:sz="6" w:space="0" w:color="000000"/>
              <w:left w:val="single" w:sz="6" w:space="0" w:color="000000"/>
              <w:bottom w:val="single" w:sz="6" w:space="0" w:color="000000"/>
              <w:right w:val="single" w:sz="6" w:space="0" w:color="000000"/>
            </w:tcBorders>
          </w:tcPr>
          <w:p w:rsidR="00A21FE1" w:rsidRPr="00591F02" w:rsidRDefault="00657AC9" w:rsidP="003A7671">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7,</w:t>
            </w:r>
            <w:r w:rsidR="003A7671">
              <w:rPr>
                <w:rFonts w:ascii="Times New Roman" w:eastAsia="Times New Roman" w:hAnsi="Times New Roman" w:cs="Times New Roman"/>
                <w:spacing w:val="2"/>
              </w:rPr>
              <w:t>0</w:t>
            </w:r>
          </w:p>
        </w:tc>
      </w:tr>
    </w:tbl>
    <w:p w:rsidR="00146F31" w:rsidRPr="003B4751" w:rsidRDefault="00146F31" w:rsidP="00146F31">
      <w:pPr>
        <w:ind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xml:space="preserve">Расчёт бюджетных средств осуществлён с учётом опыта реализации муниципальной целевой программы </w:t>
      </w:r>
      <w:r w:rsidRPr="003B4751">
        <w:rPr>
          <w:rFonts w:ascii="Times New Roman" w:eastAsia="Times New Roman" w:hAnsi="Times New Roman" w:cs="Times New Roman"/>
        </w:rPr>
        <w:t xml:space="preserve">«Поддержка потребительского рынка на селе» на 2013 год и плановый период 2014 – 2015 годов, </w:t>
      </w:r>
      <w:r w:rsidR="00755837" w:rsidRPr="003B4751">
        <w:rPr>
          <w:rFonts w:ascii="Times New Roman" w:eastAsia="Times New Roman" w:hAnsi="Times New Roman" w:cs="Times New Roman"/>
        </w:rPr>
        <w:t xml:space="preserve">и муниципальной  программы </w:t>
      </w:r>
      <w:r w:rsidR="00755837" w:rsidRPr="003B4751">
        <w:rPr>
          <w:rFonts w:ascii="Times New Roman" w:hAnsi="Times New Roman" w:cs="Times New Roman"/>
          <w:lang w:eastAsia="ar-SA"/>
        </w:rPr>
        <w:t>«Экономическое развитие и инновационная экономика в Любимском муниципальном районе» на 2014 год,</w:t>
      </w:r>
      <w:r w:rsidRPr="003B4751">
        <w:rPr>
          <w:rFonts w:ascii="Times New Roman" w:eastAsia="Times New Roman" w:hAnsi="Times New Roman" w:cs="Times New Roman"/>
          <w:spacing w:val="2"/>
        </w:rPr>
        <w:t xml:space="preserve"> а также исходя из возможностей местного бюджета в софинансировании мероприятий подпрограммы.</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146F31" w:rsidRPr="003B4751" w:rsidRDefault="00146F31" w:rsidP="00146F31">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lang w:eastAsia="en-US"/>
        </w:rPr>
      </w:pPr>
    </w:p>
    <w:p w:rsidR="00146F31" w:rsidRPr="003B4751" w:rsidRDefault="00146F31" w:rsidP="00146F31">
      <w:pPr>
        <w:widowControl/>
        <w:shd w:val="clear" w:color="auto" w:fill="FFFFFF"/>
        <w:overflowPunct w:val="0"/>
        <w:autoSpaceDE/>
        <w:autoSpaceDN/>
        <w:adjustRightInd/>
        <w:spacing w:after="150" w:line="276" w:lineRule="auto"/>
        <w:ind w:left="720"/>
        <w:contextualSpacing/>
        <w:jc w:val="center"/>
        <w:textAlignment w:val="baseline"/>
        <w:rPr>
          <w:rFonts w:ascii="Times New Roman" w:eastAsia="Times New Roman" w:hAnsi="Times New Roman" w:cs="Times New Roman"/>
          <w:b/>
          <w:color w:val="1B1F21"/>
          <w:lang w:eastAsia="en-US"/>
        </w:rPr>
      </w:pPr>
      <w:r w:rsidRPr="003B4751">
        <w:rPr>
          <w:rFonts w:ascii="Times New Roman" w:eastAsia="Times New Roman" w:hAnsi="Times New Roman" w:cs="Times New Roman"/>
          <w:b/>
          <w:color w:val="1B1F21"/>
          <w:lang w:eastAsia="en-US"/>
        </w:rPr>
        <w:t>7, Порядок оценки эффективности подпрограммы</w:t>
      </w:r>
    </w:p>
    <w:p w:rsidR="00146F31" w:rsidRPr="003B4751" w:rsidRDefault="00146F31" w:rsidP="00146F31">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146F31" w:rsidRDefault="00146F31" w:rsidP="00146F31">
      <w:pPr>
        <w:widowControl/>
        <w:autoSpaceDE/>
        <w:autoSpaceDN/>
        <w:adjustRightInd/>
        <w:jc w:val="center"/>
        <w:rPr>
          <w:rFonts w:ascii="Times New Roman" w:eastAsia="Times New Roman" w:hAnsi="Times New Roman" w:cs="Calibri"/>
          <w:b/>
          <w:sz w:val="28"/>
          <w:szCs w:val="28"/>
          <w:lang w:eastAsia="en-US"/>
        </w:rPr>
      </w:pPr>
    </w:p>
    <w:p w:rsidR="00146F31" w:rsidRPr="00591F02" w:rsidRDefault="00146F31" w:rsidP="00146F31">
      <w:pPr>
        <w:widowControl/>
        <w:autoSpaceDE/>
        <w:autoSpaceDN/>
        <w:adjustRightInd/>
        <w:jc w:val="center"/>
        <w:rPr>
          <w:rFonts w:ascii="Times New Roman" w:eastAsia="Times New Roman" w:hAnsi="Times New Roman" w:cs="Calibri"/>
          <w:b/>
          <w:sz w:val="28"/>
          <w:szCs w:val="28"/>
          <w:lang w:eastAsia="en-US"/>
        </w:rPr>
      </w:pPr>
    </w:p>
    <w:p w:rsidR="00146F31" w:rsidRPr="00B8042B" w:rsidRDefault="00146F31" w:rsidP="00146F31">
      <w:pPr>
        <w:widowControl/>
        <w:autoSpaceDE/>
        <w:autoSpaceDN/>
        <w:adjustRightInd/>
        <w:jc w:val="right"/>
        <w:rPr>
          <w:rFonts w:ascii="Times New Roman" w:eastAsia="Times New Roman" w:hAnsi="Times New Roman" w:cs="Calibri"/>
          <w:sz w:val="28"/>
          <w:szCs w:val="28"/>
          <w:lang w:eastAsia="en-US"/>
        </w:rPr>
      </w:pPr>
      <w:r w:rsidRPr="00B8042B">
        <w:rPr>
          <w:rFonts w:ascii="Times New Roman" w:eastAsia="Times New Roman" w:hAnsi="Times New Roman" w:cs="Calibri"/>
          <w:sz w:val="28"/>
          <w:szCs w:val="28"/>
          <w:lang w:eastAsia="en-US"/>
        </w:rPr>
        <w:t xml:space="preserve">Приложение № 1 к подпрограмме </w:t>
      </w:r>
    </w:p>
    <w:p w:rsidR="00146F31" w:rsidRPr="00B8042B" w:rsidRDefault="00146F31" w:rsidP="00146F31">
      <w:pPr>
        <w:widowControl/>
        <w:autoSpaceDE/>
        <w:autoSpaceDN/>
        <w:adjustRightInd/>
        <w:jc w:val="right"/>
        <w:rPr>
          <w:rFonts w:ascii="Times New Roman" w:eastAsia="Times New Roman" w:hAnsi="Times New Roman" w:cs="Calibri"/>
          <w:b/>
          <w:sz w:val="28"/>
          <w:szCs w:val="28"/>
          <w:lang w:eastAsia="en-US"/>
        </w:rPr>
      </w:pPr>
    </w:p>
    <w:p w:rsidR="00146F31" w:rsidRPr="00B8042B" w:rsidRDefault="00146F31" w:rsidP="00146F31">
      <w:pPr>
        <w:widowControl/>
        <w:autoSpaceDE/>
        <w:autoSpaceDN/>
        <w:adjustRightInd/>
        <w:jc w:val="center"/>
        <w:rPr>
          <w:rFonts w:ascii="Times New Roman" w:eastAsia="Times New Roman" w:hAnsi="Times New Roman" w:cs="Calibri"/>
          <w:b/>
          <w:sz w:val="28"/>
          <w:szCs w:val="28"/>
          <w:lang w:eastAsia="en-US"/>
        </w:rPr>
      </w:pPr>
      <w:r w:rsidRPr="00B8042B">
        <w:rPr>
          <w:rFonts w:ascii="Times New Roman" w:eastAsia="Times New Roman" w:hAnsi="Times New Roman" w:cs="Calibri"/>
          <w:b/>
          <w:sz w:val="28"/>
          <w:szCs w:val="28"/>
          <w:lang w:eastAsia="en-US"/>
        </w:rPr>
        <w:t>МЕТОДИКА</w:t>
      </w:r>
    </w:p>
    <w:p w:rsidR="00146F31" w:rsidRPr="00B8042B" w:rsidRDefault="00146F31" w:rsidP="00146F31">
      <w:pPr>
        <w:widowControl/>
        <w:autoSpaceDE/>
        <w:autoSpaceDN/>
        <w:adjustRightInd/>
        <w:jc w:val="center"/>
        <w:rPr>
          <w:rFonts w:ascii="Times New Roman" w:eastAsia="Times New Roman" w:hAnsi="Times New Roman" w:cs="Calibri"/>
          <w:b/>
          <w:sz w:val="28"/>
          <w:szCs w:val="28"/>
          <w:lang w:eastAsia="en-US"/>
        </w:rPr>
      </w:pPr>
      <w:r w:rsidRPr="00B8042B">
        <w:rPr>
          <w:rFonts w:ascii="Times New Roman" w:eastAsia="Times New Roman" w:hAnsi="Times New Roman" w:cs="Calibri"/>
          <w:b/>
          <w:sz w:val="28"/>
          <w:szCs w:val="28"/>
          <w:lang w:eastAsia="en-US"/>
        </w:rPr>
        <w:t xml:space="preserve">предоставления и распределения субсидий </w:t>
      </w:r>
    </w:p>
    <w:p w:rsidR="00146F31" w:rsidRPr="00B8042B" w:rsidRDefault="00146F31" w:rsidP="00146F31">
      <w:pPr>
        <w:widowControl/>
        <w:autoSpaceDE/>
        <w:autoSpaceDN/>
        <w:adjustRightInd/>
        <w:jc w:val="center"/>
        <w:rPr>
          <w:rFonts w:ascii="Times New Roman" w:eastAsia="Times New Roman" w:hAnsi="Times New Roman" w:cs="Calibri"/>
          <w:b/>
          <w:sz w:val="28"/>
          <w:szCs w:val="28"/>
          <w:lang w:eastAsia="en-US"/>
        </w:rPr>
      </w:pPr>
      <w:r w:rsidRPr="00B8042B">
        <w:rPr>
          <w:rFonts w:ascii="Times New Roman" w:eastAsia="Times New Roman" w:hAnsi="Times New Roman" w:cs="Calibri"/>
          <w:b/>
          <w:sz w:val="28"/>
          <w:szCs w:val="28"/>
          <w:lang w:eastAsia="en-US"/>
        </w:rPr>
        <w:t xml:space="preserve">на реализацию муниципальной подпрограммы </w:t>
      </w:r>
    </w:p>
    <w:p w:rsidR="00146F31" w:rsidRPr="00B8042B" w:rsidRDefault="00146F31" w:rsidP="00146F31">
      <w:pPr>
        <w:widowControl/>
        <w:autoSpaceDE/>
        <w:autoSpaceDN/>
        <w:adjustRightInd/>
        <w:jc w:val="center"/>
        <w:rPr>
          <w:rFonts w:ascii="Times New Roman" w:eastAsia="Times New Roman" w:hAnsi="Times New Roman" w:cs="Calibri"/>
          <w:b/>
          <w:sz w:val="28"/>
          <w:szCs w:val="28"/>
          <w:lang w:eastAsia="en-US"/>
        </w:rPr>
      </w:pPr>
      <w:r w:rsidRPr="00B8042B">
        <w:rPr>
          <w:rFonts w:ascii="Times New Roman" w:eastAsia="Times New Roman" w:hAnsi="Times New Roman" w:cs="Calibri"/>
          <w:b/>
          <w:color w:val="000000"/>
          <w:sz w:val="28"/>
          <w:szCs w:val="28"/>
          <w:lang w:eastAsia="en-US"/>
        </w:rPr>
        <w:t>«Поддержка потребительского рынка на селе» на 201</w:t>
      </w:r>
      <w:r w:rsidR="003A7671">
        <w:rPr>
          <w:rFonts w:ascii="Times New Roman" w:eastAsia="Times New Roman" w:hAnsi="Times New Roman" w:cs="Calibri"/>
          <w:b/>
          <w:color w:val="000000"/>
          <w:sz w:val="28"/>
          <w:szCs w:val="28"/>
          <w:lang w:eastAsia="en-US"/>
        </w:rPr>
        <w:t>5</w:t>
      </w:r>
      <w:r w:rsidRPr="00B8042B">
        <w:rPr>
          <w:rFonts w:ascii="Times New Roman" w:eastAsia="Times New Roman" w:hAnsi="Times New Roman" w:cs="Calibri"/>
          <w:b/>
          <w:color w:val="000000"/>
          <w:sz w:val="28"/>
          <w:szCs w:val="28"/>
          <w:lang w:eastAsia="en-US"/>
        </w:rPr>
        <w:t xml:space="preserve"> год</w:t>
      </w:r>
    </w:p>
    <w:p w:rsidR="00146F31" w:rsidRPr="00B8042B" w:rsidRDefault="00146F31" w:rsidP="00146F31">
      <w:pPr>
        <w:widowControl/>
        <w:autoSpaceDE/>
        <w:autoSpaceDN/>
        <w:adjustRightInd/>
        <w:jc w:val="center"/>
        <w:rPr>
          <w:rFonts w:ascii="Times New Roman" w:eastAsia="Times New Roman" w:hAnsi="Times New Roman" w:cs="Calibri"/>
          <w:sz w:val="28"/>
          <w:szCs w:val="28"/>
          <w:lang w:eastAsia="en-US"/>
        </w:rPr>
      </w:pPr>
      <w:r w:rsidRPr="00B8042B">
        <w:rPr>
          <w:rFonts w:ascii="Times New Roman" w:eastAsia="Times New Roman" w:hAnsi="Times New Roman" w:cs="Calibri"/>
          <w:sz w:val="28"/>
          <w:szCs w:val="28"/>
          <w:lang w:eastAsia="en-US"/>
        </w:rPr>
        <w:t xml:space="preserve"> </w:t>
      </w:r>
    </w:p>
    <w:p w:rsidR="00146F31" w:rsidRPr="00B8042B" w:rsidRDefault="00146F31" w:rsidP="00146F31">
      <w:pPr>
        <w:widowControl/>
        <w:autoSpaceDE/>
        <w:autoSpaceDN/>
        <w:adjustRightInd/>
        <w:jc w:val="center"/>
        <w:rPr>
          <w:rFonts w:ascii="Times New Roman" w:eastAsia="Times New Roman" w:hAnsi="Times New Roman" w:cs="Calibri"/>
          <w:b/>
          <w:i/>
          <w:sz w:val="28"/>
          <w:szCs w:val="28"/>
          <w:lang w:eastAsia="en-US"/>
        </w:rPr>
      </w:pPr>
      <w:r w:rsidRPr="00B8042B">
        <w:rPr>
          <w:rFonts w:ascii="Times New Roman" w:eastAsia="Times New Roman" w:hAnsi="Times New Roman" w:cs="Calibri"/>
          <w:b/>
          <w:i/>
          <w:sz w:val="28"/>
          <w:szCs w:val="28"/>
          <w:lang w:eastAsia="en-US"/>
        </w:rPr>
        <w:t>1. Общие положения</w:t>
      </w:r>
    </w:p>
    <w:p w:rsidR="00146F31" w:rsidRPr="003B4751" w:rsidRDefault="00146F31" w:rsidP="00146F31">
      <w:pPr>
        <w:widowControl/>
        <w:autoSpaceDE/>
        <w:autoSpaceDN/>
        <w:adjustRightInd/>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 xml:space="preserve">Методика предоставления и распределения субсидий на реализацию подпрограммы </w:t>
      </w:r>
      <w:r w:rsidR="00B8042B" w:rsidRPr="003B4751">
        <w:rPr>
          <w:rFonts w:ascii="Times New Roman" w:eastAsia="Times New Roman" w:hAnsi="Times New Roman" w:cs="Calibri"/>
          <w:lang w:eastAsia="en-US"/>
        </w:rPr>
        <w:t xml:space="preserve">муниципальной целевой программы </w:t>
      </w:r>
      <w:r w:rsidRPr="003B4751">
        <w:rPr>
          <w:rFonts w:ascii="Times New Roman" w:eastAsia="Times New Roman" w:hAnsi="Times New Roman" w:cs="Calibri"/>
          <w:lang w:eastAsia="en-US"/>
        </w:rPr>
        <w:t>«Поддержка потребительского рынка на селе» на 201</w:t>
      </w:r>
      <w:r w:rsidR="003A7671" w:rsidRPr="003B4751">
        <w:rPr>
          <w:rFonts w:ascii="Times New Roman" w:eastAsia="Times New Roman" w:hAnsi="Times New Roman" w:cs="Calibri"/>
          <w:lang w:eastAsia="en-US"/>
        </w:rPr>
        <w:t>5</w:t>
      </w:r>
      <w:r w:rsidRPr="003B4751">
        <w:rPr>
          <w:rFonts w:ascii="Times New Roman" w:eastAsia="Times New Roman" w:hAnsi="Times New Roman" w:cs="Calibri"/>
          <w:lang w:eastAsia="en-US"/>
        </w:rPr>
        <w:t xml:space="preserve"> год (далее – Методика), разработана с целью определения порядка предоставления субсидии для осуществления </w:t>
      </w:r>
      <w:r w:rsidRPr="003B4751">
        <w:rPr>
          <w:rFonts w:ascii="Times New Roman" w:eastAsia="Times New Roman" w:hAnsi="Times New Roman" w:cs="Calibri"/>
          <w:spacing w:val="2"/>
          <w:lang w:eastAsia="en-US"/>
        </w:rPr>
        <w:t>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146F31" w:rsidRPr="003B4751" w:rsidRDefault="00146F31" w:rsidP="00146F31">
      <w:pPr>
        <w:widowControl/>
        <w:autoSpaceDE/>
        <w:autoSpaceDN/>
        <w:adjustRightInd/>
        <w:ind w:firstLine="225"/>
        <w:jc w:val="both"/>
        <w:rPr>
          <w:rFonts w:ascii="Times New Roman" w:eastAsia="Times New Roman" w:hAnsi="Times New Roman" w:cs="Calibri"/>
          <w:b/>
          <w:i/>
          <w:lang w:eastAsia="en-US"/>
        </w:rPr>
      </w:pPr>
    </w:p>
    <w:p w:rsidR="00146F31" w:rsidRPr="003B4751" w:rsidRDefault="00146F31" w:rsidP="00146F31">
      <w:pPr>
        <w:widowControl/>
        <w:autoSpaceDE/>
        <w:autoSpaceDN/>
        <w:adjustRightInd/>
        <w:ind w:firstLine="709"/>
        <w:jc w:val="center"/>
        <w:rPr>
          <w:rFonts w:ascii="Times New Roman" w:eastAsia="Times New Roman" w:hAnsi="Times New Roman" w:cs="Calibri"/>
          <w:b/>
          <w:i/>
          <w:lang w:eastAsia="en-US"/>
        </w:rPr>
      </w:pPr>
      <w:r w:rsidRPr="003B4751">
        <w:rPr>
          <w:rFonts w:ascii="Times New Roman" w:eastAsia="Times New Roman" w:hAnsi="Times New Roman" w:cs="Calibri"/>
          <w:b/>
          <w:i/>
          <w:lang w:eastAsia="en-US"/>
        </w:rPr>
        <w:t xml:space="preserve">2. Целевое назначение субсидий </w:t>
      </w:r>
    </w:p>
    <w:p w:rsidR="00146F31" w:rsidRPr="003B4751" w:rsidRDefault="00146F31" w:rsidP="00146F31">
      <w:pPr>
        <w:widowControl/>
        <w:autoSpaceDE/>
        <w:autoSpaceDN/>
        <w:adjustRightInd/>
        <w:ind w:firstLine="709"/>
        <w:jc w:val="both"/>
        <w:rPr>
          <w:rFonts w:ascii="Times New Roman" w:eastAsia="Times New Roman" w:hAnsi="Times New Roman" w:cs="Calibri"/>
          <w:lang w:eastAsia="en-US"/>
        </w:rPr>
      </w:pPr>
      <w:r w:rsidRPr="003B4751">
        <w:rPr>
          <w:rFonts w:ascii="Times New Roman" w:eastAsia="Times New Roman" w:hAnsi="Times New Roman" w:cs="Calibri"/>
          <w:lang w:eastAsia="en-US"/>
        </w:rPr>
        <w:t>Субсидии предоставляются</w:t>
      </w:r>
      <w:r w:rsidRPr="003B4751">
        <w:rPr>
          <w:rFonts w:ascii="Times New Roman" w:eastAsia="Times New Roman" w:hAnsi="Times New Roman" w:cs="Times New Roman"/>
          <w:lang w:eastAsia="en-US"/>
        </w:rPr>
        <w:t xml:space="preserve"> организациям </w:t>
      </w:r>
      <w:r w:rsidRPr="003B4751">
        <w:rPr>
          <w:rFonts w:ascii="Times New Roman" w:eastAsia="Times New Roman" w:hAnsi="Times New Roman" w:cs="Times New Roman"/>
          <w:color w:val="000000"/>
          <w:lang w:eastAsia="en-US"/>
        </w:rPr>
        <w:t>любых форм собственности и индивидуальным предпринимателям, оказывающим социально значимые бытовые услуги сельскому населению</w:t>
      </w:r>
      <w:r w:rsidRPr="003B4751">
        <w:rPr>
          <w:rFonts w:ascii="Times New Roman" w:eastAsia="Times New Roman" w:hAnsi="Times New Roman" w:cs="Calibri"/>
          <w:lang w:eastAsia="en-US"/>
        </w:rPr>
        <w:t xml:space="preserve"> на создание условий для гарантированного обеспечения сельского населения бытовыми услугами и жителей отдалённых сельских населённых пунктов услугами торговли.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p>
    <w:p w:rsidR="00146F31" w:rsidRPr="003B4751" w:rsidRDefault="00146F31" w:rsidP="00146F31">
      <w:pPr>
        <w:widowControl/>
        <w:autoSpaceDE/>
        <w:autoSpaceDN/>
        <w:adjustRightInd/>
        <w:ind w:firstLine="709"/>
        <w:jc w:val="center"/>
        <w:rPr>
          <w:rFonts w:ascii="Times New Roman" w:eastAsia="Times New Roman" w:hAnsi="Times New Roman" w:cs="Calibri"/>
          <w:b/>
          <w:i/>
          <w:lang w:eastAsia="en-US"/>
        </w:rPr>
      </w:pPr>
      <w:r w:rsidRPr="003B4751">
        <w:rPr>
          <w:rFonts w:ascii="Times New Roman" w:eastAsia="Times New Roman" w:hAnsi="Times New Roman" w:cs="Calibri"/>
          <w:b/>
          <w:i/>
          <w:lang w:eastAsia="en-US"/>
        </w:rPr>
        <w:t xml:space="preserve">3. Условия предоставления и расходования субсидий </w:t>
      </w:r>
    </w:p>
    <w:p w:rsidR="00146F31" w:rsidRPr="003B4751" w:rsidRDefault="00146F31" w:rsidP="00146F31">
      <w:pPr>
        <w:widowControl/>
        <w:autoSpaceDE/>
        <w:autoSpaceDN/>
        <w:adjustRightInd/>
        <w:ind w:firstLine="709"/>
        <w:jc w:val="both"/>
        <w:rPr>
          <w:rFonts w:ascii="Times New Roman" w:eastAsia="Times New Roman" w:hAnsi="Times New Roman" w:cs="Calibri"/>
          <w:i/>
          <w:spacing w:val="2"/>
          <w:lang w:eastAsia="en-US"/>
        </w:rPr>
      </w:pPr>
      <w:r w:rsidRPr="003B4751">
        <w:rPr>
          <w:rFonts w:ascii="Times New Roman" w:eastAsia="Times New Roman" w:hAnsi="Times New Roman" w:cs="Calibri"/>
          <w:i/>
          <w:lang w:eastAsia="en-US"/>
        </w:rPr>
        <w:t>3.1. Условия п</w:t>
      </w:r>
      <w:r w:rsidRPr="003B4751">
        <w:rPr>
          <w:rFonts w:ascii="Times New Roman" w:eastAsia="Times New Roman" w:hAnsi="Times New Roman" w:cs="Calibri"/>
          <w:i/>
          <w:spacing w:val="2"/>
          <w:lang w:eastAsia="en-US"/>
        </w:rPr>
        <w:t>редоставления и расходования субсидий с целью возмещения части затрат организациям и индивидуальным предпринимателям, оказывающим социально значимые бытовые услуги сельскому населению.</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3.1.1.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(далее – субсидии на оказание бытовых услуг), предоставляются на возмещение убытков по содержанию комплексных приёмных пунктов, прачечных, бань, салонов и мастерских, оказывающих бытовые услуги населению (далее - предприятия бытового обслуживания).</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Предоставление субсидий на оказание бытовых услуг производится при соблюдении следующих условий:</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наличие в бюджете муниципального района области на текущий год финансовых средств на возмещение части затрат организациям любых форм собственности и индивидуальным предпринимателям, оказывающим сельскому населению социально значимые бытовые услуги;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уровень софинансирования расходного обязательства муниципального района за счет средств местного бюджета в размере не менее 10 процентов;</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возможность привлечения внебюджетных средств для реализации муниципальной программы;</w:t>
      </w:r>
    </w:p>
    <w:p w:rsidR="00146F31" w:rsidRPr="003B4751" w:rsidRDefault="00146F31" w:rsidP="00146F31">
      <w:pPr>
        <w:widowControl/>
        <w:ind w:firstLine="709"/>
        <w:jc w:val="both"/>
        <w:outlineLvl w:val="1"/>
        <w:rPr>
          <w:rFonts w:ascii="Times New Roman" w:eastAsia="Calibri" w:hAnsi="Times New Roman" w:cs="Calibri"/>
          <w:lang w:eastAsia="en-US"/>
        </w:rPr>
      </w:pPr>
      <w:r w:rsidRPr="003B4751">
        <w:rPr>
          <w:rFonts w:ascii="Times New Roman" w:eastAsia="Calibri" w:hAnsi="Times New Roman" w:cs="Calibri"/>
          <w:lang w:eastAsia="en-US"/>
        </w:rPr>
        <w:lastRenderedPageBreak/>
        <w:t xml:space="preserve">- соблюдение требований к результатам использования субсидий            в соответствии с </w:t>
      </w:r>
      <w:hyperlink r:id="rId11" w:history="1">
        <w:r w:rsidRPr="003B4751">
          <w:rPr>
            <w:rFonts w:ascii="Times New Roman" w:eastAsia="Calibri" w:hAnsi="Times New Roman" w:cs="Calibri"/>
            <w:lang w:eastAsia="en-US"/>
          </w:rPr>
          <w:t>разделом 6</w:t>
        </w:r>
      </w:hyperlink>
      <w:r w:rsidRPr="003B4751">
        <w:rPr>
          <w:rFonts w:ascii="Times New Roman" w:eastAsia="Calibri" w:hAnsi="Times New Roman" w:cs="Calibri"/>
          <w:lang w:eastAsia="en-US"/>
        </w:rPr>
        <w:t xml:space="preserve"> Методики.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При расчёте субсидий на оказание бытовых услуг предприятия бытового обслуживания в городе Любиме приравниваются к категории обслуживающих сельское население.</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Субсидии на оказание бытовых услуг предоставляются ежеквартально.</w:t>
      </w:r>
    </w:p>
    <w:p w:rsidR="00941B34"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 xml:space="preserve">3.1.2. </w:t>
      </w:r>
      <w:r w:rsidRPr="003B4751">
        <w:rPr>
          <w:rFonts w:ascii="Times New Roman" w:eastAsia="Times New Roman" w:hAnsi="Times New Roman" w:cs="Calibri"/>
          <w:spacing w:val="2"/>
          <w:lang w:eastAsia="en-US"/>
        </w:rPr>
        <w:t xml:space="preserve">Для получения субсидии на оказание бытовых услуг </w:t>
      </w:r>
      <w:r w:rsidR="00111635" w:rsidRPr="003B4751">
        <w:rPr>
          <w:rFonts w:ascii="Times New Roman" w:eastAsia="Times New Roman" w:hAnsi="Times New Roman" w:cs="Calibri"/>
          <w:spacing w:val="2"/>
          <w:lang w:eastAsia="en-US"/>
        </w:rPr>
        <w:t>отдел экономики</w:t>
      </w:r>
      <w:r w:rsidRPr="003B4751">
        <w:rPr>
          <w:rFonts w:ascii="Times New Roman" w:eastAsia="Times New Roman" w:hAnsi="Times New Roman" w:cs="Calibri"/>
          <w:spacing w:val="2"/>
          <w:lang w:eastAsia="en-US"/>
        </w:rPr>
        <w:t xml:space="preserve"> администрации муниципального района ежеквартально, </w:t>
      </w:r>
      <w:r w:rsidR="00941B34" w:rsidRPr="003B4751">
        <w:rPr>
          <w:rFonts w:ascii="Times New Roman" w:eastAsia="Times New Roman" w:hAnsi="Times New Roman" w:cs="Calibri"/>
          <w:spacing w:val="2"/>
          <w:lang w:eastAsia="en-US"/>
        </w:rPr>
        <w:t xml:space="preserve">не позднее,  чем за 30 дней до окончания </w:t>
      </w:r>
      <w:r w:rsidRPr="003B4751">
        <w:rPr>
          <w:rFonts w:ascii="Times New Roman" w:eastAsia="Times New Roman" w:hAnsi="Times New Roman" w:cs="Calibri"/>
          <w:spacing w:val="2"/>
          <w:lang w:eastAsia="en-US"/>
        </w:rPr>
        <w:t xml:space="preserve"> квартала, представляет в департамент агропромышленного комплекса и потребительского рынка Ярославской области (далее – департамент) заявку о предоставлении субсидии на текущий квартал.</w:t>
      </w:r>
    </w:p>
    <w:p w:rsidR="00146F31" w:rsidRPr="003B4751" w:rsidRDefault="00941B34"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Д</w:t>
      </w:r>
      <w:r w:rsidR="00146F31" w:rsidRPr="003B4751">
        <w:rPr>
          <w:rFonts w:ascii="Times New Roman" w:eastAsia="Times New Roman" w:hAnsi="Times New Roman" w:cs="Calibri"/>
          <w:spacing w:val="2"/>
          <w:lang w:eastAsia="en-US"/>
        </w:rPr>
        <w:t xml:space="preserve">о 20 числа месяца, следующего за отчётным </w:t>
      </w:r>
      <w:r w:rsidRPr="003B4751">
        <w:rPr>
          <w:rFonts w:ascii="Times New Roman" w:eastAsia="Times New Roman" w:hAnsi="Times New Roman" w:cs="Calibri"/>
          <w:spacing w:val="2"/>
          <w:lang w:eastAsia="en-US"/>
        </w:rPr>
        <w:t>периодом (полугодие и год)</w:t>
      </w:r>
      <w:r w:rsidR="00146F31" w:rsidRPr="003B4751">
        <w:rPr>
          <w:rFonts w:ascii="Times New Roman" w:eastAsia="Times New Roman" w:hAnsi="Times New Roman" w:cs="Calibri"/>
          <w:spacing w:val="2"/>
          <w:lang w:eastAsia="en-US"/>
        </w:rPr>
        <w:t xml:space="preserve">, </w:t>
      </w:r>
      <w:r w:rsidRPr="003B4751">
        <w:rPr>
          <w:rFonts w:ascii="Times New Roman" w:eastAsia="Times New Roman" w:hAnsi="Times New Roman" w:cs="Calibri"/>
          <w:spacing w:val="2"/>
          <w:lang w:eastAsia="en-US"/>
        </w:rPr>
        <w:t>отдел экономики</w:t>
      </w:r>
      <w:r w:rsidR="00146F31" w:rsidRPr="003B4751">
        <w:rPr>
          <w:rFonts w:ascii="Times New Roman" w:eastAsia="Times New Roman" w:hAnsi="Times New Roman" w:cs="Calibri"/>
          <w:spacing w:val="2"/>
          <w:lang w:eastAsia="en-US"/>
        </w:rPr>
        <w:t xml:space="preserve"> администрации муниципального района представляет отчёт об использовании субсидии по форме согласно приложению к Методике.</w:t>
      </w:r>
    </w:p>
    <w:p w:rsidR="00941B34" w:rsidRPr="003B4751" w:rsidRDefault="00941B34"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3.1.3. Организации и индивидуальные предприниматели, оказывающие социально значимые бытовые услуги сельскому населению для получения субсидии на возмещение убытков по содержанию комплексных приёмных пунктов, прачечных, бань, салонов и мастерских ежеквартально в срок до 15 числа месяца, следующего за отчетным кварталом, предоставляют в отдел экономики администрации отчет о результатах работы сельских приемных пунктов и мастерских по оказанию бытовых услуг населению. </w:t>
      </w:r>
      <w:r w:rsidR="00B1581E" w:rsidRPr="003B4751">
        <w:rPr>
          <w:rFonts w:ascii="Times New Roman" w:eastAsia="Times New Roman" w:hAnsi="Times New Roman" w:cs="Calibri"/>
          <w:spacing w:val="2"/>
          <w:lang w:eastAsia="en-US"/>
        </w:rPr>
        <w:t xml:space="preserve">                                                                                                                                                                                                                                                                                                                                                                                                                                                                                                                                                                                                                                                                                                                                                                                                                                                                                                                                                                                                                                                                                                                                                                                                                                                                                                                                                                                                                                                                                                                                                                                                                                                                                                                                                                                                                                                                                                                                                                                                                                                                                                                                                                                                                                                                                                                                                                                                                                                                                                                                                                                                                                                                                                                                                                                                                                                                                                                                                                                                                                                                                                                                                                                                                                                                                                                                                                                                                                                                                                                                                                                                                                                                                                                                                                                                                                                                                                                                                                                                                                                                                                                                                                                                                                                                                                                                                                                                                                                                                                                                                                                                                                                                                                                                                                                                                                                                                                                                                                                                                                                                                                                                                                                                                                                                                                                                                                                                                                                                                                                                                                                                                                                                                                                                                                                                                                                                                                                                                                                                                                                                                                                                                                                                                                                                                                                                                                                                                                                                                                                                                                                                                                                                                                                                                                                                                                                                                                                                                                                                                                                                                                                                                                                                                                                                                                                                                                                                                                                                                                                                                                                                                                                                                                                                                                                                                                                                                                                                                                                                                                                                                                                                                                                                                                                                                                                                                                                                                                                                                                                                                                                                                                                                                                                                                                                                                                                                                                                                                                                                                                                                                                                                                                                                                                                                                                                                                                                                                                                                                                                                                                                                                                                                                                                                                                                                                                                                                                                                                                                                                                                                                                                                                                                                                                                                                                                                                                                                                                                                                                                                                                                                                                                                                                                                                                                                                                                                                                                                                                                                                                                                                                                                                                                                                                                                                                                                                                                                                                                                                                                                                                                                                                                                                                                                                                                                                                                                                                                                                                                                                                                                                                                                                                                                                                                                                                                                                                                                                                                                                                                                                                                                                                                                                                                                                                                                                                                                                                                                                                                                                                                                                                                                                                                                                                                                                                                                                                                                                                                                                                                                                                                                                                                                                                                                                                                                                                                                                                                                                                                                                                                                                                                                                                                                                                                                                                                                                                                                                                                                                                                                                                                                                                                                                                                                                                                                                                                                                                                                                                                                                                                                                                                                                                                                                                                                                                                                                                                                                                                                                                                                                                                                                                                                                                                                                                                                                                                                                                                                                                                                                                                                                                                                                                                                                                                                                                                                                                                                                                                                                                                                                                                                                                                                                                                                                                                                                                                                                                                                                                                                                                                                                                                                                                                                                                                                                                                                                                                                                                                                                                                                                                                                                                                                                                                                                                                                                                                                                                                                                                                                                                                                                                                                                                                                                                                                                                                                                                                                                                                                                                                                                                                                                                                                                                                                                                                                                                                                                                                                                                                                                                                                                                                                                                                                                                                                                                                                                                                                                                                                                                                                                                                                                                                                                                                                                                                                                                                                                                                                                                                                     </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i/>
          <w:spacing w:val="2"/>
          <w:lang w:eastAsia="en-US"/>
        </w:rPr>
      </w:pPr>
      <w:r w:rsidRPr="003B4751">
        <w:rPr>
          <w:rFonts w:ascii="Times New Roman" w:eastAsia="Times New Roman" w:hAnsi="Times New Roman" w:cs="Calibri"/>
          <w:i/>
          <w:spacing w:val="2"/>
          <w:lang w:eastAsia="en-US"/>
        </w:rPr>
        <w:t xml:space="preserve">3.2. </w:t>
      </w:r>
      <w:r w:rsidRPr="003B4751">
        <w:rPr>
          <w:rFonts w:ascii="Times New Roman" w:eastAsia="Times New Roman" w:hAnsi="Times New Roman" w:cs="Calibri"/>
          <w:i/>
          <w:lang w:eastAsia="en-US"/>
        </w:rPr>
        <w:t>Условия п</w:t>
      </w:r>
      <w:r w:rsidRPr="003B4751">
        <w:rPr>
          <w:rFonts w:ascii="Times New Roman" w:eastAsia="Times New Roman" w:hAnsi="Times New Roman" w:cs="Calibri"/>
          <w:i/>
          <w:spacing w:val="2"/>
          <w:lang w:eastAsia="en-US"/>
        </w:rPr>
        <w:t xml:space="preserve">редоставления и расходования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3.2.1. Субсидия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предоставляется на возмещение расходов на доставку товаров в отдалённые сельские населённые пункты (далее - субсидии на возмещение расходов на доставку товаров), а именно на компенсацию затрат на горюче-смазочные материалы, произведённых при доставке товаров в отдалённые сельские населённые пункты, не имеющие стационарной торговой сети (далее - отдалённые населённые пункты).</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Исполнителя и перечень отдалённых населённых пунктов определяет </w:t>
      </w:r>
      <w:r w:rsidR="00772901" w:rsidRPr="003B4751">
        <w:rPr>
          <w:rFonts w:ascii="Times New Roman" w:eastAsia="Times New Roman" w:hAnsi="Times New Roman" w:cs="Calibri"/>
          <w:spacing w:val="2"/>
          <w:lang w:eastAsia="en-US"/>
        </w:rPr>
        <w:t>отдел экономики</w:t>
      </w:r>
      <w:r w:rsidRPr="003B4751">
        <w:rPr>
          <w:rFonts w:ascii="Times New Roman" w:eastAsia="Times New Roman" w:hAnsi="Times New Roman" w:cs="Calibri"/>
          <w:spacing w:val="2"/>
          <w:lang w:eastAsia="en-US"/>
        </w:rPr>
        <w:t xml:space="preserve"> администрации </w:t>
      </w:r>
      <w:r w:rsidR="00772901" w:rsidRPr="003B4751">
        <w:rPr>
          <w:rFonts w:ascii="Times New Roman" w:eastAsia="Times New Roman" w:hAnsi="Times New Roman" w:cs="Calibri"/>
          <w:spacing w:val="2"/>
          <w:lang w:eastAsia="en-US"/>
        </w:rPr>
        <w:t xml:space="preserve">Любимского </w:t>
      </w:r>
      <w:r w:rsidRPr="003B4751">
        <w:rPr>
          <w:rFonts w:ascii="Times New Roman" w:eastAsia="Times New Roman" w:hAnsi="Times New Roman" w:cs="Calibri"/>
          <w:spacing w:val="2"/>
          <w:lang w:eastAsia="en-US"/>
        </w:rPr>
        <w:t>муниципального района.</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Предоставление субсидий на возмещение расходов на доставку товаров производится при соблюдении следующих условий:</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наличие в бюджете муниципального района на текущий год финансовых средств на возмещение расходов на доставку товаров в отдалённые населённые пункты, а именно на компенсацию затрат на горюче-смазочные материалы, произведённых при доставке товаров в отдалённые населённые пункты;</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уровень софинансирования расходного обязательства муниципального района за счёт средств местного бюджета в размере не менее 10 процентов;</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возможность привлечения внебюджетных средств для реализации муниципальной программы;</w:t>
      </w:r>
    </w:p>
    <w:p w:rsidR="00146F31" w:rsidRPr="003B4751" w:rsidRDefault="00146F31" w:rsidP="00146F31">
      <w:pPr>
        <w:widowControl/>
        <w:ind w:firstLine="709"/>
        <w:jc w:val="both"/>
        <w:outlineLvl w:val="1"/>
        <w:rPr>
          <w:rFonts w:ascii="Times New Roman" w:eastAsia="Calibri" w:hAnsi="Times New Roman" w:cs="Calibri"/>
          <w:lang w:eastAsia="en-US"/>
        </w:rPr>
      </w:pPr>
      <w:r w:rsidRPr="003B4751">
        <w:rPr>
          <w:rFonts w:ascii="Times New Roman" w:eastAsia="Calibri" w:hAnsi="Times New Roman" w:cs="Calibri"/>
          <w:lang w:eastAsia="en-US"/>
        </w:rPr>
        <w:lastRenderedPageBreak/>
        <w:t xml:space="preserve">- соблюдение требований к результатам использования субсидий в соответствии с </w:t>
      </w:r>
      <w:hyperlink r:id="rId12" w:history="1">
        <w:r w:rsidRPr="003B4751">
          <w:rPr>
            <w:rFonts w:ascii="Times New Roman" w:eastAsia="Calibri" w:hAnsi="Times New Roman" w:cs="Calibri"/>
            <w:lang w:eastAsia="en-US"/>
          </w:rPr>
          <w:t>разделом 6</w:t>
        </w:r>
      </w:hyperlink>
      <w:r w:rsidRPr="003B4751">
        <w:rPr>
          <w:rFonts w:ascii="Times New Roman" w:eastAsia="Calibri" w:hAnsi="Times New Roman" w:cs="Calibri"/>
          <w:lang w:eastAsia="en-US"/>
        </w:rPr>
        <w:t xml:space="preserve"> Методики.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Субсидии на возмещение расходов на доставку товаров предоставляются ежеквартально.</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3.2.2. Для получения субсидии на возмещение расходов на доставку товаров </w:t>
      </w:r>
      <w:r w:rsidR="00772901" w:rsidRPr="003B4751">
        <w:rPr>
          <w:rFonts w:ascii="Times New Roman" w:eastAsia="Times New Roman" w:hAnsi="Times New Roman" w:cs="Calibri"/>
          <w:spacing w:val="2"/>
          <w:lang w:eastAsia="en-US"/>
        </w:rPr>
        <w:t>отдел экономики</w:t>
      </w:r>
      <w:r w:rsidRPr="003B4751">
        <w:rPr>
          <w:rFonts w:ascii="Times New Roman" w:eastAsia="Times New Roman" w:hAnsi="Times New Roman" w:cs="Calibri"/>
          <w:spacing w:val="2"/>
          <w:lang w:eastAsia="en-US"/>
        </w:rPr>
        <w:t xml:space="preserve"> администрации муниципального района ежеквартально, </w:t>
      </w:r>
      <w:r w:rsidR="00772901" w:rsidRPr="003B4751">
        <w:rPr>
          <w:rFonts w:ascii="Times New Roman" w:eastAsia="Times New Roman" w:hAnsi="Times New Roman" w:cs="Calibri"/>
          <w:spacing w:val="2"/>
          <w:lang w:eastAsia="en-US"/>
        </w:rPr>
        <w:t>не позднее чем за 30 дней до окончания</w:t>
      </w:r>
      <w:r w:rsidRPr="003B4751">
        <w:rPr>
          <w:rFonts w:ascii="Times New Roman" w:eastAsia="Times New Roman" w:hAnsi="Times New Roman" w:cs="Calibri"/>
          <w:spacing w:val="2"/>
          <w:lang w:eastAsia="en-US"/>
        </w:rPr>
        <w:t xml:space="preserve"> квартала, представляет в департамент заявку о предоставлении субсидии на текущий квартал. </w:t>
      </w:r>
      <w:r w:rsidR="00772901" w:rsidRPr="003B4751">
        <w:rPr>
          <w:rFonts w:ascii="Times New Roman" w:eastAsia="Times New Roman" w:hAnsi="Times New Roman" w:cs="Calibri"/>
          <w:spacing w:val="2"/>
          <w:lang w:eastAsia="en-US"/>
        </w:rPr>
        <w:t>Д</w:t>
      </w:r>
      <w:r w:rsidRPr="003B4751">
        <w:rPr>
          <w:rFonts w:ascii="Times New Roman" w:eastAsia="Times New Roman" w:hAnsi="Times New Roman" w:cs="Calibri"/>
          <w:spacing w:val="2"/>
          <w:lang w:eastAsia="en-US"/>
        </w:rPr>
        <w:t xml:space="preserve">о 20 числа месяца, следующего за отчётным </w:t>
      </w:r>
      <w:r w:rsidR="00772901" w:rsidRPr="003B4751">
        <w:rPr>
          <w:rFonts w:ascii="Times New Roman" w:eastAsia="Times New Roman" w:hAnsi="Times New Roman" w:cs="Calibri"/>
          <w:spacing w:val="2"/>
          <w:lang w:eastAsia="en-US"/>
        </w:rPr>
        <w:t>периодом (полугодие и год)</w:t>
      </w:r>
      <w:r w:rsidRPr="003B4751">
        <w:rPr>
          <w:rFonts w:ascii="Times New Roman" w:eastAsia="Times New Roman" w:hAnsi="Times New Roman" w:cs="Calibri"/>
          <w:spacing w:val="2"/>
          <w:lang w:eastAsia="en-US"/>
        </w:rPr>
        <w:t xml:space="preserve">, </w:t>
      </w:r>
      <w:r w:rsidR="00772901" w:rsidRPr="003B4751">
        <w:rPr>
          <w:rFonts w:ascii="Times New Roman" w:eastAsia="Times New Roman" w:hAnsi="Times New Roman" w:cs="Calibri"/>
          <w:spacing w:val="2"/>
          <w:lang w:eastAsia="en-US"/>
        </w:rPr>
        <w:t xml:space="preserve">отдел экономики </w:t>
      </w:r>
      <w:r w:rsidRPr="003B4751">
        <w:rPr>
          <w:rFonts w:ascii="Times New Roman" w:eastAsia="Times New Roman" w:hAnsi="Times New Roman" w:cs="Calibri"/>
          <w:spacing w:val="2"/>
          <w:lang w:eastAsia="en-US"/>
        </w:rPr>
        <w:t xml:space="preserve"> администрации муниципального района представляет отчёт об использовании субсидии</w:t>
      </w:r>
      <w:r w:rsidR="00772901" w:rsidRPr="003B4751">
        <w:rPr>
          <w:rFonts w:ascii="Times New Roman" w:eastAsia="Times New Roman" w:hAnsi="Times New Roman" w:cs="Calibri"/>
          <w:spacing w:val="2"/>
          <w:lang w:eastAsia="en-US"/>
        </w:rPr>
        <w:t xml:space="preserve"> за 6 и 12 мес</w:t>
      </w:r>
      <w:r w:rsidR="00082DAF" w:rsidRPr="003B4751">
        <w:rPr>
          <w:rFonts w:ascii="Times New Roman" w:eastAsia="Times New Roman" w:hAnsi="Times New Roman" w:cs="Calibri"/>
          <w:spacing w:val="2"/>
          <w:lang w:eastAsia="en-US"/>
        </w:rPr>
        <w:t>я</w:t>
      </w:r>
      <w:r w:rsidR="00772901" w:rsidRPr="003B4751">
        <w:rPr>
          <w:rFonts w:ascii="Times New Roman" w:eastAsia="Times New Roman" w:hAnsi="Times New Roman" w:cs="Calibri"/>
          <w:spacing w:val="2"/>
          <w:lang w:eastAsia="en-US"/>
        </w:rPr>
        <w:t>цев</w:t>
      </w:r>
      <w:r w:rsidRPr="003B4751">
        <w:rPr>
          <w:rFonts w:ascii="Times New Roman" w:eastAsia="Times New Roman" w:hAnsi="Times New Roman" w:cs="Calibri"/>
          <w:spacing w:val="2"/>
          <w:lang w:eastAsia="en-US"/>
        </w:rPr>
        <w:t xml:space="preserve"> по форме согласно приложению к Методике.</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r w:rsidRPr="003B4751">
        <w:rPr>
          <w:rFonts w:ascii="Times New Roman" w:eastAsia="Times New Roman" w:hAnsi="Times New Roman" w:cs="Calibri"/>
          <w:spacing w:val="2"/>
          <w:lang w:eastAsia="en-US"/>
        </w:rPr>
        <w:t xml:space="preserve">3.3. </w:t>
      </w:r>
      <w:r w:rsidRPr="003B4751">
        <w:rPr>
          <w:rFonts w:ascii="Times New Roman" w:eastAsia="Times New Roman" w:hAnsi="Times New Roman" w:cs="Calibri"/>
          <w:lang w:eastAsia="en-US"/>
        </w:rPr>
        <w:t xml:space="preserve">Основанием для предоставления субсидий на </w:t>
      </w:r>
      <w:r w:rsidRPr="003B4751">
        <w:rPr>
          <w:rFonts w:ascii="Times New Roman" w:eastAsia="Times New Roman" w:hAnsi="Times New Roman" w:cs="Calibri"/>
          <w:spacing w:val="2"/>
          <w:lang w:eastAsia="en-US"/>
        </w:rPr>
        <w:t xml:space="preserve">возмещение расходов на доставку товаров, а также субсидий на оказание бытовых услуг  </w:t>
      </w:r>
      <w:r w:rsidRPr="003B4751">
        <w:rPr>
          <w:rFonts w:ascii="Times New Roman" w:eastAsia="Times New Roman" w:hAnsi="Times New Roman" w:cs="Calibri"/>
          <w:lang w:eastAsia="en-US"/>
        </w:rPr>
        <w:t>является соглашение о предоставлении субсидий, заключаемое между департаментом и администрацией муниципального района области, в котором должны быть предусмотрены:</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r w:rsidRPr="003B4751">
        <w:rPr>
          <w:rFonts w:ascii="Times New Roman" w:eastAsia="Times New Roman" w:hAnsi="Times New Roman" w:cs="Calibri"/>
          <w:lang w:eastAsia="en-US"/>
        </w:rPr>
        <w:t>- сведения о размере субсидий;</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r w:rsidRPr="003B4751">
        <w:rPr>
          <w:rFonts w:ascii="Times New Roman" w:eastAsia="Times New Roman" w:hAnsi="Times New Roman" w:cs="Calibri"/>
          <w:lang w:eastAsia="en-US"/>
        </w:rPr>
        <w:t>- целевое назначение субсидий;</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r w:rsidRPr="003B4751">
        <w:rPr>
          <w:rFonts w:ascii="Times New Roman" w:eastAsia="Times New Roman" w:hAnsi="Times New Roman" w:cs="Calibri"/>
          <w:lang w:eastAsia="en-US"/>
        </w:rPr>
        <w:t>- уполномоченный орган муниципального района для осуществления взаимодействия с департаментом;</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lang w:eastAsia="en-US"/>
        </w:rPr>
      </w:pPr>
      <w:r w:rsidRPr="003B4751">
        <w:rPr>
          <w:rFonts w:ascii="Times New Roman" w:eastAsia="Times New Roman" w:hAnsi="Times New Roman" w:cs="Calibri"/>
          <w:lang w:eastAsia="en-US"/>
        </w:rPr>
        <w:t>- сроки представления муниципальными районами отчётности;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 санкции за нарушение сторонами обязательств, указанных в соглашении о предоставлении субсидии.</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b/>
          <w:i/>
          <w:spacing w:val="2"/>
          <w:lang w:eastAsia="en-US"/>
        </w:rPr>
      </w:pPr>
    </w:p>
    <w:p w:rsidR="00146F31" w:rsidRPr="003B4751" w:rsidRDefault="00146F31" w:rsidP="00146F31">
      <w:pPr>
        <w:widowControl/>
        <w:autoSpaceDE/>
        <w:autoSpaceDN/>
        <w:adjustRightInd/>
        <w:ind w:firstLine="709"/>
        <w:jc w:val="center"/>
        <w:rPr>
          <w:rFonts w:ascii="Times New Roman" w:eastAsia="Times New Roman" w:hAnsi="Times New Roman" w:cs="Calibri"/>
          <w:b/>
          <w:i/>
          <w:lang w:eastAsia="en-US"/>
        </w:rPr>
      </w:pPr>
      <w:r w:rsidRPr="003B4751">
        <w:rPr>
          <w:rFonts w:ascii="Times New Roman" w:eastAsia="Times New Roman" w:hAnsi="Times New Roman" w:cs="Calibri"/>
          <w:b/>
          <w:i/>
          <w:lang w:eastAsia="en-US"/>
        </w:rPr>
        <w:t xml:space="preserve">4. Методика распределения субсидий </w:t>
      </w:r>
    </w:p>
    <w:p w:rsidR="00146F31" w:rsidRPr="003B4751" w:rsidRDefault="00146F31" w:rsidP="00146F31">
      <w:pPr>
        <w:widowControl/>
        <w:autoSpaceDE/>
        <w:autoSpaceDN/>
        <w:adjustRightInd/>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ab/>
      </w:r>
      <w:r w:rsidRPr="003B4751">
        <w:rPr>
          <w:rFonts w:ascii="Times New Roman" w:eastAsia="Times New Roman" w:hAnsi="Times New Roman" w:cs="Calibri"/>
          <w:b/>
          <w:lang w:eastAsia="en-US"/>
        </w:rPr>
        <w:t xml:space="preserve">4.1. </w:t>
      </w:r>
      <w:r w:rsidRPr="003B4751">
        <w:rPr>
          <w:rFonts w:ascii="Times New Roman" w:eastAsia="Times New Roman" w:hAnsi="Times New Roman" w:cs="Calibri"/>
          <w:b/>
          <w:spacing w:val="2"/>
          <w:lang w:eastAsia="en-US"/>
        </w:rPr>
        <w:t>Объём субсидии, выделяемой на возмещение убытков по содержанию предприятий бытового обслуживания</w:t>
      </w:r>
      <w:r w:rsidRPr="003B4751">
        <w:rPr>
          <w:rFonts w:ascii="Times New Roman" w:eastAsia="Times New Roman" w:hAnsi="Times New Roman" w:cs="Calibri"/>
          <w:spacing w:val="2"/>
          <w:lang w:eastAsia="en-US"/>
        </w:rPr>
        <w:t xml:space="preserve"> </w:t>
      </w:r>
      <w:r w:rsidR="00987613" w:rsidRPr="003B4751">
        <w:rPr>
          <w:rFonts w:ascii="Times New Roman" w:eastAsia="Times New Roman" w:hAnsi="Times New Roman" w:cs="Calibri"/>
          <w:spacing w:val="2"/>
          <w:lang w:eastAsia="en-US"/>
        </w:rPr>
        <w:t xml:space="preserve"> </w:t>
      </w:r>
      <w:r w:rsidRPr="003B4751">
        <w:rPr>
          <w:rFonts w:ascii="Times New Roman" w:eastAsia="Times New Roman" w:hAnsi="Times New Roman" w:cs="Calibri"/>
          <w:spacing w:val="2"/>
          <w:lang w:eastAsia="en-US"/>
        </w:rPr>
        <w:t>(С), определяется исходя из объёмов субсидий предприятиям бытового обслуживания, состоящих из базового размера поддержки (из расчёта 25 тысяч рублей в год), корректирующего коэффициента, планового количества предприятий бытового обслуживания, которым предполагается оказать поддержку за счёт бюджетных средств, и установленной доли софинансирования и рассчитывается по формуле:</w:t>
      </w:r>
    </w:p>
    <w:p w:rsidR="00146F31" w:rsidRPr="003B4751" w:rsidRDefault="00146F31" w:rsidP="00146F31">
      <w:pPr>
        <w:widowControl/>
        <w:autoSpaceDE/>
        <w:autoSpaceDN/>
        <w:adjustRightInd/>
        <w:ind w:firstLine="684"/>
        <w:jc w:val="both"/>
        <w:rPr>
          <w:rFonts w:ascii="Times New Roman" w:eastAsia="Times New Roman" w:hAnsi="Times New Roman" w:cs="Calibri"/>
          <w:lang w:eastAsia="en-US"/>
        </w:rPr>
      </w:pPr>
    </w:p>
    <w:p w:rsidR="00146F31" w:rsidRPr="003B4751" w:rsidRDefault="00146F31" w:rsidP="00146F31">
      <w:pPr>
        <w:widowControl/>
        <w:autoSpaceDE/>
        <w:autoSpaceDN/>
        <w:adjustRightInd/>
        <w:ind w:firstLine="684"/>
        <w:jc w:val="both"/>
        <w:rPr>
          <w:rFonts w:ascii="Times New Roman" w:eastAsia="Times New Roman" w:hAnsi="Times New Roman" w:cs="Calibri"/>
          <w:lang w:eastAsia="en-US"/>
        </w:rPr>
      </w:pPr>
      <w:r w:rsidRPr="003B4751">
        <w:rPr>
          <w:rFonts w:ascii="Times New Roman" w:eastAsia="Times New Roman" w:hAnsi="Times New Roman" w:cs="Calibri"/>
          <w:lang w:eastAsia="en-US"/>
        </w:rPr>
        <w:t xml:space="preserve">                                                                              </w:t>
      </w:r>
      <w:r w:rsidRPr="003B4751">
        <w:rPr>
          <w:rFonts w:ascii="Times New Roman" w:eastAsia="Times New Roman" w:hAnsi="Times New Roman" w:cs="Calibri"/>
          <w:lang w:val="en-US" w:eastAsia="en-US"/>
        </w:rPr>
        <w:t>n</w:t>
      </w:r>
    </w:p>
    <w:p w:rsidR="00146F31" w:rsidRPr="003B4751" w:rsidRDefault="00146F31" w:rsidP="00146F31">
      <w:pPr>
        <w:widowControl/>
        <w:autoSpaceDE/>
        <w:autoSpaceDN/>
        <w:adjustRightInd/>
        <w:jc w:val="center"/>
        <w:rPr>
          <w:rFonts w:ascii="Times New Roman" w:eastAsia="Times New Roman" w:hAnsi="Times New Roman" w:cs="Calibri"/>
          <w:lang w:eastAsia="en-US"/>
        </w:rPr>
      </w:pPr>
      <w:r w:rsidRPr="003B4751">
        <w:rPr>
          <w:rFonts w:ascii="Times New Roman" w:eastAsia="Times New Roman" w:hAnsi="Times New Roman" w:cs="Calibri"/>
          <w:lang w:eastAsia="en-US"/>
        </w:rPr>
        <w:t xml:space="preserve">С = Σ </w:t>
      </w:r>
      <w:r w:rsidRPr="003B4751">
        <w:rPr>
          <w:rFonts w:ascii="Times New Roman" w:eastAsia="Times New Roman" w:hAnsi="Times New Roman" w:cs="Calibri"/>
          <w:lang w:val="en-US" w:eastAsia="en-US"/>
        </w:rPr>
        <w:t>S</w:t>
      </w:r>
      <w:r w:rsidRPr="003B4751">
        <w:rPr>
          <w:rFonts w:ascii="Times New Roman" w:eastAsia="Times New Roman" w:hAnsi="Times New Roman" w:cs="Calibri"/>
          <w:lang w:eastAsia="en-US"/>
        </w:rPr>
        <w:t xml:space="preserve"> </w:t>
      </w:r>
      <w:r w:rsidRPr="003B4751">
        <w:rPr>
          <w:rFonts w:ascii="Times New Roman" w:eastAsia="Times New Roman" w:hAnsi="Times New Roman" w:cs="Times New Roman"/>
          <w:lang w:eastAsia="en-US"/>
        </w:rPr>
        <w:t>×</w:t>
      </w:r>
      <w:r w:rsidRPr="003B4751">
        <w:rPr>
          <w:rFonts w:ascii="Times New Roman" w:eastAsia="Times New Roman" w:hAnsi="Times New Roman" w:cs="Calibri"/>
          <w:lang w:eastAsia="en-US"/>
        </w:rPr>
        <w:t xml:space="preserve"> к</w:t>
      </w:r>
      <w:r w:rsidR="00CF6170" w:rsidRPr="003B4751">
        <w:rPr>
          <w:rFonts w:ascii="Times New Roman" w:eastAsia="Times New Roman" w:hAnsi="Times New Roman" w:cs="Calibri"/>
          <w:lang w:eastAsia="en-US"/>
        </w:rPr>
        <w:t xml:space="preserve"> </w:t>
      </w:r>
      <w:r w:rsidR="00CF6170" w:rsidRPr="003B4751">
        <w:rPr>
          <w:rFonts w:ascii="Times New Roman" w:eastAsia="Times New Roman" w:hAnsi="Times New Roman" w:cs="Times New Roman"/>
          <w:lang w:eastAsia="en-US"/>
        </w:rPr>
        <w:t>×</w:t>
      </w:r>
      <w:r w:rsidR="00CF6170" w:rsidRPr="003B4751">
        <w:rPr>
          <w:rFonts w:ascii="Times New Roman" w:eastAsia="Times New Roman" w:hAnsi="Times New Roman" w:cs="Calibri"/>
          <w:lang w:eastAsia="en-US"/>
        </w:rPr>
        <w:t xml:space="preserve"> </w:t>
      </w:r>
      <w:r w:rsidR="00CF6170" w:rsidRPr="003B4751">
        <w:rPr>
          <w:rFonts w:ascii="Times New Roman" w:eastAsia="Times New Roman" w:hAnsi="Times New Roman" w:cs="Calibri"/>
          <w:lang w:val="en-US" w:eastAsia="en-US"/>
        </w:rPr>
        <w:t>n</w:t>
      </w:r>
    </w:p>
    <w:p w:rsidR="00146F31" w:rsidRPr="003B4751" w:rsidRDefault="00146F31" w:rsidP="00146F31">
      <w:pPr>
        <w:widowControl/>
        <w:autoSpaceDE/>
        <w:autoSpaceDN/>
        <w:adjustRightInd/>
        <w:ind w:firstLine="684"/>
        <w:jc w:val="both"/>
        <w:rPr>
          <w:rFonts w:ascii="Times New Roman" w:eastAsia="Times New Roman" w:hAnsi="Times New Roman" w:cs="Calibri"/>
          <w:lang w:eastAsia="en-US"/>
        </w:rPr>
      </w:pPr>
      <w:r w:rsidRPr="003B4751">
        <w:rPr>
          <w:rFonts w:ascii="Times New Roman" w:eastAsia="Times New Roman" w:hAnsi="Times New Roman" w:cs="Calibri"/>
          <w:lang w:eastAsia="en-US"/>
        </w:rPr>
        <w:t xml:space="preserve">                                                                              1</w:t>
      </w:r>
    </w:p>
    <w:p w:rsidR="00146F31" w:rsidRPr="003B4751" w:rsidRDefault="00146F31" w:rsidP="00146F31">
      <w:pPr>
        <w:widowControl/>
        <w:autoSpaceDE/>
        <w:autoSpaceDN/>
        <w:adjustRightInd/>
        <w:spacing w:before="30" w:after="30"/>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где:</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S - базовый размер поддержки из расчета </w:t>
      </w:r>
      <w:r w:rsidRPr="003B4751">
        <w:rPr>
          <w:rFonts w:ascii="Times New Roman" w:eastAsia="Times New Roman" w:hAnsi="Times New Roman" w:cs="Calibri"/>
          <w:b/>
          <w:spacing w:val="2"/>
          <w:lang w:eastAsia="en-US"/>
        </w:rPr>
        <w:t>25</w:t>
      </w:r>
      <w:r w:rsidRPr="003B4751">
        <w:rPr>
          <w:rFonts w:ascii="Times New Roman" w:eastAsia="Times New Roman" w:hAnsi="Times New Roman" w:cs="Calibri"/>
          <w:spacing w:val="2"/>
          <w:lang w:eastAsia="en-US"/>
        </w:rPr>
        <w:t xml:space="preserve"> тыс. руб. в год;</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к - корректирующий коэффициент (при предоставлении 1-3 бытовых услуг населению корректирующий коэффициент равен 1; при предоставлении 4 и более бытовых услуг - 1,2; в случае открытия нового предприятия бытового обслуживания - 3);</w:t>
      </w:r>
    </w:p>
    <w:p w:rsidR="00146F31" w:rsidRPr="003B4751" w:rsidRDefault="00987613"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 xml:space="preserve">С  </w:t>
      </w:r>
      <w:r w:rsidRPr="003B4751">
        <w:rPr>
          <w:rFonts w:ascii="Times New Roman" w:eastAsia="Times New Roman" w:hAnsi="Times New Roman" w:cs="Times New Roman"/>
          <w:lang w:eastAsia="en-US"/>
        </w:rPr>
        <w:t>×</w:t>
      </w:r>
      <w:r w:rsidRPr="003B4751">
        <w:rPr>
          <w:rFonts w:ascii="Times New Roman" w:eastAsia="Times New Roman" w:hAnsi="Times New Roman" w:cs="Calibri"/>
          <w:lang w:eastAsia="en-US"/>
        </w:rPr>
        <w:t xml:space="preserve"> 0,9;       </w:t>
      </w:r>
      <w:r w:rsidR="00146F31" w:rsidRPr="003B4751">
        <w:rPr>
          <w:rFonts w:ascii="Times New Roman" w:eastAsia="Times New Roman" w:hAnsi="Times New Roman" w:cs="Calibri"/>
          <w:spacing w:val="2"/>
          <w:lang w:eastAsia="en-US"/>
        </w:rPr>
        <w:t>0,9 - доля возмещения расходов из областного бюджета;</w:t>
      </w:r>
    </w:p>
    <w:p w:rsidR="00987613" w:rsidRPr="003B4751" w:rsidRDefault="00987613"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С </w:t>
      </w:r>
      <w:r w:rsidR="00082DAF" w:rsidRPr="003B4751">
        <w:rPr>
          <w:rFonts w:ascii="Times New Roman" w:eastAsia="Times New Roman" w:hAnsi="Times New Roman" w:cs="Times New Roman"/>
          <w:spacing w:val="2"/>
          <w:lang w:eastAsia="en-US"/>
        </w:rPr>
        <w:t>×</w:t>
      </w:r>
      <w:r w:rsidRPr="003B4751">
        <w:rPr>
          <w:rFonts w:ascii="Times New Roman" w:eastAsia="Times New Roman" w:hAnsi="Times New Roman" w:cs="Calibri"/>
          <w:spacing w:val="2"/>
          <w:lang w:eastAsia="en-US"/>
        </w:rPr>
        <w:t xml:space="preserve"> 0,1;        0,1 - доля возмещения расходов из местного бюджета.</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n - плановое количество предприятий бытового обслуживания, которым предполагается оказать поддержку за счёт бюджетных средств.</w:t>
      </w:r>
    </w:p>
    <w:p w:rsidR="00146F31" w:rsidRPr="003B4751" w:rsidRDefault="00146F31" w:rsidP="00146F31">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lastRenderedPageBreak/>
        <w:t xml:space="preserve">Размер субсидий на оказание бытовых услуг из районного бюджета составляет – </w:t>
      </w:r>
      <w:r w:rsidR="0092633E" w:rsidRPr="003B4751">
        <w:rPr>
          <w:rFonts w:ascii="Times New Roman" w:eastAsia="Times New Roman" w:hAnsi="Times New Roman" w:cs="Calibri"/>
          <w:spacing w:val="2"/>
          <w:lang w:eastAsia="en-US"/>
        </w:rPr>
        <w:t>7,0</w:t>
      </w:r>
      <w:r w:rsidRPr="003B4751">
        <w:rPr>
          <w:rFonts w:ascii="Times New Roman" w:eastAsia="Times New Roman" w:hAnsi="Times New Roman" w:cs="Calibri"/>
          <w:spacing w:val="2"/>
          <w:lang w:eastAsia="en-US"/>
        </w:rPr>
        <w:t xml:space="preserve"> тысяч  рублей.</w:t>
      </w:r>
    </w:p>
    <w:p w:rsidR="00146F31" w:rsidRPr="003B4751" w:rsidRDefault="00146F31" w:rsidP="00146F31">
      <w:pPr>
        <w:widowControl/>
        <w:autoSpaceDE/>
        <w:autoSpaceDN/>
        <w:adjustRightInd/>
        <w:spacing w:before="30" w:after="30"/>
        <w:ind w:firstLine="567"/>
        <w:jc w:val="both"/>
        <w:rPr>
          <w:rFonts w:ascii="Times New Roman" w:eastAsia="Times New Roman" w:hAnsi="Times New Roman" w:cs="Times New Roman"/>
          <w:spacing w:val="2"/>
          <w:lang w:eastAsia="en-US"/>
        </w:rPr>
      </w:pPr>
      <w:r w:rsidRPr="003B4751">
        <w:rPr>
          <w:rFonts w:ascii="Times New Roman" w:eastAsia="Times New Roman" w:hAnsi="Times New Roman" w:cs="Calibri"/>
          <w:b/>
          <w:spacing w:val="2"/>
          <w:lang w:eastAsia="en-US"/>
        </w:rPr>
        <w:t xml:space="preserve">4.2. </w:t>
      </w:r>
      <w:r w:rsidRPr="003B4751">
        <w:rPr>
          <w:rFonts w:ascii="Times New Roman" w:eastAsia="Times New Roman" w:hAnsi="Times New Roman" w:cs="Times New Roman"/>
          <w:b/>
          <w:spacing w:val="2"/>
          <w:lang w:eastAsia="en-US"/>
        </w:rPr>
        <w:t>Объём субсидии на возмещение расходов на доставку товаров</w:t>
      </w:r>
      <w:r w:rsidRPr="003B4751">
        <w:rPr>
          <w:rFonts w:ascii="Times New Roman" w:eastAsia="Times New Roman" w:hAnsi="Times New Roman" w:cs="Times New Roman"/>
          <w:spacing w:val="2"/>
          <w:lang w:eastAsia="en-US"/>
        </w:rPr>
        <w:t xml:space="preserve"> (С), определяется исходя из количества, местонахождения отдалённых населённых пунктов, расположенных на территории соответствующего муниципального района, установленной доли софинансирования и рассчитывается по формуле:</w:t>
      </w:r>
    </w:p>
    <w:p w:rsidR="00146F31" w:rsidRPr="003B4751" w:rsidRDefault="00146F31" w:rsidP="00146F31">
      <w:pPr>
        <w:suppressAutoHyphens/>
        <w:autoSpaceDE/>
        <w:autoSpaceDN/>
        <w:adjustRightInd/>
        <w:spacing w:before="30" w:after="30"/>
        <w:ind w:firstLine="709"/>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     </w:t>
      </w:r>
    </w:p>
    <w:p w:rsidR="00146F31" w:rsidRPr="003B4751" w:rsidRDefault="00146F31" w:rsidP="00146F31">
      <w:pPr>
        <w:suppressAutoHyphens/>
        <w:autoSpaceDE/>
        <w:autoSpaceDN/>
        <w:adjustRightInd/>
        <w:spacing w:before="30" w:after="30"/>
        <w:jc w:val="center"/>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 xml:space="preserve">С = S * Р * N </w:t>
      </w:r>
    </w:p>
    <w:p w:rsidR="00146F31" w:rsidRPr="003B4751" w:rsidRDefault="00146F31" w:rsidP="00146F31">
      <w:pPr>
        <w:suppressAutoHyphens/>
        <w:autoSpaceDE/>
        <w:autoSpaceDN/>
        <w:adjustRightInd/>
        <w:spacing w:before="30" w:after="30"/>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где:</w:t>
      </w:r>
    </w:p>
    <w:p w:rsidR="00146F31" w:rsidRPr="003B4751" w:rsidRDefault="00146F31" w:rsidP="00146F31">
      <w:pPr>
        <w:suppressAutoHyphens/>
        <w:autoSpaceDE/>
        <w:autoSpaceDN/>
        <w:adjustRightInd/>
        <w:spacing w:before="30" w:after="30"/>
        <w:ind w:firstLine="709"/>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S - расстояние согласно маршрутам движения;</w:t>
      </w:r>
    </w:p>
    <w:p w:rsidR="00146F31" w:rsidRPr="003B4751" w:rsidRDefault="00146F31" w:rsidP="00146F31">
      <w:pPr>
        <w:suppressAutoHyphens/>
        <w:autoSpaceDE/>
        <w:autoSpaceDN/>
        <w:adjustRightInd/>
        <w:spacing w:before="30" w:after="30"/>
        <w:ind w:firstLine="709"/>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 xml:space="preserve">Р - цена горюче-смазочных материалов за </w:t>
      </w:r>
      <w:smartTag w:uri="urn:schemas-microsoft-com:office:smarttags" w:element="metricconverter">
        <w:smartTagPr>
          <w:attr w:name="ProductID" w:val="1 литр"/>
        </w:smartTagPr>
        <w:r w:rsidRPr="003B4751">
          <w:rPr>
            <w:rFonts w:ascii="Times New Roman" w:eastAsia="Times New Roman" w:hAnsi="Times New Roman" w:cs="Times New Roman"/>
            <w:spacing w:val="2"/>
            <w:lang w:eastAsia="en-US"/>
          </w:rPr>
          <w:t>1 литр</w:t>
        </w:r>
      </w:smartTag>
      <w:r w:rsidRPr="003B4751">
        <w:rPr>
          <w:rFonts w:ascii="Times New Roman" w:eastAsia="Times New Roman" w:hAnsi="Times New Roman" w:cs="Times New Roman"/>
          <w:spacing w:val="2"/>
          <w:lang w:eastAsia="en-US"/>
        </w:rPr>
        <w:t>;</w:t>
      </w:r>
    </w:p>
    <w:p w:rsidR="00146F31" w:rsidRPr="003B4751" w:rsidRDefault="00146F31" w:rsidP="00146F31">
      <w:pPr>
        <w:suppressAutoHyphens/>
        <w:autoSpaceDE/>
        <w:autoSpaceDN/>
        <w:adjustRightInd/>
        <w:spacing w:before="30" w:after="30"/>
        <w:ind w:firstLine="709"/>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 xml:space="preserve">N - норма расхода горюче-смазочных материалов на </w:t>
      </w:r>
      <w:smartTag w:uri="urn:schemas-microsoft-com:office:smarttags" w:element="metricconverter">
        <w:smartTagPr>
          <w:attr w:name="ProductID" w:val="1 километр"/>
        </w:smartTagPr>
        <w:r w:rsidRPr="003B4751">
          <w:rPr>
            <w:rFonts w:ascii="Times New Roman" w:eastAsia="Times New Roman" w:hAnsi="Times New Roman" w:cs="Times New Roman"/>
            <w:spacing w:val="2"/>
            <w:lang w:eastAsia="en-US"/>
          </w:rPr>
          <w:t>1 километр</w:t>
        </w:r>
      </w:smartTag>
      <w:r w:rsidRPr="003B4751">
        <w:rPr>
          <w:rFonts w:ascii="Times New Roman" w:eastAsia="Times New Roman" w:hAnsi="Times New Roman" w:cs="Times New Roman"/>
          <w:spacing w:val="2"/>
          <w:lang w:eastAsia="en-US"/>
        </w:rPr>
        <w:t xml:space="preserve"> (но не более 0,23 литра);</w:t>
      </w:r>
    </w:p>
    <w:p w:rsidR="0092633E" w:rsidRPr="003B4751" w:rsidRDefault="0092633E" w:rsidP="0092633E">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lang w:eastAsia="en-US"/>
        </w:rPr>
        <w:t xml:space="preserve">С  </w:t>
      </w:r>
      <w:r w:rsidRPr="003B4751">
        <w:rPr>
          <w:rFonts w:ascii="Times New Roman" w:eastAsia="Times New Roman" w:hAnsi="Times New Roman" w:cs="Times New Roman"/>
          <w:lang w:eastAsia="en-US"/>
        </w:rPr>
        <w:t>×</w:t>
      </w:r>
      <w:r w:rsidRPr="003B4751">
        <w:rPr>
          <w:rFonts w:ascii="Times New Roman" w:eastAsia="Times New Roman" w:hAnsi="Times New Roman" w:cs="Calibri"/>
          <w:lang w:eastAsia="en-US"/>
        </w:rPr>
        <w:t xml:space="preserve"> 0,9;       </w:t>
      </w:r>
      <w:r w:rsidRPr="003B4751">
        <w:rPr>
          <w:rFonts w:ascii="Times New Roman" w:eastAsia="Times New Roman" w:hAnsi="Times New Roman" w:cs="Calibri"/>
          <w:spacing w:val="2"/>
          <w:lang w:eastAsia="en-US"/>
        </w:rPr>
        <w:t>0,9 - доля возмещения расходов из областного бюджета;</w:t>
      </w:r>
    </w:p>
    <w:p w:rsidR="0092633E" w:rsidRPr="003B4751" w:rsidRDefault="0092633E" w:rsidP="0092633E">
      <w:pPr>
        <w:widowControl/>
        <w:autoSpaceDE/>
        <w:autoSpaceDN/>
        <w:adjustRightInd/>
        <w:spacing w:before="30" w:after="30"/>
        <w:ind w:firstLine="709"/>
        <w:jc w:val="both"/>
        <w:rPr>
          <w:rFonts w:ascii="Times New Roman" w:eastAsia="Times New Roman" w:hAnsi="Times New Roman" w:cs="Calibri"/>
          <w:spacing w:val="2"/>
          <w:lang w:eastAsia="en-US"/>
        </w:rPr>
      </w:pPr>
      <w:r w:rsidRPr="003B4751">
        <w:rPr>
          <w:rFonts w:ascii="Times New Roman" w:eastAsia="Times New Roman" w:hAnsi="Times New Roman" w:cs="Calibri"/>
          <w:spacing w:val="2"/>
          <w:lang w:eastAsia="en-US"/>
        </w:rPr>
        <w:t xml:space="preserve">С </w:t>
      </w:r>
      <w:r w:rsidRPr="003B4751">
        <w:rPr>
          <w:rFonts w:ascii="Times New Roman" w:eastAsia="Times New Roman" w:hAnsi="Times New Roman" w:cs="Times New Roman"/>
          <w:spacing w:val="2"/>
          <w:lang w:eastAsia="en-US"/>
        </w:rPr>
        <w:t>×</w:t>
      </w:r>
      <w:r w:rsidRPr="003B4751">
        <w:rPr>
          <w:rFonts w:ascii="Times New Roman" w:eastAsia="Times New Roman" w:hAnsi="Times New Roman" w:cs="Calibri"/>
          <w:spacing w:val="2"/>
          <w:lang w:eastAsia="en-US"/>
        </w:rPr>
        <w:t xml:space="preserve"> 0,1;        0,1 - доля возмещения расходов из местного бюджета.</w:t>
      </w:r>
    </w:p>
    <w:p w:rsidR="00146F31" w:rsidRPr="003B4751" w:rsidRDefault="00146F31" w:rsidP="00146F31">
      <w:pPr>
        <w:suppressAutoHyphens/>
        <w:autoSpaceDE/>
        <w:autoSpaceDN/>
        <w:adjustRightInd/>
        <w:spacing w:before="30" w:after="30"/>
        <w:ind w:firstLine="709"/>
        <w:jc w:val="both"/>
        <w:rPr>
          <w:rFonts w:ascii="Times New Roman" w:eastAsia="Times New Roman" w:hAnsi="Times New Roman" w:cs="Times New Roman"/>
          <w:spacing w:val="2"/>
          <w:lang w:eastAsia="en-US"/>
        </w:rPr>
      </w:pPr>
      <w:r w:rsidRPr="003B4751">
        <w:rPr>
          <w:rFonts w:ascii="Times New Roman" w:eastAsia="Times New Roman" w:hAnsi="Times New Roman" w:cs="Times New Roman"/>
          <w:spacing w:val="2"/>
          <w:lang w:eastAsia="en-US"/>
        </w:rPr>
        <w:t> Размер субсидии на возмещение расходов на доставку товаров не может превышать сумму средств, израсходованных на возмещение части затрат организациям и индивидуальным предпринимателям, занимающимся доставкой товаров в отдалённые населённые пункты, с учётом установленной доли софинансирования.</w:t>
      </w:r>
    </w:p>
    <w:p w:rsidR="00146F31" w:rsidRPr="003B4751" w:rsidRDefault="00146F31" w:rsidP="00146F31">
      <w:pPr>
        <w:suppressAutoHyphens/>
        <w:autoSpaceDE/>
        <w:autoSpaceDN/>
        <w:adjustRightInd/>
        <w:ind w:firstLine="709"/>
        <w:jc w:val="both"/>
        <w:rPr>
          <w:rFonts w:ascii="Times New Roman" w:eastAsia="Times New Roman" w:hAnsi="Times New Roman" w:cs="Times New Roman"/>
          <w:lang w:eastAsia="en-US"/>
        </w:rPr>
      </w:pPr>
      <w:r w:rsidRPr="003B4751">
        <w:rPr>
          <w:rFonts w:ascii="Times New Roman" w:eastAsia="Times New Roman" w:hAnsi="Times New Roman" w:cs="Times New Roman"/>
          <w:spacing w:val="2"/>
          <w:lang w:eastAsia="en-US"/>
        </w:rPr>
        <w:t>Размер субсидий на возмещение расходов на доставку товаров из областного бюджета составляет в 201</w:t>
      </w:r>
      <w:r w:rsidR="003A7671" w:rsidRPr="003B4751">
        <w:rPr>
          <w:rFonts w:ascii="Times New Roman" w:eastAsia="Times New Roman" w:hAnsi="Times New Roman" w:cs="Times New Roman"/>
          <w:spacing w:val="2"/>
          <w:lang w:eastAsia="en-US"/>
        </w:rPr>
        <w:t>5</w:t>
      </w:r>
      <w:r w:rsidRPr="003B4751">
        <w:rPr>
          <w:rFonts w:ascii="Times New Roman" w:eastAsia="Times New Roman" w:hAnsi="Times New Roman" w:cs="Times New Roman"/>
          <w:spacing w:val="2"/>
          <w:lang w:eastAsia="en-US"/>
        </w:rPr>
        <w:t xml:space="preserve"> году – 2</w:t>
      </w:r>
      <w:r w:rsidR="003A7671" w:rsidRPr="003B4751">
        <w:rPr>
          <w:rFonts w:ascii="Times New Roman" w:eastAsia="Times New Roman" w:hAnsi="Times New Roman" w:cs="Times New Roman"/>
          <w:spacing w:val="2"/>
          <w:lang w:eastAsia="en-US"/>
        </w:rPr>
        <w:t>2</w:t>
      </w:r>
      <w:r w:rsidRPr="003B4751">
        <w:rPr>
          <w:rFonts w:ascii="Times New Roman" w:eastAsia="Times New Roman" w:hAnsi="Times New Roman" w:cs="Times New Roman"/>
          <w:spacing w:val="2"/>
          <w:lang w:eastAsia="en-US"/>
        </w:rPr>
        <w:t>,0 тысяч</w:t>
      </w:r>
      <w:r w:rsidR="003A7671" w:rsidRPr="003B4751">
        <w:rPr>
          <w:rFonts w:ascii="Times New Roman" w:eastAsia="Times New Roman" w:hAnsi="Times New Roman" w:cs="Times New Roman"/>
          <w:spacing w:val="2"/>
          <w:lang w:eastAsia="en-US"/>
        </w:rPr>
        <w:t>и</w:t>
      </w:r>
      <w:r w:rsidRPr="003B4751">
        <w:rPr>
          <w:rFonts w:ascii="Times New Roman" w:eastAsia="Times New Roman" w:hAnsi="Times New Roman" w:cs="Times New Roman"/>
          <w:spacing w:val="2"/>
          <w:lang w:eastAsia="en-US"/>
        </w:rPr>
        <w:t xml:space="preserve"> рублей.</w:t>
      </w:r>
    </w:p>
    <w:p w:rsidR="00146F31" w:rsidRPr="003B4751" w:rsidRDefault="00146F31" w:rsidP="00146F31">
      <w:pPr>
        <w:widowControl/>
        <w:autoSpaceDE/>
        <w:autoSpaceDN/>
        <w:adjustRightInd/>
        <w:ind w:firstLine="567"/>
        <w:jc w:val="both"/>
        <w:rPr>
          <w:rFonts w:ascii="Times New Roman" w:eastAsia="Times New Roman" w:hAnsi="Times New Roman" w:cs="Calibri"/>
          <w:spacing w:val="2"/>
          <w:lang w:eastAsia="en-US"/>
        </w:rPr>
      </w:pPr>
    </w:p>
    <w:p w:rsidR="00146F31" w:rsidRPr="003B4751" w:rsidRDefault="00146F31" w:rsidP="00146F31">
      <w:pPr>
        <w:widowControl/>
        <w:autoSpaceDE/>
        <w:autoSpaceDN/>
        <w:adjustRightInd/>
        <w:rPr>
          <w:rFonts w:ascii="Times New Roman" w:eastAsia="Times New Roman" w:hAnsi="Times New Roman" w:cs="Times New Roman"/>
          <w:color w:val="FF0000"/>
        </w:rPr>
      </w:pPr>
    </w:p>
    <w:p w:rsidR="00146F31" w:rsidRPr="003B4751" w:rsidRDefault="00146F31" w:rsidP="00146F31">
      <w:pPr>
        <w:widowControl/>
        <w:autoSpaceDE/>
        <w:autoSpaceDN/>
        <w:adjustRightInd/>
        <w:rPr>
          <w:rFonts w:ascii="Times New Roman" w:eastAsia="Times New Roman" w:hAnsi="Times New Roman" w:cs="Times New Roman"/>
          <w:color w:val="FF0000"/>
        </w:rPr>
      </w:pPr>
    </w:p>
    <w:p w:rsidR="00146F31" w:rsidRPr="003B4751" w:rsidRDefault="00146F31" w:rsidP="00146F31">
      <w:pPr>
        <w:widowControl/>
        <w:tabs>
          <w:tab w:val="right" w:pos="8931"/>
        </w:tabs>
        <w:overflowPunct w:val="0"/>
        <w:jc w:val="both"/>
        <w:textAlignment w:val="baseline"/>
        <w:rPr>
          <w:rFonts w:ascii="Times New Roman" w:eastAsia="Times New Roman" w:hAnsi="Times New Roman" w:cs="Times New Roman"/>
        </w:rPr>
      </w:pPr>
    </w:p>
    <w:p w:rsidR="00146F31" w:rsidRPr="007359EF" w:rsidRDefault="00146F31" w:rsidP="00146F31">
      <w:pPr>
        <w:rPr>
          <w:rFonts w:ascii="Times New Roman" w:hAnsi="Times New Roman" w:cs="Times New Roman"/>
          <w:sz w:val="28"/>
          <w:szCs w:val="28"/>
        </w:rPr>
      </w:pPr>
    </w:p>
    <w:p w:rsidR="00146F31" w:rsidRPr="00591F02" w:rsidRDefault="00146F31" w:rsidP="00146F31">
      <w:pPr>
        <w:widowControl/>
        <w:autoSpaceDE/>
        <w:autoSpaceDN/>
        <w:adjustRightInd/>
        <w:jc w:val="center"/>
        <w:rPr>
          <w:rFonts w:ascii="Times New Roman" w:eastAsia="Times New Roman" w:hAnsi="Times New Roman" w:cs="Calibri"/>
          <w:b/>
          <w:sz w:val="28"/>
          <w:szCs w:val="28"/>
          <w:lang w:eastAsia="en-US"/>
        </w:rPr>
      </w:pPr>
    </w:p>
    <w:p w:rsidR="00146F31" w:rsidRPr="00591F02" w:rsidRDefault="00146F31" w:rsidP="00146F31">
      <w:pPr>
        <w:widowControl/>
        <w:autoSpaceDE/>
        <w:autoSpaceDN/>
        <w:adjustRightInd/>
        <w:jc w:val="center"/>
        <w:rPr>
          <w:rFonts w:ascii="Times New Roman" w:eastAsia="Times New Roman" w:hAnsi="Times New Roman" w:cs="Calibri"/>
          <w:b/>
          <w:sz w:val="28"/>
          <w:szCs w:val="28"/>
          <w:lang w:eastAsia="en-US"/>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85A9F" w:rsidRDefault="00585A9F">
      <w:pPr>
        <w:rPr>
          <w:rFonts w:ascii="Times New Roman" w:hAnsi="Times New Roman" w:cs="Times New Roman"/>
          <w:sz w:val="28"/>
          <w:szCs w:val="28"/>
        </w:rPr>
      </w:pPr>
    </w:p>
    <w:p w:rsidR="00585A9F" w:rsidRDefault="00585A9F">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Default="00591F02">
      <w:pPr>
        <w:rPr>
          <w:rFonts w:ascii="Times New Roman" w:hAnsi="Times New Roman" w:cs="Times New Roman"/>
          <w:sz w:val="28"/>
          <w:szCs w:val="28"/>
        </w:rPr>
      </w:pPr>
    </w:p>
    <w:p w:rsidR="00591F02" w:rsidRPr="00591F02" w:rsidRDefault="00591F02" w:rsidP="00591F02">
      <w:pPr>
        <w:widowControl/>
        <w:autoSpaceDE/>
        <w:autoSpaceDN/>
        <w:adjustRightInd/>
        <w:ind w:firstLine="709"/>
        <w:jc w:val="right"/>
        <w:rPr>
          <w:rFonts w:ascii="Times New Roman" w:eastAsia="Times New Roman" w:hAnsi="Times New Roman" w:cs="Calibri"/>
          <w:lang w:eastAsia="en-US"/>
        </w:rPr>
        <w:sectPr w:rsidR="00591F02" w:rsidRPr="00591F02" w:rsidSect="00591F02">
          <w:pgSz w:w="11907" w:h="16834"/>
          <w:pgMar w:top="227" w:right="567" w:bottom="1134" w:left="1985" w:header="720" w:footer="720" w:gutter="0"/>
          <w:cols w:space="720"/>
        </w:sectPr>
      </w:pPr>
    </w:p>
    <w:p w:rsidR="00591F02" w:rsidRPr="00591F02" w:rsidRDefault="00473A77" w:rsidP="00591F02">
      <w:pPr>
        <w:widowControl/>
        <w:autoSpaceDE/>
        <w:autoSpaceDN/>
        <w:adjustRightInd/>
        <w:ind w:firstLine="709"/>
        <w:jc w:val="right"/>
        <w:rPr>
          <w:rFonts w:ascii="Times New Roman" w:eastAsia="Times New Roman" w:hAnsi="Times New Roman" w:cs="Calibri"/>
          <w:lang w:eastAsia="en-US"/>
        </w:rPr>
      </w:pPr>
      <w:r>
        <w:rPr>
          <w:rFonts w:ascii="Times New Roman" w:eastAsia="Times New Roman" w:hAnsi="Times New Roman" w:cs="Calibri"/>
          <w:lang w:eastAsia="en-US"/>
        </w:rPr>
        <w:lastRenderedPageBreak/>
        <w:t xml:space="preserve">Приложение 1 к </w:t>
      </w:r>
      <w:r w:rsidR="00591F02" w:rsidRPr="00591F02">
        <w:rPr>
          <w:rFonts w:ascii="Times New Roman" w:eastAsia="Times New Roman" w:hAnsi="Times New Roman" w:cs="Calibri"/>
          <w:lang w:eastAsia="en-US"/>
        </w:rPr>
        <w:t>программе</w:t>
      </w:r>
    </w:p>
    <w:p w:rsidR="00591F02" w:rsidRPr="00591F02" w:rsidRDefault="00591F02" w:rsidP="00591F02">
      <w:pPr>
        <w:widowControl/>
        <w:overflowPunct w:val="0"/>
        <w:jc w:val="right"/>
        <w:textAlignment w:val="baseline"/>
        <w:rPr>
          <w:rFonts w:ascii="Times New Roman" w:eastAsia="Times New Roman" w:hAnsi="Times New Roman" w:cs="Calibri"/>
          <w:lang w:eastAsia="en-US"/>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92"/>
        <w:gridCol w:w="77"/>
        <w:gridCol w:w="2035"/>
        <w:gridCol w:w="92"/>
        <w:gridCol w:w="2126"/>
      </w:tblGrid>
      <w:tr w:rsidR="00330992" w:rsidRPr="00591F02" w:rsidTr="00145FBB">
        <w:tc>
          <w:tcPr>
            <w:tcW w:w="821" w:type="dxa"/>
            <w:vMerge w:val="restart"/>
            <w:tcBorders>
              <w:top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N</w:t>
            </w:r>
          </w:p>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п\п</w:t>
            </w:r>
          </w:p>
        </w:tc>
        <w:tc>
          <w:tcPr>
            <w:tcW w:w="2521" w:type="dxa"/>
            <w:gridSpan w:val="2"/>
            <w:vMerge w:val="restart"/>
            <w:tcBorders>
              <w:top w:val="single" w:sz="4" w:space="0" w:color="auto"/>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Результат</w:t>
            </w:r>
          </w:p>
        </w:tc>
        <w:tc>
          <w:tcPr>
            <w:tcW w:w="1549" w:type="dxa"/>
            <w:gridSpan w:val="2"/>
            <w:vMerge w:val="restart"/>
            <w:tcBorders>
              <w:top w:val="single" w:sz="4" w:space="0" w:color="auto"/>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Исполнители</w:t>
            </w:r>
          </w:p>
        </w:tc>
        <w:tc>
          <w:tcPr>
            <w:tcW w:w="1690" w:type="dxa"/>
            <w:gridSpan w:val="2"/>
            <w:vMerge w:val="restart"/>
            <w:tcBorders>
              <w:top w:val="single" w:sz="4" w:space="0" w:color="auto"/>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Срок исполнения</w:t>
            </w:r>
          </w:p>
        </w:tc>
        <w:tc>
          <w:tcPr>
            <w:tcW w:w="6583" w:type="dxa"/>
            <w:gridSpan w:val="6"/>
            <w:tcBorders>
              <w:top w:val="single" w:sz="4" w:space="0" w:color="auto"/>
              <w:left w:val="single" w:sz="4" w:space="0" w:color="auto"/>
              <w:bottom w:val="single" w:sz="4" w:space="0" w:color="auto"/>
            </w:tcBorders>
          </w:tcPr>
          <w:p w:rsidR="00330992" w:rsidRPr="00591F02" w:rsidRDefault="00330992" w:rsidP="00591F02">
            <w:pPr>
              <w:widowControl/>
              <w:shd w:val="clear" w:color="auto" w:fill="FFFFFF"/>
              <w:autoSpaceDE/>
              <w:autoSpaceDN/>
              <w:adjustRightInd/>
              <w:ind w:left="57" w:right="57"/>
              <w:jc w:val="center"/>
              <w:rPr>
                <w:rFonts w:ascii="Times New Roman" w:eastAsia="Calibri" w:hAnsi="Times New Roman" w:cs="Times New Roman"/>
                <w:sz w:val="22"/>
                <w:szCs w:val="22"/>
                <w:lang w:eastAsia="en-US"/>
              </w:rPr>
            </w:pPr>
            <w:r w:rsidRPr="00591F02">
              <w:rPr>
                <w:rFonts w:ascii="Times New Roman" w:eastAsia="Times New Roman" w:hAnsi="Times New Roman" w:cs="Times New Roman"/>
                <w:color w:val="000000"/>
                <w:sz w:val="22"/>
                <w:szCs w:val="22"/>
              </w:rPr>
              <w:t>Объем финансирования (тыс.руб.)</w:t>
            </w:r>
          </w:p>
        </w:tc>
      </w:tr>
      <w:tr w:rsidR="00330992" w:rsidRPr="00591F02" w:rsidTr="00145FBB">
        <w:trPr>
          <w:trHeight w:val="1645"/>
        </w:trPr>
        <w:tc>
          <w:tcPr>
            <w:tcW w:w="821" w:type="dxa"/>
            <w:vMerge/>
            <w:tcBorders>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бюджета района</w:t>
            </w:r>
          </w:p>
        </w:tc>
        <w:tc>
          <w:tcPr>
            <w:tcW w:w="2112" w:type="dxa"/>
            <w:gridSpan w:val="2"/>
            <w:tcBorders>
              <w:top w:val="single" w:sz="4" w:space="0" w:color="auto"/>
              <w:lef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Областной бюджет*</w:t>
            </w:r>
          </w:p>
        </w:tc>
        <w:tc>
          <w:tcPr>
            <w:tcW w:w="2218" w:type="dxa"/>
            <w:gridSpan w:val="2"/>
            <w:tcBorders>
              <w:top w:val="single" w:sz="4" w:space="0" w:color="auto"/>
              <w:lef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Внебюджетные средства</w:t>
            </w:r>
          </w:p>
        </w:tc>
      </w:tr>
      <w:tr w:rsidR="00330992" w:rsidRPr="00591F02" w:rsidTr="00145FBB">
        <w:tc>
          <w:tcPr>
            <w:tcW w:w="821" w:type="dxa"/>
            <w:vMerge/>
            <w:tcBorders>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bottom w:val="single" w:sz="4" w:space="0" w:color="auto"/>
            </w:tcBorders>
          </w:tcPr>
          <w:p w:rsidR="00330992" w:rsidRPr="00591F02" w:rsidRDefault="00330992" w:rsidP="003A7671">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3A7671">
              <w:rPr>
                <w:rFonts w:ascii="Times New Roman" w:eastAsia="Times New Roman" w:hAnsi="Times New Roman" w:cs="Times New Roman"/>
                <w:color w:val="000000"/>
                <w:sz w:val="22"/>
                <w:szCs w:val="22"/>
              </w:rPr>
              <w:t>5</w:t>
            </w:r>
          </w:p>
        </w:tc>
        <w:tc>
          <w:tcPr>
            <w:tcW w:w="2112" w:type="dxa"/>
            <w:gridSpan w:val="2"/>
            <w:tcBorders>
              <w:top w:val="single" w:sz="4" w:space="0" w:color="auto"/>
              <w:left w:val="single" w:sz="4" w:space="0" w:color="auto"/>
              <w:bottom w:val="single" w:sz="4" w:space="0" w:color="auto"/>
            </w:tcBorders>
          </w:tcPr>
          <w:p w:rsidR="00330992" w:rsidRPr="00591F02" w:rsidRDefault="00330992" w:rsidP="003A7671">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3A7671">
              <w:rPr>
                <w:rFonts w:ascii="Times New Roman" w:eastAsia="Times New Roman" w:hAnsi="Times New Roman" w:cs="Times New Roman"/>
                <w:color w:val="000000"/>
                <w:sz w:val="22"/>
                <w:szCs w:val="22"/>
              </w:rPr>
              <w:t>5</w:t>
            </w:r>
          </w:p>
        </w:tc>
        <w:tc>
          <w:tcPr>
            <w:tcW w:w="2218" w:type="dxa"/>
            <w:gridSpan w:val="2"/>
            <w:tcBorders>
              <w:top w:val="single" w:sz="4" w:space="0" w:color="auto"/>
              <w:left w:val="single" w:sz="4" w:space="0" w:color="auto"/>
              <w:bottom w:val="single" w:sz="4" w:space="0" w:color="auto"/>
            </w:tcBorders>
          </w:tcPr>
          <w:p w:rsidR="00330992" w:rsidRPr="00591F02" w:rsidRDefault="00330992" w:rsidP="003A7671">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3A7671">
              <w:rPr>
                <w:rFonts w:ascii="Times New Roman" w:eastAsia="Times New Roman" w:hAnsi="Times New Roman" w:cs="Times New Roman"/>
                <w:color w:val="000000"/>
                <w:sz w:val="22"/>
                <w:szCs w:val="22"/>
              </w:rPr>
              <w:t>5</w:t>
            </w:r>
          </w:p>
        </w:tc>
      </w:tr>
      <w:tr w:rsidR="00330992" w:rsidRPr="00591F02" w:rsidTr="00145FBB">
        <w:tc>
          <w:tcPr>
            <w:tcW w:w="821" w:type="dxa"/>
            <w:tcBorders>
              <w:top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1</w:t>
            </w:r>
          </w:p>
        </w:tc>
        <w:tc>
          <w:tcPr>
            <w:tcW w:w="2521"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w:t>
            </w:r>
          </w:p>
        </w:tc>
        <w:tc>
          <w:tcPr>
            <w:tcW w:w="197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3</w:t>
            </w:r>
          </w:p>
        </w:tc>
        <w:tc>
          <w:tcPr>
            <w:tcW w:w="154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4</w:t>
            </w:r>
          </w:p>
        </w:tc>
        <w:tc>
          <w:tcPr>
            <w:tcW w:w="169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591F02">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5</w:t>
            </w:r>
          </w:p>
        </w:tc>
        <w:tc>
          <w:tcPr>
            <w:tcW w:w="2253" w:type="dxa"/>
            <w:gridSpan w:val="2"/>
            <w:tcBorders>
              <w:top w:val="single" w:sz="4" w:space="0" w:color="auto"/>
              <w:left w:val="single" w:sz="4" w:space="0" w:color="auto"/>
              <w:bottom w:val="single" w:sz="4" w:space="0" w:color="auto"/>
            </w:tcBorders>
          </w:tcPr>
          <w:p w:rsidR="00330992" w:rsidRPr="00591F02" w:rsidRDefault="00330992" w:rsidP="00F83F4A">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330992" w:rsidRPr="00591F02" w:rsidRDefault="00330992" w:rsidP="00F83F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2218" w:type="dxa"/>
            <w:gridSpan w:val="2"/>
            <w:tcBorders>
              <w:top w:val="single" w:sz="4" w:space="0" w:color="auto"/>
              <w:left w:val="single" w:sz="4" w:space="0" w:color="auto"/>
              <w:bottom w:val="single" w:sz="4" w:space="0" w:color="auto"/>
            </w:tcBorders>
          </w:tcPr>
          <w:p w:rsidR="00330992" w:rsidRPr="00591F02" w:rsidRDefault="00330992" w:rsidP="00F83F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r w:rsidR="00C6275F" w:rsidRPr="00591F02" w:rsidTr="00145FBB">
        <w:tc>
          <w:tcPr>
            <w:tcW w:w="15134" w:type="dxa"/>
            <w:gridSpan w:val="15"/>
            <w:tcBorders>
              <w:top w:val="single" w:sz="4" w:space="0" w:color="auto"/>
              <w:bottom w:val="single" w:sz="4" w:space="0" w:color="auto"/>
            </w:tcBorders>
          </w:tcPr>
          <w:p w:rsidR="00C6275F" w:rsidRPr="00AA7C0C" w:rsidRDefault="00C6275F" w:rsidP="00591F02">
            <w:pPr>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субъектов малого и среднего предпринимательства Любимского района»</w:t>
            </w:r>
          </w:p>
        </w:tc>
      </w:tr>
      <w:tr w:rsidR="00C6275F" w:rsidRPr="00591F02" w:rsidTr="00145FBB">
        <w:tc>
          <w:tcPr>
            <w:tcW w:w="15134" w:type="dxa"/>
            <w:gridSpan w:val="15"/>
            <w:tcBorders>
              <w:top w:val="single" w:sz="4" w:space="0" w:color="auto"/>
              <w:bottom w:val="single" w:sz="4" w:space="0" w:color="auto"/>
            </w:tcBorders>
          </w:tcPr>
          <w:p w:rsidR="00C6275F" w:rsidRPr="00591F02" w:rsidRDefault="00C6275F" w:rsidP="00A96CFD">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 xml:space="preserve">Задача </w:t>
            </w:r>
            <w:r w:rsidR="004A47C3">
              <w:rPr>
                <w:rFonts w:ascii="Times New Roman" w:eastAsia="Times New Roman" w:hAnsi="Times New Roman" w:cs="Times New Roman"/>
                <w:color w:val="000000" w:themeColor="text1"/>
                <w:sz w:val="22"/>
                <w:szCs w:val="22"/>
              </w:rPr>
              <w:t>1</w:t>
            </w:r>
            <w:r w:rsidRPr="00591F02">
              <w:rPr>
                <w:rFonts w:ascii="Times New Roman" w:eastAsia="Times New Roman" w:hAnsi="Times New Roman" w:cs="Times New Roman"/>
                <w:color w:val="000000" w:themeColor="text1"/>
                <w:sz w:val="22"/>
                <w:szCs w:val="22"/>
              </w:rPr>
              <w:t xml:space="preserve">. </w:t>
            </w:r>
            <w:r w:rsidR="004A47C3" w:rsidRPr="00591F02">
              <w:rPr>
                <w:rFonts w:ascii="Times New Roman" w:eastAsia="Times New Roman" w:hAnsi="Times New Roman" w:cs="Times New Roman"/>
                <w:color w:val="000000" w:themeColor="text1"/>
                <w:sz w:val="22"/>
                <w:szCs w:val="22"/>
              </w:rPr>
              <w:t xml:space="preserve"> Информационная и консультационная поддержка субъектов малого и среднего предпринимательства, обучение основам предпринимательской деятельности,</w:t>
            </w:r>
            <w:r w:rsidR="00A96CFD">
              <w:rPr>
                <w:rFonts w:ascii="Times New Roman" w:eastAsia="Times New Roman" w:hAnsi="Times New Roman" w:cs="Times New Roman"/>
                <w:color w:val="000000" w:themeColor="text1"/>
                <w:sz w:val="22"/>
                <w:szCs w:val="22"/>
              </w:rPr>
              <w:t xml:space="preserve"> </w:t>
            </w:r>
            <w:r w:rsidR="004A47C3" w:rsidRPr="00591F02">
              <w:rPr>
                <w:rFonts w:ascii="Times New Roman" w:eastAsia="Times New Roman" w:hAnsi="Times New Roman" w:cs="Times New Roman"/>
                <w:color w:val="000000" w:themeColor="text1"/>
                <w:sz w:val="22"/>
                <w:szCs w:val="22"/>
              </w:rPr>
              <w:t>пропаганда предпринимательской деятельности</w:t>
            </w:r>
          </w:p>
        </w:tc>
      </w:tr>
      <w:tr w:rsidR="00330992" w:rsidRPr="00591F02" w:rsidTr="00145FBB">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6F291B" w:rsidRDefault="00330992" w:rsidP="00145FBB">
            <w:pPr>
              <w:jc w:val="both"/>
              <w:rPr>
                <w:rFonts w:ascii="Times New Roman" w:eastAsia="Times New Roman" w:hAnsi="Times New Roman" w:cs="Times New Roman"/>
                <w:color w:val="FF0000"/>
                <w:sz w:val="22"/>
                <w:szCs w:val="22"/>
              </w:rPr>
            </w:pPr>
            <w:r w:rsidRPr="006F291B">
              <w:rPr>
                <w:rFonts w:ascii="Times New Roman" w:eastAsia="Times New Roman" w:hAnsi="Times New Roman" w:cs="Times New Roman"/>
                <w:sz w:val="24"/>
                <w:szCs w:val="24"/>
                <w:lang w:eastAsia="en-US"/>
              </w:rPr>
              <w:t xml:space="preserve">Освещение и популяризация деятельности </w:t>
            </w:r>
            <w:r>
              <w:rPr>
                <w:rFonts w:ascii="Times New Roman" w:eastAsia="Times New Roman" w:hAnsi="Times New Roman" w:cs="Times New Roman"/>
                <w:sz w:val="24"/>
                <w:szCs w:val="24"/>
                <w:lang w:eastAsia="en-US"/>
              </w:rPr>
              <w:t>ОМС</w:t>
            </w:r>
            <w:r w:rsidRPr="006F291B">
              <w:rPr>
                <w:rFonts w:ascii="Times New Roman" w:eastAsia="Times New Roman" w:hAnsi="Times New Roman" w:cs="Times New Roman"/>
                <w:sz w:val="24"/>
                <w:szCs w:val="24"/>
                <w:lang w:eastAsia="en-US"/>
              </w:rPr>
              <w:t>, субъектов малого и среднего предпринимательства, КСМиСП, эффективных мето</w:t>
            </w:r>
            <w:r w:rsidRPr="006F291B">
              <w:rPr>
                <w:rFonts w:ascii="Times New Roman" w:eastAsia="Times New Roman" w:hAnsi="Times New Roman" w:cs="Times New Roman"/>
                <w:sz w:val="24"/>
                <w:szCs w:val="24"/>
                <w:lang w:eastAsia="en-US"/>
              </w:rPr>
              <w:softHyphen/>
              <w:t>дов и форм государственной поддержки, направленных на создание благоприятного предпринимательского кли</w:t>
            </w:r>
            <w:r w:rsidRPr="006F291B">
              <w:rPr>
                <w:rFonts w:ascii="Times New Roman" w:eastAsia="Times New Roman" w:hAnsi="Times New Roman" w:cs="Times New Roman"/>
                <w:sz w:val="24"/>
                <w:szCs w:val="24"/>
                <w:lang w:eastAsia="en-US"/>
              </w:rPr>
              <w:softHyphen/>
              <w:t>мата и положительного ими</w:t>
            </w:r>
            <w:r w:rsidRPr="006F291B">
              <w:rPr>
                <w:rFonts w:ascii="Times New Roman" w:eastAsia="Times New Roman" w:hAnsi="Times New Roman" w:cs="Times New Roman"/>
                <w:sz w:val="24"/>
                <w:szCs w:val="24"/>
                <w:lang w:eastAsia="en-US"/>
              </w:rPr>
              <w:softHyphen/>
              <w:t>джа предпринимателя</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6F291B" w:rsidRDefault="00330992" w:rsidP="00145FBB">
            <w:pPr>
              <w:jc w:val="both"/>
              <w:rPr>
                <w:rFonts w:ascii="Times New Roman" w:eastAsia="Times New Roman" w:hAnsi="Times New Roman" w:cs="Times New Roman"/>
                <w:color w:val="FF0000"/>
                <w:sz w:val="22"/>
                <w:szCs w:val="22"/>
              </w:rPr>
            </w:pPr>
            <w:r w:rsidRPr="00591F02">
              <w:rPr>
                <w:rFonts w:ascii="Times New Roman" w:eastAsia="Times New Roman" w:hAnsi="Times New Roman" w:cs="Times New Roman"/>
                <w:color w:val="000000" w:themeColor="text1"/>
                <w:sz w:val="22"/>
                <w:szCs w:val="22"/>
              </w:rPr>
              <w:t>Повышение информированности субъектов малого и среднего предпринимательства для развития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6F291B" w:rsidRDefault="00330992" w:rsidP="00145FBB">
            <w:pPr>
              <w:jc w:val="both"/>
              <w:rPr>
                <w:rFonts w:ascii="Times New Roman" w:eastAsia="Times New Roman" w:hAnsi="Times New Roman" w:cs="Times New Roman"/>
                <w:color w:val="FF0000"/>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330992" w:rsidRPr="003708F7" w:rsidRDefault="00330992" w:rsidP="00145FBB">
            <w:pPr>
              <w:jc w:val="both"/>
              <w:rPr>
                <w:rFonts w:ascii="Times New Roman" w:eastAsia="Times New Roman" w:hAnsi="Times New Roman" w:cs="Times New Roman"/>
                <w:sz w:val="22"/>
                <w:szCs w:val="22"/>
              </w:rPr>
            </w:pPr>
            <w:r w:rsidRPr="003708F7">
              <w:rPr>
                <w:rFonts w:ascii="Times New Roman" w:eastAsia="Times New Roman" w:hAnsi="Times New Roman" w:cs="Times New Roman"/>
                <w:sz w:val="22"/>
                <w:szCs w:val="22"/>
              </w:rPr>
              <w:t>В период действия программы</w:t>
            </w:r>
          </w:p>
        </w:tc>
        <w:tc>
          <w:tcPr>
            <w:tcW w:w="2269" w:type="dxa"/>
            <w:gridSpan w:val="2"/>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145FBB">
            <w:pPr>
              <w:jc w:val="center"/>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145FBB">
            <w:pPr>
              <w:jc w:val="center"/>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r>
      <w:tr w:rsidR="00330992" w:rsidRPr="00591F02" w:rsidTr="00145FBB">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330992" w:rsidRPr="00591F02">
              <w:rPr>
                <w:rFonts w:ascii="Times New Roman" w:eastAsia="Times New Roman" w:hAnsi="Times New Roman" w:cs="Times New Roman"/>
                <w:color w:val="000000" w:themeColor="text1"/>
                <w:sz w:val="22"/>
                <w:szCs w:val="22"/>
              </w:rPr>
              <w:t>.2.</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Организационное обеспечение и </w:t>
            </w:r>
            <w:r w:rsidRPr="00591F02">
              <w:rPr>
                <w:rFonts w:ascii="Times New Roman" w:eastAsia="Times New Roman" w:hAnsi="Times New Roman" w:cs="Times New Roman"/>
                <w:color w:val="000000" w:themeColor="text1"/>
                <w:sz w:val="22"/>
                <w:szCs w:val="22"/>
              </w:rPr>
              <w:lastRenderedPageBreak/>
              <w:t>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lastRenderedPageBreak/>
              <w:t xml:space="preserve">Выработка решений по </w:t>
            </w:r>
            <w:r w:rsidRPr="00591F02">
              <w:rPr>
                <w:rFonts w:ascii="Times New Roman" w:eastAsia="Times New Roman" w:hAnsi="Times New Roman" w:cs="Times New Roman"/>
                <w:color w:val="000000" w:themeColor="text1"/>
                <w:sz w:val="22"/>
                <w:szCs w:val="22"/>
              </w:rPr>
              <w:lastRenderedPageBreak/>
              <w:t>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lastRenderedPageBreak/>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постоянно, по мере заседаний </w:t>
            </w:r>
            <w:r w:rsidRPr="00591F02">
              <w:rPr>
                <w:rFonts w:ascii="Times New Roman" w:eastAsia="Times New Roman" w:hAnsi="Times New Roman" w:cs="Times New Roman"/>
                <w:color w:val="000000" w:themeColor="text1"/>
                <w:sz w:val="22"/>
                <w:szCs w:val="22"/>
              </w:rPr>
              <w:lastRenderedPageBreak/>
              <w:t>КС</w:t>
            </w:r>
          </w:p>
        </w:tc>
        <w:tc>
          <w:tcPr>
            <w:tcW w:w="2269" w:type="dxa"/>
            <w:gridSpan w:val="2"/>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lastRenderedPageBreak/>
              <w:t>-</w:t>
            </w:r>
          </w:p>
          <w:p w:rsidR="00330992" w:rsidRPr="00591F02" w:rsidRDefault="00330992" w:rsidP="00145FBB">
            <w:pPr>
              <w:jc w:val="center"/>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145FBB">
            <w:pPr>
              <w:jc w:val="center"/>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330992" w:rsidRPr="00591F02" w:rsidRDefault="00330992" w:rsidP="00145FBB">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r>
      <w:tr w:rsidR="00330992" w:rsidRPr="00591F02" w:rsidTr="00145FBB">
        <w:trPr>
          <w:trHeight w:val="143"/>
        </w:trPr>
        <w:tc>
          <w:tcPr>
            <w:tcW w:w="827" w:type="dxa"/>
            <w:gridSpan w:val="2"/>
            <w:tcBorders>
              <w:top w:val="single" w:sz="4" w:space="0" w:color="auto"/>
              <w:bottom w:val="single" w:sz="4" w:space="0" w:color="auto"/>
              <w:right w:val="single" w:sz="4" w:space="0" w:color="auto"/>
            </w:tcBorders>
          </w:tcPr>
          <w:p w:rsidR="0033099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1.3.</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Информационное наполнение сайта Администрации Любимского района </w:t>
            </w:r>
            <w:hyperlink r:id="rId13" w:tgtFrame="_blank" w:history="1">
              <w:r w:rsidRPr="00591F02">
                <w:rPr>
                  <w:rFonts w:ascii="Times New Roman" w:eastAsia="Times New Roman" w:hAnsi="Times New Roman" w:cs="Times New Roman"/>
                  <w:color w:val="000000" w:themeColor="text1"/>
                  <w:sz w:val="22"/>
                  <w:szCs w:val="22"/>
                  <w:u w:val="single"/>
                </w:rPr>
                <w:t>http://lubim.yarregion.ru</w:t>
              </w:r>
            </w:hyperlink>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Информированность потребителей и представителей бизнеса </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r>
      <w:tr w:rsidR="00330992" w:rsidRPr="00591F02" w:rsidTr="00145FBB">
        <w:trPr>
          <w:trHeight w:val="143"/>
        </w:trPr>
        <w:tc>
          <w:tcPr>
            <w:tcW w:w="827" w:type="dxa"/>
            <w:gridSpan w:val="2"/>
            <w:tcBorders>
              <w:top w:val="single" w:sz="4" w:space="0" w:color="auto"/>
              <w:bottom w:val="single" w:sz="4" w:space="0" w:color="auto"/>
              <w:right w:val="single" w:sz="4" w:space="0" w:color="auto"/>
            </w:tcBorders>
          </w:tcPr>
          <w:p w:rsidR="00330992" w:rsidRDefault="00145FBB" w:rsidP="00FD230F">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FD230F">
              <w:rPr>
                <w:rFonts w:ascii="Times New Roman" w:eastAsia="Times New Roman" w:hAnsi="Times New Roman" w:cs="Times New Roman"/>
                <w:color w:val="000000" w:themeColor="text1"/>
                <w:sz w:val="22"/>
                <w:szCs w:val="22"/>
              </w:rPr>
              <w:t>4</w:t>
            </w:r>
            <w:r w:rsidR="001E665D">
              <w:rPr>
                <w:rFonts w:ascii="Times New Roman" w:eastAsia="Times New Roman" w:hAnsi="Times New Roman" w:cs="Times New Roman"/>
                <w:color w:val="000000" w:themeColor="text1"/>
                <w:sz w:val="22"/>
                <w:szCs w:val="22"/>
              </w:rPr>
              <w:t xml:space="preserve"> </w:t>
            </w:r>
            <w:r w:rsidR="00B3509E">
              <w:rPr>
                <w:rFonts w:ascii="Times New Roman" w:eastAsia="Times New Roman" w:hAnsi="Times New Roman" w:cs="Times New Roman"/>
                <w:color w:val="000000" w:themeColor="text1"/>
                <w:sz w:val="22"/>
                <w:szCs w:val="22"/>
              </w:rPr>
              <w:t xml:space="preserve"> </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3708F7" w:rsidRDefault="00330992" w:rsidP="00145FBB">
            <w:pPr>
              <w:jc w:val="both"/>
              <w:rPr>
                <w:rFonts w:ascii="Times New Roman" w:eastAsia="Times New Roman" w:hAnsi="Times New Roman" w:cs="Times New Roman"/>
                <w:color w:val="000000" w:themeColor="text1"/>
                <w:sz w:val="22"/>
                <w:szCs w:val="22"/>
              </w:rPr>
            </w:pPr>
            <w:r w:rsidRPr="003708F7">
              <w:rPr>
                <w:rFonts w:ascii="Times New Roman" w:hAnsi="Times New Roman" w:cs="Times New Roman"/>
                <w:sz w:val="22"/>
                <w:szCs w:val="22"/>
                <w:lang w:eastAsia="en-US"/>
              </w:rPr>
              <w:t>Проведение  конкурсов и мероприятий к празднованию профессиональных праздников</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sz w:val="22"/>
                <w:szCs w:val="22"/>
              </w:rPr>
            </w:pPr>
            <w:r w:rsidRPr="00591F02">
              <w:rPr>
                <w:rFonts w:ascii="Times New Roman" w:eastAsia="Times New Roman" w:hAnsi="Times New Roman" w:cs="Times New Roman"/>
                <w:sz w:val="22"/>
                <w:szCs w:val="22"/>
              </w:rPr>
              <w:t>Повышение информированности, повышение навыков, а  так же  содействие продвижению товаров субъектов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УФ; </w:t>
            </w:r>
            <w:r>
              <w:rPr>
                <w:rFonts w:ascii="Times New Roman" w:eastAsia="Times New Roman" w:hAnsi="Times New Roman" w:cs="Times New Roman"/>
                <w:color w:val="000000" w:themeColor="text1"/>
                <w:sz w:val="22"/>
                <w:szCs w:val="22"/>
              </w:rPr>
              <w:t xml:space="preserve">Администрация ЛМР </w:t>
            </w:r>
            <w:r w:rsidRPr="00591F02">
              <w:rPr>
                <w:rFonts w:ascii="Times New Roman" w:eastAsia="Times New Roman" w:hAnsi="Times New Roman" w:cs="Times New Roman"/>
                <w:color w:val="000000" w:themeColor="text1"/>
                <w:sz w:val="22"/>
                <w:szCs w:val="22"/>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 квартал</w:t>
            </w:r>
          </w:p>
        </w:tc>
        <w:tc>
          <w:tcPr>
            <w:tcW w:w="2269" w:type="dxa"/>
            <w:gridSpan w:val="2"/>
            <w:tcBorders>
              <w:top w:val="single" w:sz="4" w:space="0" w:color="auto"/>
              <w:left w:val="single" w:sz="4" w:space="0" w:color="auto"/>
              <w:bottom w:val="single" w:sz="4" w:space="0" w:color="auto"/>
            </w:tcBorders>
          </w:tcPr>
          <w:p w:rsidR="00330992" w:rsidRPr="00591F02" w:rsidRDefault="003A7671" w:rsidP="00145FBB">
            <w:pPr>
              <w:ind w:left="-108"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r w:rsidR="00FD230F">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330992" w:rsidRPr="00591F02" w:rsidRDefault="00330992" w:rsidP="00145FBB">
            <w:pPr>
              <w:ind w:left="-108"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ind w:left="-108" w:firstLine="142"/>
              <w:jc w:val="both"/>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2"/>
                <w:szCs w:val="22"/>
              </w:rPr>
              <w:t>-</w:t>
            </w:r>
          </w:p>
        </w:tc>
      </w:tr>
      <w:tr w:rsidR="004A47C3" w:rsidRPr="00591F02" w:rsidTr="00145FBB">
        <w:trPr>
          <w:trHeight w:val="580"/>
        </w:trPr>
        <w:tc>
          <w:tcPr>
            <w:tcW w:w="10881" w:type="dxa"/>
            <w:gridSpan w:val="12"/>
            <w:tcBorders>
              <w:top w:val="single" w:sz="4" w:space="0" w:color="auto"/>
              <w:bottom w:val="single" w:sz="4" w:space="0" w:color="auto"/>
            </w:tcBorders>
          </w:tcPr>
          <w:p w:rsidR="004A47C3" w:rsidRPr="00591F02" w:rsidRDefault="004A47C3" w:rsidP="00145FBB">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Задача 2</w:t>
            </w:r>
            <w:r w:rsidRPr="00591F02">
              <w:rPr>
                <w:rFonts w:ascii="Times New Roman" w:eastAsia="Times New Roman" w:hAnsi="Times New Roman" w:cs="Times New Roman"/>
                <w:color w:val="000000" w:themeColor="text1"/>
                <w:sz w:val="22"/>
                <w:szCs w:val="22"/>
              </w:rPr>
              <w:t>. Создание условий для формирования инфраструктуры поддержки субъектов малого и среднего предпринимательства</w:t>
            </w:r>
          </w:p>
        </w:tc>
        <w:tc>
          <w:tcPr>
            <w:tcW w:w="2127" w:type="dxa"/>
            <w:gridSpan w:val="2"/>
            <w:tcBorders>
              <w:top w:val="single" w:sz="4" w:space="0" w:color="auto"/>
              <w:bottom w:val="single" w:sz="4" w:space="0" w:color="auto"/>
            </w:tcBorders>
          </w:tcPr>
          <w:p w:rsidR="004A47C3" w:rsidRPr="00591F02" w:rsidRDefault="004A47C3" w:rsidP="00145FBB">
            <w:pPr>
              <w:jc w:val="center"/>
              <w:rPr>
                <w:rFonts w:ascii="Times New Roman" w:eastAsia="Times New Roman" w:hAnsi="Times New Roman" w:cs="Times New Roman"/>
                <w:color w:val="000000" w:themeColor="text1"/>
                <w:sz w:val="22"/>
                <w:szCs w:val="22"/>
              </w:rPr>
            </w:pPr>
          </w:p>
        </w:tc>
        <w:tc>
          <w:tcPr>
            <w:tcW w:w="2126" w:type="dxa"/>
            <w:tcBorders>
              <w:top w:val="single" w:sz="4" w:space="0" w:color="auto"/>
              <w:bottom w:val="single" w:sz="4" w:space="0" w:color="auto"/>
            </w:tcBorders>
          </w:tcPr>
          <w:p w:rsidR="004A47C3" w:rsidRPr="00591F02" w:rsidRDefault="004A47C3" w:rsidP="00145FBB">
            <w:pPr>
              <w:jc w:val="center"/>
              <w:rPr>
                <w:rFonts w:ascii="Times New Roman" w:eastAsia="Times New Roman" w:hAnsi="Times New Roman" w:cs="Times New Roman"/>
                <w:color w:val="000000" w:themeColor="text1"/>
                <w:sz w:val="22"/>
                <w:szCs w:val="22"/>
              </w:rPr>
            </w:pPr>
          </w:p>
        </w:tc>
      </w:tr>
      <w:tr w:rsidR="00330992" w:rsidRPr="00591F02" w:rsidTr="00145FBB">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r w:rsidR="00330992" w:rsidRPr="00591F02">
              <w:rPr>
                <w:rFonts w:ascii="Times New Roman" w:eastAsia="Times New Roman" w:hAnsi="Times New Roman" w:cs="Times New Roman"/>
                <w:color w:val="000000" w:themeColor="text1"/>
                <w:sz w:val="22"/>
                <w:szCs w:val="22"/>
              </w:rPr>
              <w:t>.1.</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Формирование и ведение реестра организаций, составляющих инфраструктуру поддержки малого и среднего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Повышение информированности субъектов малого и среднего предпринимательства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330992" w:rsidRPr="00591F02" w:rsidRDefault="00330992"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145FBB">
            <w:pPr>
              <w:jc w:val="both"/>
              <w:rPr>
                <w:rFonts w:ascii="Times New Roman" w:eastAsia="Times New Roman" w:hAnsi="Times New Roman" w:cs="Times New Roman"/>
                <w:color w:val="000000" w:themeColor="text1"/>
                <w:sz w:val="22"/>
                <w:szCs w:val="22"/>
              </w:rPr>
            </w:pPr>
          </w:p>
        </w:tc>
      </w:tr>
      <w:tr w:rsidR="00145FBB" w:rsidRPr="00591F02" w:rsidTr="00145FBB">
        <w:trPr>
          <w:trHeight w:val="422"/>
        </w:trPr>
        <w:tc>
          <w:tcPr>
            <w:tcW w:w="827" w:type="dxa"/>
            <w:gridSpan w:val="2"/>
            <w:tcBorders>
              <w:top w:val="single" w:sz="4" w:space="0" w:color="auto"/>
              <w:bottom w:val="single" w:sz="4" w:space="0" w:color="auto"/>
              <w:right w:val="single" w:sz="4" w:space="0" w:color="auto"/>
            </w:tcBorders>
          </w:tcPr>
          <w:p w:rsidR="00145FBB" w:rsidRDefault="00145FBB" w:rsidP="00145FBB">
            <w:pPr>
              <w:jc w:val="both"/>
              <w:rPr>
                <w:rFonts w:ascii="Times New Roman" w:eastAsia="Times New Roman" w:hAnsi="Times New Roman" w:cs="Times New Roman"/>
                <w:color w:val="000000" w:themeColor="text1"/>
                <w:sz w:val="22"/>
                <w:szCs w:val="22"/>
              </w:rPr>
            </w:pP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themeColor="text1"/>
                <w:sz w:val="22"/>
                <w:szCs w:val="22"/>
              </w:rPr>
            </w:pPr>
          </w:p>
        </w:tc>
        <w:tc>
          <w:tcPr>
            <w:tcW w:w="2269" w:type="dxa"/>
            <w:gridSpan w:val="2"/>
            <w:tcBorders>
              <w:top w:val="single" w:sz="4" w:space="0" w:color="auto"/>
              <w:left w:val="single" w:sz="4" w:space="0" w:color="auto"/>
              <w:bottom w:val="single" w:sz="4" w:space="0" w:color="auto"/>
            </w:tcBorders>
          </w:tcPr>
          <w:p w:rsidR="00145FBB" w:rsidRPr="00591F02" w:rsidRDefault="003A7671"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r w:rsidR="00145FBB">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145FBB" w:rsidRPr="00591F02" w:rsidRDefault="00B3509E"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2126" w:type="dxa"/>
            <w:tcBorders>
              <w:top w:val="single" w:sz="4" w:space="0" w:color="auto"/>
              <w:left w:val="single" w:sz="4" w:space="0" w:color="auto"/>
              <w:bottom w:val="single" w:sz="4" w:space="0" w:color="auto"/>
            </w:tcBorders>
          </w:tcPr>
          <w:p w:rsidR="00145FBB" w:rsidRPr="00591F02"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r>
      <w:tr w:rsidR="00145FBB" w:rsidRPr="00591F02" w:rsidTr="005867B0">
        <w:trPr>
          <w:trHeight w:val="414"/>
        </w:trPr>
        <w:tc>
          <w:tcPr>
            <w:tcW w:w="15134" w:type="dxa"/>
            <w:gridSpan w:val="15"/>
            <w:tcBorders>
              <w:top w:val="single" w:sz="4" w:space="0" w:color="auto"/>
              <w:bottom w:val="single" w:sz="4" w:space="0" w:color="auto"/>
            </w:tcBorders>
          </w:tcPr>
          <w:p w:rsidR="00145FBB" w:rsidRPr="00AA7C0C" w:rsidRDefault="00145FBB" w:rsidP="00145FBB">
            <w:pPr>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потребительского рынка на селе»</w:t>
            </w:r>
          </w:p>
        </w:tc>
      </w:tr>
      <w:tr w:rsidR="00145FBB" w:rsidRPr="00591F02" w:rsidTr="005867B0">
        <w:trPr>
          <w:trHeight w:val="414"/>
        </w:trPr>
        <w:tc>
          <w:tcPr>
            <w:tcW w:w="15134" w:type="dxa"/>
            <w:gridSpan w:val="15"/>
            <w:tcBorders>
              <w:top w:val="single" w:sz="4" w:space="0" w:color="auto"/>
              <w:bottom w:val="single" w:sz="4" w:space="0" w:color="auto"/>
            </w:tcBorders>
          </w:tcPr>
          <w:p w:rsidR="00145FBB" w:rsidRPr="00591F02" w:rsidRDefault="00145FBB" w:rsidP="00145FBB">
            <w:pPr>
              <w:widowControl/>
              <w:autoSpaceDE/>
              <w:autoSpaceDN/>
              <w:adjustRightInd/>
              <w:spacing w:before="35" w:after="35"/>
              <w:rPr>
                <w:rFonts w:ascii="Times New Roman" w:eastAsia="Times New Roman" w:hAnsi="Times New Roman" w:cs="Times New Roman"/>
                <w:color w:val="000000"/>
                <w:sz w:val="22"/>
                <w:szCs w:val="22"/>
              </w:rPr>
            </w:pPr>
            <w:r w:rsidRPr="00591F02">
              <w:rPr>
                <w:rFonts w:ascii="Times New Roman" w:eastAsia="Times New Roman" w:hAnsi="Times New Roman" w:cs="Times New Roman"/>
                <w:spacing w:val="2"/>
                <w:sz w:val="24"/>
                <w:szCs w:val="24"/>
              </w:rPr>
              <w:t>Задача 1.</w:t>
            </w:r>
            <w:r>
              <w:rPr>
                <w:rFonts w:ascii="Times New Roman" w:eastAsia="Times New Roman" w:hAnsi="Times New Roman" w:cs="Times New Roman"/>
                <w:spacing w:val="2"/>
                <w:sz w:val="24"/>
                <w:szCs w:val="24"/>
              </w:rPr>
              <w:t xml:space="preserve"> </w:t>
            </w:r>
            <w:r w:rsidRPr="00591F02">
              <w:rPr>
                <w:rFonts w:ascii="Times New Roman" w:eastAsia="Times New Roman" w:hAnsi="Times New Roman" w:cs="Times New Roman"/>
                <w:spacing w:val="2"/>
                <w:sz w:val="24"/>
                <w:szCs w:val="24"/>
              </w:rPr>
              <w:t>Обеспечение территориальной доступности товаров и услуг для сельского населения путём оказания государственной поддержки</w:t>
            </w:r>
          </w:p>
        </w:tc>
      </w:tr>
      <w:tr w:rsidR="00145FBB" w:rsidRPr="00591F02" w:rsidTr="00145FBB">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1.1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t xml:space="preserve">Предоставление </w:t>
            </w:r>
            <w:r w:rsidRPr="00591F02">
              <w:rPr>
                <w:rFonts w:ascii="Times New Roman" w:eastAsia="Times New Roman" w:hAnsi="Times New Roman" w:cs="Times New Roman"/>
                <w:sz w:val="24"/>
                <w:szCs w:val="24"/>
              </w:rPr>
              <w:lastRenderedPageBreak/>
              <w:t>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lastRenderedPageBreak/>
              <w:t xml:space="preserve">Количество </w:t>
            </w:r>
            <w:r w:rsidRPr="00591F02">
              <w:rPr>
                <w:rFonts w:ascii="Times New Roman" w:eastAsia="Times New Roman" w:hAnsi="Times New Roman" w:cs="Times New Roman"/>
                <w:color w:val="000000"/>
                <w:sz w:val="22"/>
                <w:szCs w:val="22"/>
              </w:rPr>
              <w:lastRenderedPageBreak/>
              <w:t>сельских населённых пунктов, в которые организована доставка товаров  и услуг</w:t>
            </w:r>
          </w:p>
          <w:p w:rsidR="00145FBB" w:rsidRPr="00591F02" w:rsidRDefault="00145FBB" w:rsidP="00145FBB">
            <w:pPr>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lastRenderedPageBreak/>
              <w:t xml:space="preserve">Организации, </w:t>
            </w:r>
            <w:r w:rsidRPr="00591F02">
              <w:rPr>
                <w:rFonts w:ascii="Times New Roman" w:eastAsia="Times New Roman" w:hAnsi="Times New Roman" w:cs="Times New Roman"/>
                <w:color w:val="000000"/>
                <w:sz w:val="22"/>
                <w:szCs w:val="22"/>
              </w:rPr>
              <w:lastRenderedPageBreak/>
              <w:t>осуществляющие доставку товаров в ОНП;</w:t>
            </w:r>
          </w:p>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lastRenderedPageBreak/>
              <w:t xml:space="preserve">В течение </w:t>
            </w:r>
            <w:r w:rsidRPr="00591F02">
              <w:rPr>
                <w:rFonts w:ascii="Times New Roman" w:eastAsia="Times New Roman" w:hAnsi="Times New Roman" w:cs="Times New Roman"/>
                <w:color w:val="000000"/>
                <w:sz w:val="22"/>
                <w:szCs w:val="22"/>
              </w:rPr>
              <w:lastRenderedPageBreak/>
              <w:t>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3A7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w:t>
            </w:r>
            <w:r w:rsidR="003A7671">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,0</w:t>
            </w:r>
          </w:p>
        </w:tc>
        <w:tc>
          <w:tcPr>
            <w:tcW w:w="2127" w:type="dxa"/>
            <w:gridSpan w:val="2"/>
            <w:tcBorders>
              <w:top w:val="single" w:sz="4" w:space="0" w:color="auto"/>
              <w:left w:val="single" w:sz="4" w:space="0" w:color="auto"/>
              <w:bottom w:val="single" w:sz="4" w:space="0" w:color="auto"/>
            </w:tcBorders>
          </w:tcPr>
          <w:p w:rsidR="00145FBB" w:rsidRDefault="00145FBB" w:rsidP="003A7671">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3A7671">
              <w:rPr>
                <w:rFonts w:ascii="Times New Roman" w:eastAsia="Times New Roman" w:hAnsi="Times New Roman" w:cs="Times New Roman"/>
                <w:color w:val="000000" w:themeColor="text1"/>
                <w:sz w:val="22"/>
                <w:szCs w:val="22"/>
              </w:rPr>
              <w:t>9</w:t>
            </w:r>
            <w:r>
              <w:rPr>
                <w:rFonts w:ascii="Times New Roman" w:eastAsia="Times New Roman" w:hAnsi="Times New Roman" w:cs="Times New Roman"/>
                <w:color w:val="000000" w:themeColor="text1"/>
                <w:sz w:val="22"/>
                <w:szCs w:val="22"/>
              </w:rPr>
              <w:t>5,0</w:t>
            </w:r>
          </w:p>
        </w:tc>
        <w:tc>
          <w:tcPr>
            <w:tcW w:w="2126" w:type="dxa"/>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0"/>
                <w:szCs w:val="20"/>
              </w:rPr>
            </w:pPr>
          </w:p>
        </w:tc>
      </w:tr>
      <w:tr w:rsidR="00145FBB" w:rsidRPr="00591F02" w:rsidTr="00145FBB">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84"/>
              <w:jc w:val="center"/>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lastRenderedPageBreak/>
              <w:t>1.2.</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237F6D" w:rsidP="00145FBB">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Численность работающих в сфере бытового обслуживания населения</w:t>
            </w:r>
          </w:p>
          <w:p w:rsidR="00145FBB" w:rsidRPr="00591F02" w:rsidRDefault="00145FBB" w:rsidP="00145FBB">
            <w:pPr>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Организации, оказывающие социально-значимые бытовые услуги сельскому населению;</w:t>
            </w:r>
          </w:p>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145FBB">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p w:rsidR="00145FBB" w:rsidRPr="00591F02" w:rsidRDefault="00145FBB" w:rsidP="00145FBB">
            <w:pPr>
              <w:jc w:val="center"/>
              <w:rPr>
                <w:rFonts w:ascii="Times New Roman" w:eastAsia="Times New Roman" w:hAnsi="Times New Roman" w:cs="Times New Roman"/>
                <w:color w:val="000000"/>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60,0</w:t>
            </w:r>
          </w:p>
        </w:tc>
        <w:tc>
          <w:tcPr>
            <w:tcW w:w="2126" w:type="dxa"/>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0"/>
                <w:szCs w:val="20"/>
              </w:rPr>
            </w:pPr>
          </w:p>
        </w:tc>
      </w:tr>
      <w:tr w:rsidR="00145FBB" w:rsidRPr="00591F02" w:rsidTr="005867B0">
        <w:trPr>
          <w:trHeight w:val="419"/>
        </w:trPr>
        <w:tc>
          <w:tcPr>
            <w:tcW w:w="15134" w:type="dxa"/>
            <w:gridSpan w:val="15"/>
            <w:tcBorders>
              <w:top w:val="single" w:sz="4" w:space="0" w:color="auto"/>
              <w:bottom w:val="single" w:sz="4" w:space="0" w:color="auto"/>
            </w:tcBorders>
          </w:tcPr>
          <w:p w:rsidR="00145FBB" w:rsidRPr="00591F02" w:rsidRDefault="00145FBB" w:rsidP="00145FBB">
            <w:pPr>
              <w:widowControl/>
              <w:autoSpaceDE/>
              <w:autoSpaceDN/>
              <w:adjustRightInd/>
              <w:spacing w:before="35" w:after="35"/>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t>Задача 2. Защита прав сельских потребителей</w:t>
            </w:r>
          </w:p>
        </w:tc>
      </w:tr>
      <w:tr w:rsidR="00145FBB" w:rsidRPr="00591F02" w:rsidTr="00145FBB">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226" w:right="-108"/>
              <w:jc w:val="center"/>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2.1.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145FBB">
            <w:pPr>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0"/>
                <w:szCs w:val="20"/>
              </w:rPr>
            </w:pPr>
          </w:p>
        </w:tc>
      </w:tr>
      <w:tr w:rsidR="00145FBB" w:rsidRPr="00591F02" w:rsidTr="00145FBB">
        <w:trPr>
          <w:trHeight w:val="1930"/>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226" w:right="-108"/>
              <w:jc w:val="center"/>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lastRenderedPageBreak/>
              <w:t>2.2.</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145FBB">
            <w:pPr>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2"/>
                <w:szCs w:val="22"/>
              </w:rPr>
            </w:pPr>
          </w:p>
        </w:tc>
        <w:tc>
          <w:tcPr>
            <w:tcW w:w="2126" w:type="dxa"/>
            <w:tcBorders>
              <w:top w:val="single" w:sz="4" w:space="0" w:color="auto"/>
              <w:left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0"/>
                <w:szCs w:val="20"/>
              </w:rPr>
            </w:pPr>
          </w:p>
        </w:tc>
      </w:tr>
      <w:tr w:rsidR="00145FBB" w:rsidRPr="00591F02" w:rsidTr="005867B0">
        <w:trPr>
          <w:trHeight w:val="411"/>
        </w:trPr>
        <w:tc>
          <w:tcPr>
            <w:tcW w:w="15134" w:type="dxa"/>
            <w:gridSpan w:val="15"/>
            <w:tcBorders>
              <w:top w:val="single" w:sz="4" w:space="0" w:color="auto"/>
              <w:bottom w:val="single" w:sz="4" w:space="0" w:color="auto"/>
            </w:tcBorders>
          </w:tcPr>
          <w:p w:rsidR="00145FBB" w:rsidRDefault="00145FBB" w:rsidP="00145FBB">
            <w:pPr>
              <w:jc w:val="both"/>
              <w:rPr>
                <w:rFonts w:ascii="Times New Roman" w:eastAsia="Times New Roman" w:hAnsi="Times New Roman" w:cs="Times New Roman"/>
                <w:color w:val="000000" w:themeColor="text1"/>
                <w:sz w:val="20"/>
                <w:szCs w:val="20"/>
              </w:rPr>
            </w:pPr>
            <w:r w:rsidRPr="00591F02">
              <w:rPr>
                <w:rFonts w:ascii="Times New Roman" w:eastAsia="Times New Roman" w:hAnsi="Times New Roman" w:cs="Times New Roman"/>
                <w:sz w:val="24"/>
                <w:szCs w:val="24"/>
              </w:rPr>
              <w:t xml:space="preserve">Задача 3. </w:t>
            </w:r>
            <w:r w:rsidRPr="00591F02">
              <w:rPr>
                <w:rFonts w:ascii="Times New Roman" w:eastAsia="Times New Roman" w:hAnsi="Times New Roman" w:cs="Times New Roman"/>
                <w:spacing w:val="2"/>
                <w:sz w:val="24"/>
                <w:szCs w:val="24"/>
              </w:rPr>
              <w:t xml:space="preserve"> Организация повышения квалификации кадров предприятий потребительского рынка</w:t>
            </w:r>
          </w:p>
        </w:tc>
      </w:tr>
      <w:tr w:rsidR="00145FBB" w:rsidRPr="00591F02" w:rsidTr="00145FBB">
        <w:trPr>
          <w:trHeight w:val="418"/>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226" w:right="-108"/>
              <w:jc w:val="center"/>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3.1.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Повышение квалификации работников потребительского рынка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 xml:space="preserve">Направление на повышение квалификации работников потребительского рынка </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145FBB">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w:t>
            </w:r>
          </w:p>
          <w:p w:rsidR="00145FBB" w:rsidRPr="00591F02" w:rsidRDefault="00145FBB" w:rsidP="00145FBB">
            <w:pPr>
              <w:jc w:val="center"/>
              <w:rPr>
                <w:rFonts w:ascii="Times New Roman" w:eastAsia="Times New Roman" w:hAnsi="Times New Roman" w:cs="Times New Roman"/>
                <w:color w:val="000000"/>
                <w:sz w:val="22"/>
                <w:szCs w:val="22"/>
              </w:rPr>
            </w:pPr>
          </w:p>
        </w:tc>
        <w:tc>
          <w:tcPr>
            <w:tcW w:w="2127" w:type="dxa"/>
            <w:gridSpan w:val="2"/>
            <w:tcBorders>
              <w:top w:val="single" w:sz="4" w:space="0" w:color="auto"/>
              <w:left w:val="single" w:sz="4" w:space="0" w:color="auto"/>
              <w:bottom w:val="single" w:sz="4" w:space="0" w:color="auto"/>
            </w:tcBorders>
          </w:tcPr>
          <w:p w:rsidR="00145FBB" w:rsidRPr="00591F02" w:rsidRDefault="00145FBB" w:rsidP="00145FBB">
            <w:pPr>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w:t>
            </w:r>
          </w:p>
          <w:p w:rsidR="00145FBB" w:rsidRPr="00591F02" w:rsidRDefault="00145FBB" w:rsidP="00145FBB">
            <w:pPr>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tcBorders>
          </w:tcPr>
          <w:p w:rsidR="00145FBB" w:rsidRPr="00591F02" w:rsidRDefault="006F3753" w:rsidP="003A7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145FBB" w:rsidRPr="00591F02">
              <w:rPr>
                <w:rFonts w:ascii="Times New Roman" w:eastAsia="Times New Roman" w:hAnsi="Times New Roman" w:cs="Times New Roman"/>
                <w:color w:val="000000"/>
                <w:sz w:val="22"/>
                <w:szCs w:val="22"/>
              </w:rPr>
              <w:t>,</w:t>
            </w:r>
            <w:r w:rsidR="003A7671">
              <w:rPr>
                <w:rFonts w:ascii="Times New Roman" w:eastAsia="Times New Roman" w:hAnsi="Times New Roman" w:cs="Times New Roman"/>
                <w:color w:val="000000"/>
                <w:sz w:val="22"/>
                <w:szCs w:val="22"/>
              </w:rPr>
              <w:t>0</w:t>
            </w:r>
          </w:p>
        </w:tc>
      </w:tr>
      <w:tr w:rsidR="00145FBB" w:rsidRPr="00591F02" w:rsidTr="005867B0">
        <w:trPr>
          <w:trHeight w:val="552"/>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226" w:right="-108"/>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145FBB" w:rsidRPr="00145FBB" w:rsidRDefault="00145FBB" w:rsidP="00755837">
            <w:pPr>
              <w:jc w:val="center"/>
              <w:rPr>
                <w:rFonts w:ascii="Times New Roman" w:eastAsia="Times New Roman" w:hAnsi="Times New Roman" w:cs="Times New Roman"/>
                <w:color w:val="000000" w:themeColor="text1"/>
                <w:sz w:val="24"/>
                <w:szCs w:val="24"/>
              </w:rPr>
            </w:pPr>
            <w:r w:rsidRPr="00145FBB">
              <w:rPr>
                <w:rFonts w:ascii="Times New Roman" w:eastAsia="Times New Roman" w:hAnsi="Times New Roman" w:cs="Times New Roman"/>
                <w:color w:val="000000" w:themeColor="text1"/>
                <w:sz w:val="24"/>
                <w:szCs w:val="24"/>
              </w:rPr>
              <w:t>2</w:t>
            </w:r>
            <w:r w:rsidR="00755837">
              <w:rPr>
                <w:rFonts w:ascii="Times New Roman" w:eastAsia="Times New Roman" w:hAnsi="Times New Roman" w:cs="Times New Roman"/>
                <w:color w:val="000000" w:themeColor="text1"/>
                <w:sz w:val="24"/>
                <w:szCs w:val="24"/>
              </w:rPr>
              <w:t>9</w:t>
            </w:r>
            <w:r w:rsidRPr="00145FBB">
              <w:rPr>
                <w:rFonts w:ascii="Times New Roman" w:eastAsia="Times New Roman" w:hAnsi="Times New Roman" w:cs="Times New Roman"/>
                <w:color w:val="000000" w:themeColor="text1"/>
                <w:sz w:val="24"/>
                <w:szCs w:val="24"/>
              </w:rPr>
              <w:t>,0</w:t>
            </w:r>
          </w:p>
        </w:tc>
        <w:tc>
          <w:tcPr>
            <w:tcW w:w="2127" w:type="dxa"/>
            <w:gridSpan w:val="2"/>
            <w:tcBorders>
              <w:top w:val="single" w:sz="4" w:space="0" w:color="auto"/>
              <w:left w:val="single" w:sz="4" w:space="0" w:color="auto"/>
              <w:bottom w:val="single" w:sz="4" w:space="0" w:color="auto"/>
            </w:tcBorders>
          </w:tcPr>
          <w:p w:rsidR="00145FBB" w:rsidRPr="00145FBB" w:rsidRDefault="00145FBB" w:rsidP="00755837">
            <w:pPr>
              <w:jc w:val="center"/>
              <w:rPr>
                <w:rFonts w:ascii="Times New Roman" w:eastAsia="Times New Roman" w:hAnsi="Times New Roman" w:cs="Times New Roman"/>
                <w:color w:val="000000" w:themeColor="text1"/>
                <w:sz w:val="24"/>
                <w:szCs w:val="24"/>
              </w:rPr>
            </w:pPr>
            <w:r w:rsidRPr="00145FBB">
              <w:rPr>
                <w:rFonts w:ascii="Times New Roman" w:eastAsia="Times New Roman" w:hAnsi="Times New Roman" w:cs="Times New Roman"/>
                <w:color w:val="000000" w:themeColor="text1"/>
                <w:sz w:val="24"/>
                <w:szCs w:val="24"/>
              </w:rPr>
              <w:t>2</w:t>
            </w:r>
            <w:r w:rsidR="00755837">
              <w:rPr>
                <w:rFonts w:ascii="Times New Roman" w:eastAsia="Times New Roman" w:hAnsi="Times New Roman" w:cs="Times New Roman"/>
                <w:color w:val="000000" w:themeColor="text1"/>
                <w:sz w:val="24"/>
                <w:szCs w:val="24"/>
              </w:rPr>
              <w:t>5</w:t>
            </w:r>
            <w:r w:rsidRPr="00145FBB">
              <w:rPr>
                <w:rFonts w:ascii="Times New Roman" w:eastAsia="Times New Roman" w:hAnsi="Times New Roman" w:cs="Times New Roman"/>
                <w:color w:val="000000" w:themeColor="text1"/>
                <w:sz w:val="24"/>
                <w:szCs w:val="24"/>
              </w:rPr>
              <w:t>5,0</w:t>
            </w:r>
          </w:p>
        </w:tc>
        <w:tc>
          <w:tcPr>
            <w:tcW w:w="2126" w:type="dxa"/>
            <w:tcBorders>
              <w:top w:val="single" w:sz="4" w:space="0" w:color="auto"/>
              <w:left w:val="single" w:sz="4" w:space="0" w:color="auto"/>
              <w:bottom w:val="single" w:sz="4" w:space="0" w:color="auto"/>
            </w:tcBorders>
          </w:tcPr>
          <w:p w:rsidR="00145FBB" w:rsidRPr="00145FBB" w:rsidRDefault="006F3753" w:rsidP="003A76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145FBB" w:rsidRPr="00145FBB">
              <w:rPr>
                <w:rFonts w:ascii="Times New Roman" w:eastAsia="Times New Roman" w:hAnsi="Times New Roman" w:cs="Times New Roman"/>
                <w:color w:val="000000" w:themeColor="text1"/>
                <w:sz w:val="24"/>
                <w:szCs w:val="24"/>
              </w:rPr>
              <w:t>,</w:t>
            </w:r>
            <w:r w:rsidR="003A7671">
              <w:rPr>
                <w:rFonts w:ascii="Times New Roman" w:eastAsia="Times New Roman" w:hAnsi="Times New Roman" w:cs="Times New Roman"/>
                <w:color w:val="000000" w:themeColor="text1"/>
                <w:sz w:val="24"/>
                <w:szCs w:val="24"/>
              </w:rPr>
              <w:t>0</w:t>
            </w:r>
          </w:p>
        </w:tc>
      </w:tr>
      <w:tr w:rsidR="00145FBB" w:rsidRPr="00591F02" w:rsidTr="005867B0">
        <w:trPr>
          <w:trHeight w:val="552"/>
        </w:trPr>
        <w:tc>
          <w:tcPr>
            <w:tcW w:w="827" w:type="dxa"/>
            <w:gridSpan w:val="2"/>
            <w:tcBorders>
              <w:top w:val="single" w:sz="4" w:space="0" w:color="auto"/>
              <w:bottom w:val="single" w:sz="4" w:space="0" w:color="auto"/>
              <w:right w:val="single" w:sz="4" w:space="0" w:color="auto"/>
            </w:tcBorders>
          </w:tcPr>
          <w:p w:rsidR="00145FBB" w:rsidRPr="00591F02" w:rsidRDefault="00145FBB" w:rsidP="00145FBB">
            <w:pPr>
              <w:widowControl/>
              <w:autoSpaceDE/>
              <w:autoSpaceDN/>
              <w:adjustRightInd/>
              <w:ind w:left="-226" w:right="-108"/>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145FBB">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45FBB" w:rsidRPr="00591F02" w:rsidRDefault="00145FBB" w:rsidP="00145FBB">
            <w:pPr>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145FBB" w:rsidRPr="00145FBB" w:rsidRDefault="00145FBB" w:rsidP="00755837">
            <w:pPr>
              <w:jc w:val="center"/>
              <w:rPr>
                <w:rFonts w:ascii="Times New Roman" w:eastAsia="Times New Roman" w:hAnsi="Times New Roman" w:cs="Times New Roman"/>
                <w:color w:val="000000" w:themeColor="text1"/>
                <w:sz w:val="24"/>
                <w:szCs w:val="24"/>
              </w:rPr>
            </w:pPr>
            <w:r w:rsidRPr="00145FBB">
              <w:rPr>
                <w:rFonts w:ascii="Times New Roman" w:eastAsia="Times New Roman" w:hAnsi="Times New Roman" w:cs="Times New Roman"/>
                <w:color w:val="000000" w:themeColor="text1"/>
                <w:sz w:val="24"/>
                <w:szCs w:val="24"/>
              </w:rPr>
              <w:t>3</w:t>
            </w:r>
            <w:r w:rsidR="00755837">
              <w:rPr>
                <w:rFonts w:ascii="Times New Roman" w:eastAsia="Times New Roman" w:hAnsi="Times New Roman" w:cs="Times New Roman"/>
                <w:color w:val="000000" w:themeColor="text1"/>
                <w:sz w:val="24"/>
                <w:szCs w:val="24"/>
              </w:rPr>
              <w:t>9</w:t>
            </w:r>
            <w:r w:rsidRPr="00145FBB">
              <w:rPr>
                <w:rFonts w:ascii="Times New Roman" w:eastAsia="Times New Roman" w:hAnsi="Times New Roman" w:cs="Times New Roman"/>
                <w:color w:val="000000" w:themeColor="text1"/>
                <w:sz w:val="24"/>
                <w:szCs w:val="24"/>
              </w:rPr>
              <w:t>,0</w:t>
            </w:r>
          </w:p>
        </w:tc>
        <w:tc>
          <w:tcPr>
            <w:tcW w:w="2127" w:type="dxa"/>
            <w:gridSpan w:val="2"/>
            <w:tcBorders>
              <w:top w:val="single" w:sz="4" w:space="0" w:color="auto"/>
              <w:left w:val="single" w:sz="4" w:space="0" w:color="auto"/>
              <w:bottom w:val="single" w:sz="4" w:space="0" w:color="auto"/>
            </w:tcBorders>
          </w:tcPr>
          <w:p w:rsidR="00145FBB" w:rsidRPr="00145FBB" w:rsidRDefault="00755837" w:rsidP="00657AC9">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145FBB" w:rsidRPr="00145FBB">
              <w:rPr>
                <w:rFonts w:ascii="Times New Roman" w:eastAsia="Times New Roman" w:hAnsi="Times New Roman" w:cs="Times New Roman"/>
                <w:color w:val="000000" w:themeColor="text1"/>
                <w:sz w:val="24"/>
                <w:szCs w:val="24"/>
              </w:rPr>
              <w:t>5,0</w:t>
            </w:r>
          </w:p>
        </w:tc>
        <w:tc>
          <w:tcPr>
            <w:tcW w:w="2126" w:type="dxa"/>
            <w:tcBorders>
              <w:top w:val="single" w:sz="4" w:space="0" w:color="auto"/>
              <w:left w:val="single" w:sz="4" w:space="0" w:color="auto"/>
              <w:bottom w:val="single" w:sz="4" w:space="0" w:color="auto"/>
            </w:tcBorders>
          </w:tcPr>
          <w:p w:rsidR="00145FBB" w:rsidRPr="00145FBB" w:rsidRDefault="006F3753" w:rsidP="003A767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145FBB" w:rsidRPr="00145FBB">
              <w:rPr>
                <w:rFonts w:ascii="Times New Roman" w:eastAsia="Times New Roman" w:hAnsi="Times New Roman" w:cs="Times New Roman"/>
                <w:color w:val="000000" w:themeColor="text1"/>
                <w:sz w:val="24"/>
                <w:szCs w:val="24"/>
              </w:rPr>
              <w:t>,</w:t>
            </w:r>
            <w:r w:rsidR="003A7671">
              <w:rPr>
                <w:rFonts w:ascii="Times New Roman" w:eastAsia="Times New Roman" w:hAnsi="Times New Roman" w:cs="Times New Roman"/>
                <w:color w:val="000000" w:themeColor="text1"/>
                <w:sz w:val="24"/>
                <w:szCs w:val="24"/>
              </w:rPr>
              <w:t>0</w:t>
            </w:r>
          </w:p>
        </w:tc>
      </w:tr>
    </w:tbl>
    <w:p w:rsidR="00145FBB" w:rsidRDefault="00145FBB" w:rsidP="00DD1D23">
      <w:pPr>
        <w:ind w:firstLine="720"/>
        <w:jc w:val="both"/>
        <w:rPr>
          <w:rFonts w:ascii="Times New Roman" w:eastAsia="Times New Roman" w:hAnsi="Times New Roman" w:cs="Times New Roman"/>
          <w:color w:val="000000" w:themeColor="text1"/>
          <w:sz w:val="28"/>
          <w:szCs w:val="28"/>
        </w:rPr>
      </w:pPr>
    </w:p>
    <w:p w:rsidR="00DD1D23" w:rsidRPr="00591F02" w:rsidRDefault="00DD1D23" w:rsidP="00DD1D23">
      <w:pPr>
        <w:ind w:firstLine="720"/>
        <w:jc w:val="both"/>
        <w:rPr>
          <w:rFonts w:ascii="Times New Roman" w:eastAsia="Times New Roman" w:hAnsi="Times New Roman" w:cs="Times New Roman"/>
          <w:color w:val="000000" w:themeColor="text1"/>
          <w:sz w:val="28"/>
          <w:szCs w:val="28"/>
        </w:rPr>
      </w:pPr>
    </w:p>
    <w:p w:rsidR="00DD1D23" w:rsidRPr="003B4751" w:rsidRDefault="00DD1D23" w:rsidP="00DD1D23">
      <w:pPr>
        <w:ind w:firstLine="720"/>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Используемые сокращения: ОЭ</w:t>
      </w:r>
      <w:r w:rsidR="009E0729" w:rsidRPr="003B4751">
        <w:rPr>
          <w:rFonts w:ascii="Times New Roman" w:eastAsia="Times New Roman" w:hAnsi="Times New Roman" w:cs="Times New Roman"/>
          <w:color w:val="000000" w:themeColor="text1"/>
          <w:sz w:val="24"/>
          <w:szCs w:val="24"/>
        </w:rPr>
        <w:t xml:space="preserve"> </w:t>
      </w:r>
      <w:r w:rsidRPr="003B4751">
        <w:rPr>
          <w:rFonts w:ascii="Times New Roman" w:eastAsia="Times New Roman" w:hAnsi="Times New Roman" w:cs="Times New Roman"/>
          <w:color w:val="000000" w:themeColor="text1"/>
          <w:sz w:val="24"/>
          <w:szCs w:val="24"/>
        </w:rPr>
        <w:t>– отдел экономики</w:t>
      </w:r>
    </w:p>
    <w:p w:rsidR="00DD1D23" w:rsidRPr="003B4751" w:rsidRDefault="00DD1D23" w:rsidP="00DD1D23">
      <w:pPr>
        <w:ind w:firstLine="720"/>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УФ – управление финансов администрации Любимского муниципального района</w:t>
      </w:r>
    </w:p>
    <w:p w:rsidR="00DD1D23" w:rsidRPr="003B4751" w:rsidRDefault="00DD1D23" w:rsidP="00DD1D23">
      <w:pPr>
        <w:ind w:firstLine="720"/>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КС – Координационный Совет по предпринимательству</w:t>
      </w:r>
    </w:p>
    <w:p w:rsidR="00DD1D23" w:rsidRPr="003B4751" w:rsidRDefault="00DD1D23" w:rsidP="00DD1D23">
      <w:pPr>
        <w:jc w:val="both"/>
        <w:rPr>
          <w:rFonts w:ascii="Times New Roman" w:eastAsia="Times New Roman" w:hAnsi="Times New Roman" w:cs="Times New Roman"/>
          <w:color w:val="000000" w:themeColor="text1"/>
          <w:sz w:val="24"/>
          <w:szCs w:val="24"/>
        </w:rPr>
      </w:pPr>
    </w:p>
    <w:p w:rsidR="00DD1D23" w:rsidRPr="003B4751" w:rsidRDefault="00DD1D23" w:rsidP="00DD1D23">
      <w:pPr>
        <w:ind w:left="720"/>
        <w:contextualSpacing/>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 xml:space="preserve">*Объемы софинансирования за счет средств местного бюджета </w:t>
      </w:r>
      <w:r w:rsidR="00C709D8" w:rsidRPr="003B4751">
        <w:rPr>
          <w:rFonts w:ascii="Times New Roman" w:eastAsia="Times New Roman" w:hAnsi="Times New Roman" w:cs="Times New Roman"/>
          <w:color w:val="000000" w:themeColor="text1"/>
          <w:sz w:val="24"/>
          <w:szCs w:val="24"/>
        </w:rPr>
        <w:t>могут быть</w:t>
      </w:r>
      <w:r w:rsidRPr="003B4751">
        <w:rPr>
          <w:rFonts w:ascii="Times New Roman" w:eastAsia="Times New Roman" w:hAnsi="Times New Roman" w:cs="Times New Roman"/>
          <w:color w:val="000000" w:themeColor="text1"/>
          <w:sz w:val="24"/>
          <w:szCs w:val="24"/>
        </w:rPr>
        <w:t xml:space="preserve"> уточнены в случае выделения областным бюджетом сумм на финансирование мероприятий.</w:t>
      </w:r>
    </w:p>
    <w:p w:rsidR="00E244F8" w:rsidRDefault="00E244F8" w:rsidP="00E244F8">
      <w:pPr>
        <w:keepNext/>
        <w:keepLines/>
        <w:widowControl/>
        <w:tabs>
          <w:tab w:val="left" w:pos="1276"/>
        </w:tabs>
        <w:autoSpaceDE/>
        <w:autoSpaceDN/>
        <w:adjustRightInd/>
        <w:ind w:left="709"/>
        <w:contextualSpacing/>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Приложение  № 2 к программе</w:t>
      </w:r>
    </w:p>
    <w:p w:rsidR="00E244F8" w:rsidRDefault="00E244F8" w:rsidP="00E244F8">
      <w:pPr>
        <w:keepNext/>
        <w:keepLines/>
        <w:widowControl/>
        <w:tabs>
          <w:tab w:val="left" w:pos="1276"/>
        </w:tabs>
        <w:autoSpaceDE/>
        <w:autoSpaceDN/>
        <w:adjustRightInd/>
        <w:ind w:left="709"/>
        <w:contextualSpacing/>
        <w:jc w:val="right"/>
        <w:rPr>
          <w:rFonts w:ascii="Times New Roman" w:eastAsia="Calibri" w:hAnsi="Times New Roman" w:cs="Times New Roman"/>
          <w:lang w:eastAsia="en-US"/>
        </w:rPr>
      </w:pPr>
    </w:p>
    <w:p w:rsidR="009E0729" w:rsidRPr="009E0729" w:rsidRDefault="009E0729" w:rsidP="009E0729">
      <w:pPr>
        <w:keepNext/>
        <w:keepLines/>
        <w:widowControl/>
        <w:tabs>
          <w:tab w:val="left" w:pos="1276"/>
        </w:tabs>
        <w:autoSpaceDE/>
        <w:autoSpaceDN/>
        <w:adjustRightInd/>
        <w:ind w:left="709"/>
        <w:contextualSpacing/>
        <w:jc w:val="center"/>
        <w:rPr>
          <w:rFonts w:ascii="Times New Roman" w:eastAsia="Calibri" w:hAnsi="Times New Roman" w:cs="Times New Roman"/>
          <w:lang w:eastAsia="en-US"/>
        </w:rPr>
      </w:pPr>
      <w:r w:rsidRPr="009E0729">
        <w:rPr>
          <w:rFonts w:ascii="Times New Roman" w:eastAsia="Calibri" w:hAnsi="Times New Roman" w:cs="Times New Roman"/>
          <w:lang w:eastAsia="en-US"/>
        </w:rPr>
        <w:t>СВЕДЕНИЯ О ЦЕЛЕВЫХ ИНДИКАТОРАХ (ПОКАЗАТЕЛЯХ) МУНИЦИПАЛЬНОЙ ПРОГРАММЫ, ИНДИКАТОРАХ (ПОКАЗАТЕЛЯХ) ПОДПРОГРАММ И ИХ ЗНАЧЕНИЯХ</w:t>
      </w:r>
    </w:p>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color w:val="000000"/>
          <w:sz w:val="24"/>
          <w:szCs w:val="24"/>
          <w:lang w:eastAsia="en-US"/>
        </w:rPr>
      </w:pPr>
    </w:p>
    <w:tbl>
      <w:tblPr>
        <w:tblpPr w:leftFromText="180" w:rightFromText="180" w:vertAnchor="text" w:tblpY="1"/>
        <w:tblOverlap w:val="never"/>
        <w:tblW w:w="15360"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689"/>
        <w:gridCol w:w="2743"/>
      </w:tblGrid>
      <w:tr w:rsidR="009E0729" w:rsidRPr="009E0729" w:rsidTr="009E0729">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w:t>
            </w:r>
          </w:p>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Единица</w:t>
            </w:r>
          </w:p>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измерения</w:t>
            </w:r>
          </w:p>
        </w:tc>
        <w:tc>
          <w:tcPr>
            <w:tcW w:w="5432" w:type="dxa"/>
            <w:gridSpan w:val="2"/>
            <w:tcBorders>
              <w:top w:val="single" w:sz="4" w:space="0" w:color="auto"/>
              <w:left w:val="nil"/>
              <w:bottom w:val="single" w:sz="4" w:space="0" w:color="auto"/>
              <w:right w:val="single" w:sz="4" w:space="0" w:color="auto"/>
            </w:tcBorders>
            <w:hideMark/>
          </w:tcPr>
          <w:p w:rsidR="009E0729" w:rsidRPr="009E0729" w:rsidRDefault="009E0729" w:rsidP="009E0729">
            <w:pPr>
              <w:widowControl/>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Значения показателей</w:t>
            </w:r>
          </w:p>
        </w:tc>
      </w:tr>
      <w:tr w:rsidR="006F3753" w:rsidRPr="009E0729" w:rsidTr="006F3753">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9E0729">
            <w:pPr>
              <w:widowControl/>
              <w:autoSpaceDE/>
              <w:autoSpaceDN/>
              <w:adjustRightInd/>
              <w:rPr>
                <w:rFonts w:ascii="Times New Roman" w:eastAsia="Calibri" w:hAnsi="Times New Roman" w:cs="Times New Roman"/>
                <w:lang w:eastAsia="en-US"/>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9E0729">
            <w:pPr>
              <w:widowControl/>
              <w:autoSpaceDE/>
              <w:autoSpaceDN/>
              <w:adjustRightInd/>
              <w:rPr>
                <w:rFonts w:ascii="Times New Roman" w:eastAsia="Calibri" w:hAnsi="Times New Roman" w:cs="Times New Roman"/>
                <w:lang w:eastAsia="en-U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9E0729">
            <w:pPr>
              <w:widowControl/>
              <w:autoSpaceDE/>
              <w:autoSpaceDN/>
              <w:adjustRightInd/>
              <w:rPr>
                <w:rFonts w:ascii="Times New Roman" w:eastAsia="Calibri" w:hAnsi="Times New Roman" w:cs="Times New Roman"/>
                <w:lang w:eastAsia="en-US"/>
              </w:rPr>
            </w:pPr>
          </w:p>
        </w:tc>
        <w:tc>
          <w:tcPr>
            <w:tcW w:w="2689"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755837">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755837">
              <w:rPr>
                <w:rFonts w:ascii="Times New Roman" w:eastAsia="Calibri" w:hAnsi="Times New Roman" w:cs="Times New Roman"/>
                <w:lang w:eastAsia="en-US"/>
              </w:rPr>
              <w:t>4</w:t>
            </w:r>
            <w:r w:rsidRPr="009E0729">
              <w:rPr>
                <w:rFonts w:ascii="Times New Roman" w:eastAsia="Calibri" w:hAnsi="Times New Roman" w:cs="Times New Roman"/>
                <w:lang w:eastAsia="en-US"/>
              </w:rPr>
              <w:t xml:space="preserve"> г. (базовый)</w:t>
            </w:r>
          </w:p>
        </w:tc>
        <w:tc>
          <w:tcPr>
            <w:tcW w:w="2743"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755837">
            <w:pPr>
              <w:widowControl/>
              <w:shd w:val="clear" w:color="auto" w:fill="FFFFFF"/>
              <w:autoSpaceDE/>
              <w:autoSpaceDN/>
              <w:adjustRightInd/>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755837">
              <w:rPr>
                <w:rFonts w:ascii="Times New Roman" w:eastAsia="Calibri" w:hAnsi="Times New Roman" w:cs="Times New Roman"/>
                <w:lang w:eastAsia="en-US"/>
              </w:rPr>
              <w:t>5</w:t>
            </w:r>
            <w:r w:rsidRPr="009E0729">
              <w:rPr>
                <w:rFonts w:ascii="Times New Roman" w:eastAsia="Calibri" w:hAnsi="Times New Roman" w:cs="Times New Roman"/>
                <w:lang w:eastAsia="en-US"/>
              </w:rPr>
              <w:t xml:space="preserve"> г.</w:t>
            </w:r>
          </w:p>
        </w:tc>
      </w:tr>
      <w:tr w:rsidR="009E0729" w:rsidRPr="009E0729" w:rsidTr="00AF79C3">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9E0729" w:rsidRPr="009E0729" w:rsidRDefault="009E0729" w:rsidP="009E0729">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Муниципальная целевая программа «</w:t>
            </w:r>
            <w:r w:rsidR="00E244F8">
              <w:rPr>
                <w:rFonts w:ascii="Times New Roman" w:eastAsia="Times New Roman" w:hAnsi="Times New Roman" w:cs="Times New Roman"/>
                <w:color w:val="000000"/>
                <w:sz w:val="22"/>
                <w:szCs w:val="22"/>
              </w:rPr>
              <w:t xml:space="preserve"> Поддержка субъектов малого и среднего предпринимательства Любимского района»</w:t>
            </w:r>
          </w:p>
        </w:tc>
      </w:tr>
      <w:tr w:rsidR="00057893" w:rsidRPr="009E0729" w:rsidTr="00AF79C3">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057893" w:rsidRDefault="00057893" w:rsidP="009E0729">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Задача «</w:t>
            </w:r>
            <w:r w:rsidRPr="00591F02">
              <w:rPr>
                <w:rFonts w:ascii="Times New Roman" w:eastAsia="Times New Roman" w:hAnsi="Times New Roman" w:cs="Times New Roman"/>
                <w:color w:val="000000" w:themeColor="text1"/>
                <w:sz w:val="22"/>
                <w:szCs w:val="22"/>
              </w:rPr>
              <w:t xml:space="preserve"> Информационная и консультационная поддержка субъектов малого и среднего предпринимательства, обучение основам предпринимательской деятельности, пропаганда предпринимательской деятельности</w:t>
            </w:r>
            <w:r>
              <w:rPr>
                <w:rFonts w:ascii="Times New Roman" w:eastAsia="Times New Roman" w:hAnsi="Times New Roman" w:cs="Times New Roman"/>
                <w:color w:val="000000" w:themeColor="text1"/>
                <w:sz w:val="22"/>
                <w:szCs w:val="22"/>
              </w:rPr>
              <w:t>»</w:t>
            </w:r>
          </w:p>
        </w:tc>
      </w:tr>
      <w:tr w:rsidR="006F3753"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516682" w:rsidP="009E0729">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1</w:t>
            </w:r>
            <w:r w:rsidR="006F3753">
              <w:rPr>
                <w:rFonts w:ascii="Times New Roman" w:eastAsia="Calibri" w:hAnsi="Times New Roman" w:cs="Times New Roman"/>
                <w:lang w:eastAsia="en-US"/>
              </w:rPr>
              <w:t>.</w:t>
            </w:r>
          </w:p>
        </w:tc>
        <w:tc>
          <w:tcPr>
            <w:tcW w:w="7417" w:type="dxa"/>
            <w:tcBorders>
              <w:top w:val="single" w:sz="6" w:space="0" w:color="auto"/>
              <w:left w:val="single" w:sz="6" w:space="0" w:color="auto"/>
              <w:bottom w:val="single" w:sz="6" w:space="0" w:color="auto"/>
              <w:right w:val="single" w:sz="6" w:space="0" w:color="auto"/>
            </w:tcBorders>
            <w:vAlign w:val="center"/>
          </w:tcPr>
          <w:p w:rsidR="006F3753" w:rsidRPr="00591F02" w:rsidRDefault="006F3753" w:rsidP="00DF6287">
            <w:pPr>
              <w:widowControl/>
              <w:shd w:val="clear" w:color="auto" w:fill="FFFFFF"/>
              <w:autoSpaceDE/>
              <w:autoSpaceDN/>
              <w:adjustRightInd/>
              <w:jc w:val="center"/>
              <w:rPr>
                <w:rFonts w:ascii="Times New Roman" w:hAnsi="Times New Roman" w:cs="Times New Roman"/>
                <w:iCs/>
                <w:sz w:val="22"/>
                <w:szCs w:val="22"/>
                <w:lang w:eastAsia="ar-SA"/>
              </w:rPr>
            </w:pPr>
            <w:r w:rsidRPr="00591F02">
              <w:rPr>
                <w:rFonts w:ascii="Times New Roman" w:eastAsia="Times New Roman" w:hAnsi="Times New Roman" w:cs="Times New Roman"/>
                <w:sz w:val="22"/>
                <w:szCs w:val="22"/>
                <w:lang w:eastAsia="en-US"/>
              </w:rPr>
              <w:t>Количество проведенных мероприятий, связанных с поддержкой 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Pr="009E0729" w:rsidRDefault="006F3753" w:rsidP="009E0729">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Pr="009E0729" w:rsidRDefault="00755837" w:rsidP="009E0729">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6F3753" w:rsidRPr="009E0729" w:rsidRDefault="00755837" w:rsidP="009E0729">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w:t>
            </w:r>
          </w:p>
        </w:tc>
      </w:tr>
      <w:tr w:rsidR="006F3753"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516682" w:rsidP="004A47C3">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w:t>
            </w:r>
            <w:r w:rsidR="006F3753">
              <w:rPr>
                <w:rFonts w:ascii="Times New Roman" w:eastAsia="Calibri" w:hAnsi="Times New Roman" w:cs="Times New Roman"/>
                <w:lang w:eastAsia="en-US"/>
              </w:rPr>
              <w:t>.</w:t>
            </w:r>
          </w:p>
        </w:tc>
        <w:tc>
          <w:tcPr>
            <w:tcW w:w="7417" w:type="dxa"/>
            <w:tcBorders>
              <w:top w:val="single" w:sz="6" w:space="0" w:color="auto"/>
              <w:left w:val="single" w:sz="6" w:space="0" w:color="auto"/>
              <w:bottom w:val="single" w:sz="6" w:space="0" w:color="auto"/>
              <w:right w:val="single" w:sz="6" w:space="0" w:color="auto"/>
            </w:tcBorders>
          </w:tcPr>
          <w:p w:rsidR="006F3753" w:rsidRPr="006F291B" w:rsidRDefault="006F3753" w:rsidP="004A47C3">
            <w:pPr>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4"/>
                <w:szCs w:val="24"/>
                <w:lang w:eastAsia="en-US"/>
              </w:rPr>
              <w:t>К</w:t>
            </w:r>
            <w:r w:rsidRPr="006F291B">
              <w:rPr>
                <w:rFonts w:ascii="Times New Roman" w:eastAsia="Times New Roman" w:hAnsi="Times New Roman" w:cs="Times New Roman"/>
                <w:sz w:val="24"/>
                <w:szCs w:val="24"/>
                <w:lang w:eastAsia="en-US"/>
              </w:rPr>
              <w:t>оличество публика</w:t>
            </w:r>
            <w:r w:rsidRPr="006F291B">
              <w:rPr>
                <w:rFonts w:ascii="Times New Roman" w:eastAsia="Times New Roman" w:hAnsi="Times New Roman" w:cs="Times New Roman"/>
                <w:sz w:val="24"/>
                <w:szCs w:val="24"/>
                <w:lang w:eastAsia="en-US"/>
              </w:rPr>
              <w:softHyphen/>
              <w:t>ций в средствах мас</w:t>
            </w:r>
            <w:r w:rsidRPr="006F291B">
              <w:rPr>
                <w:rFonts w:ascii="Times New Roman" w:eastAsia="Times New Roman" w:hAnsi="Times New Roman" w:cs="Times New Roman"/>
                <w:sz w:val="24"/>
                <w:szCs w:val="24"/>
                <w:lang w:eastAsia="en-US"/>
              </w:rPr>
              <w:softHyphen/>
              <w:t>совой информации, информирующих субъект</w:t>
            </w:r>
            <w:r>
              <w:rPr>
                <w:rFonts w:ascii="Times New Roman" w:eastAsia="Times New Roman" w:hAnsi="Times New Roman" w:cs="Times New Roman"/>
                <w:sz w:val="24"/>
                <w:szCs w:val="24"/>
                <w:lang w:eastAsia="en-US"/>
              </w:rPr>
              <w:t>ы</w:t>
            </w:r>
            <w:r w:rsidRPr="006F291B">
              <w:rPr>
                <w:rFonts w:ascii="Times New Roman" w:eastAsia="Times New Roman" w:hAnsi="Times New Roman" w:cs="Times New Roman"/>
                <w:sz w:val="24"/>
                <w:szCs w:val="24"/>
                <w:lang w:eastAsia="en-US"/>
              </w:rPr>
              <w:t xml:space="preserve"> малого и среднего пред</w:t>
            </w:r>
            <w:r w:rsidRPr="006F291B">
              <w:rPr>
                <w:rFonts w:ascii="Times New Roman" w:eastAsia="Times New Roman" w:hAnsi="Times New Roman" w:cs="Times New Roman"/>
                <w:sz w:val="24"/>
                <w:szCs w:val="24"/>
                <w:lang w:eastAsia="en-US"/>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Default="006F3753" w:rsidP="004A47C3">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Default="00755837"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6F3753" w:rsidRPr="009E0729" w:rsidTr="005867B0">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6F3753" w:rsidRDefault="006F3753"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Times New Roman" w:hAnsi="Times New Roman" w:cs="Times New Roman"/>
                <w:color w:val="000000" w:themeColor="text1"/>
                <w:sz w:val="22"/>
                <w:szCs w:val="22"/>
              </w:rPr>
              <w:t>Задача «</w:t>
            </w:r>
            <w:r w:rsidRPr="00591F02">
              <w:rPr>
                <w:rFonts w:ascii="Times New Roman" w:eastAsia="Times New Roman" w:hAnsi="Times New Roman" w:cs="Times New Roman"/>
                <w:color w:val="000000" w:themeColor="text1"/>
                <w:sz w:val="22"/>
                <w:szCs w:val="22"/>
              </w:rPr>
              <w:t>Создание условий для формирования инфраструктуры поддержки субъектов малого и среднего предпринимательства</w:t>
            </w:r>
            <w:r>
              <w:rPr>
                <w:rFonts w:ascii="Times New Roman" w:eastAsia="Times New Roman" w:hAnsi="Times New Roman" w:cs="Times New Roman"/>
                <w:color w:val="000000" w:themeColor="text1"/>
                <w:sz w:val="22"/>
                <w:szCs w:val="22"/>
              </w:rPr>
              <w:t>»</w:t>
            </w:r>
          </w:p>
        </w:tc>
      </w:tr>
      <w:tr w:rsidR="006F3753"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6F3753" w:rsidP="004A47C3">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5</w:t>
            </w:r>
          </w:p>
        </w:tc>
        <w:tc>
          <w:tcPr>
            <w:tcW w:w="7417" w:type="dxa"/>
            <w:tcBorders>
              <w:top w:val="single" w:sz="6" w:space="0" w:color="auto"/>
              <w:left w:val="single" w:sz="6" w:space="0" w:color="auto"/>
              <w:bottom w:val="single" w:sz="6" w:space="0" w:color="auto"/>
              <w:right w:val="single" w:sz="6" w:space="0" w:color="auto"/>
            </w:tcBorders>
          </w:tcPr>
          <w:p w:rsidR="006F3753" w:rsidRPr="00591F02" w:rsidRDefault="006F3753" w:rsidP="004A47C3">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Формирование и ведение реестра организаций, составляющих инфраструктуру поддержки малого и среднего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Default="006F3753" w:rsidP="004A47C3">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Да/нет</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да</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да</w:t>
            </w:r>
          </w:p>
        </w:tc>
      </w:tr>
      <w:tr w:rsidR="00332438" w:rsidRPr="009E0729" w:rsidTr="005867B0">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332438" w:rsidRPr="00576DE7" w:rsidRDefault="00332438" w:rsidP="004A47C3">
            <w:pPr>
              <w:widowControl/>
              <w:shd w:val="clear" w:color="auto" w:fill="FFFFFF"/>
              <w:autoSpaceDE/>
              <w:autoSpaceDN/>
              <w:adjustRightInd/>
              <w:jc w:val="center"/>
              <w:rPr>
                <w:rFonts w:ascii="Times New Roman" w:eastAsia="Calibri" w:hAnsi="Times New Roman" w:cs="Times New Roman"/>
                <w:lang w:eastAsia="en-US"/>
              </w:rPr>
            </w:pPr>
            <w:r w:rsidRPr="00576DE7">
              <w:rPr>
                <w:rFonts w:ascii="Times New Roman" w:eastAsia="Calibri" w:hAnsi="Times New Roman" w:cs="Times New Roman"/>
                <w:lang w:eastAsia="en-US"/>
              </w:rPr>
              <w:t>Муниципальная целевая программа</w:t>
            </w:r>
            <w:r w:rsidR="00576DE7" w:rsidRPr="00576DE7">
              <w:rPr>
                <w:rFonts w:ascii="Times New Roman" w:eastAsia="Times New Roman" w:hAnsi="Times New Roman" w:cs="Times New Roman"/>
                <w:color w:val="000000"/>
              </w:rPr>
              <w:t xml:space="preserve">  «Поддержка потребительского рынка на селе»</w:t>
            </w:r>
          </w:p>
        </w:tc>
      </w:tr>
      <w:tr w:rsidR="003A7671" w:rsidRPr="009E0729" w:rsidTr="005867B0">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3A7671" w:rsidRPr="00576DE7" w:rsidRDefault="003A7671" w:rsidP="004A47C3">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Задача 3. </w:t>
            </w:r>
            <w:r w:rsidR="00755837" w:rsidRPr="00591F02">
              <w:rPr>
                <w:rFonts w:ascii="Times New Roman" w:eastAsia="Times New Roman" w:hAnsi="Times New Roman" w:cs="Times New Roman"/>
                <w:spacing w:val="2"/>
                <w:sz w:val="24"/>
                <w:szCs w:val="24"/>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576DE7"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1</w:t>
            </w:r>
          </w:p>
        </w:tc>
        <w:tc>
          <w:tcPr>
            <w:tcW w:w="7417" w:type="dxa"/>
            <w:tcBorders>
              <w:top w:val="single" w:sz="6" w:space="0" w:color="auto"/>
              <w:left w:val="single" w:sz="6" w:space="0" w:color="auto"/>
              <w:bottom w:val="single" w:sz="6" w:space="0" w:color="auto"/>
              <w:right w:val="single" w:sz="6" w:space="0" w:color="auto"/>
            </w:tcBorders>
          </w:tcPr>
          <w:p w:rsidR="00576DE7" w:rsidRPr="00576DE7" w:rsidRDefault="00576DE7" w:rsidP="00576DE7">
            <w:pPr>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Количество сельских населённых пунктов, в которые организована доставка товаров  и услуг</w:t>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p>
          <w:p w:rsidR="00576DE7" w:rsidRPr="00591F02" w:rsidRDefault="00576DE7" w:rsidP="00576DE7">
            <w:pPr>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576DE7" w:rsidP="002A5CA0">
            <w:pPr>
              <w:widowControl/>
              <w:shd w:val="clear" w:color="auto" w:fill="FFFFFF"/>
              <w:autoSpaceDE/>
              <w:autoSpaceDN/>
              <w:adjustRightInd/>
              <w:jc w:val="center"/>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ab/>
              <w:t>3</w:t>
            </w:r>
            <w:r w:rsidR="002A5CA0">
              <w:rPr>
                <w:rFonts w:ascii="Times New Roman" w:eastAsia="Times New Roman" w:hAnsi="Times New Roman" w:cs="Times New Roman"/>
                <w:color w:val="000000" w:themeColor="text1"/>
                <w:sz w:val="22"/>
                <w:szCs w:val="22"/>
              </w:rPr>
              <w:t>7</w:t>
            </w:r>
            <w:r w:rsidRPr="00576DE7">
              <w:rPr>
                <w:rFonts w:ascii="Times New Roman" w:eastAsia="Times New Roman" w:hAnsi="Times New Roman" w:cs="Times New Roman"/>
                <w:color w:val="000000" w:themeColor="text1"/>
                <w:sz w:val="22"/>
                <w:szCs w:val="22"/>
              </w:rPr>
              <w:tab/>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576DE7" w:rsidRDefault="00576DE7" w:rsidP="001548E1">
            <w:pPr>
              <w:widowControl/>
              <w:shd w:val="clear" w:color="auto" w:fill="FFFFFF"/>
              <w:autoSpaceDE/>
              <w:autoSpaceDN/>
              <w:adjustRightInd/>
              <w:jc w:val="center"/>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3</w:t>
            </w:r>
            <w:r w:rsidR="001548E1">
              <w:rPr>
                <w:rFonts w:ascii="Times New Roman" w:eastAsia="Times New Roman" w:hAnsi="Times New Roman" w:cs="Times New Roman"/>
                <w:color w:val="000000" w:themeColor="text1"/>
                <w:sz w:val="22"/>
                <w:szCs w:val="22"/>
              </w:rPr>
              <w:t>8</w:t>
            </w:r>
          </w:p>
        </w:tc>
      </w:tr>
      <w:tr w:rsidR="00576DE7"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w:t>
            </w:r>
          </w:p>
        </w:tc>
        <w:tc>
          <w:tcPr>
            <w:tcW w:w="7417" w:type="dxa"/>
            <w:tcBorders>
              <w:top w:val="single" w:sz="6" w:space="0" w:color="auto"/>
              <w:left w:val="single" w:sz="6" w:space="0" w:color="auto"/>
              <w:bottom w:val="single" w:sz="6" w:space="0" w:color="auto"/>
              <w:right w:val="single" w:sz="6" w:space="0" w:color="auto"/>
            </w:tcBorders>
          </w:tcPr>
          <w:p w:rsidR="00576DE7" w:rsidRPr="00591F02" w:rsidRDefault="00576DE7" w:rsidP="00576DE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Численность работающих в сфере бытового обслуживания населения</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Pr>
                <w:rFonts w:ascii="Times New Roman" w:eastAsia="Times New Roman" w:hAnsi="Times New Roman" w:cs="Times New Roman"/>
                <w:color w:val="000000" w:themeColor="text1"/>
                <w:sz w:val="22"/>
                <w:szCs w:val="22"/>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AA7C0C" w:rsidP="0075583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r w:rsidR="00755837">
              <w:rPr>
                <w:rFonts w:ascii="Times New Roman" w:eastAsia="Calibri" w:hAnsi="Times New Roman" w:cs="Times New Roman"/>
                <w:lang w:eastAsia="en-US"/>
              </w:rPr>
              <w:t>0</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576DE7" w:rsidRDefault="00AA7C0C" w:rsidP="0075583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r w:rsidR="00755837">
              <w:rPr>
                <w:rFonts w:ascii="Times New Roman" w:eastAsia="Calibri" w:hAnsi="Times New Roman" w:cs="Times New Roman"/>
                <w:lang w:eastAsia="en-US"/>
              </w:rPr>
              <w:t>0</w:t>
            </w:r>
          </w:p>
        </w:tc>
      </w:tr>
      <w:tr w:rsidR="003A7671" w:rsidRPr="009E0729" w:rsidTr="00FB3D0A">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3A7671" w:rsidRDefault="003A7671"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Задача 4.</w:t>
            </w:r>
            <w:r w:rsidR="00755837" w:rsidRPr="00591F02">
              <w:rPr>
                <w:rFonts w:ascii="Times New Roman" w:eastAsia="Times New Roman" w:hAnsi="Times New Roman" w:cs="Times New Roman"/>
                <w:sz w:val="24"/>
                <w:szCs w:val="24"/>
              </w:rPr>
              <w:t xml:space="preserve"> Защита прав сельских потребителей</w:t>
            </w:r>
          </w:p>
        </w:tc>
      </w:tr>
      <w:tr w:rsidR="00576DE7"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3</w:t>
            </w:r>
          </w:p>
        </w:tc>
        <w:tc>
          <w:tcPr>
            <w:tcW w:w="7417" w:type="dxa"/>
            <w:tcBorders>
              <w:top w:val="single" w:sz="6" w:space="0" w:color="auto"/>
              <w:left w:val="single" w:sz="6" w:space="0" w:color="auto"/>
              <w:bottom w:val="single" w:sz="6" w:space="0" w:color="auto"/>
              <w:right w:val="single" w:sz="6" w:space="0" w:color="auto"/>
            </w:tcBorders>
          </w:tcPr>
          <w:p w:rsidR="00576DE7" w:rsidRPr="00591F02" w:rsidRDefault="00576DE7" w:rsidP="00576DE7">
            <w:pPr>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975BC5"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576DE7" w:rsidRDefault="00975BC5"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w:t>
            </w:r>
          </w:p>
        </w:tc>
      </w:tr>
      <w:tr w:rsidR="003A7671" w:rsidRPr="009E0729" w:rsidTr="00FB3D0A">
        <w:trPr>
          <w:cantSplit/>
          <w:trHeight w:val="20"/>
        </w:trPr>
        <w:tc>
          <w:tcPr>
            <w:tcW w:w="15360" w:type="dxa"/>
            <w:gridSpan w:val="5"/>
            <w:tcBorders>
              <w:top w:val="single" w:sz="6" w:space="0" w:color="auto"/>
              <w:left w:val="single" w:sz="6" w:space="0" w:color="auto"/>
              <w:bottom w:val="single" w:sz="6" w:space="0" w:color="auto"/>
              <w:right w:val="single" w:sz="6" w:space="0" w:color="auto"/>
            </w:tcBorders>
            <w:vAlign w:val="center"/>
          </w:tcPr>
          <w:p w:rsidR="003A7671" w:rsidRDefault="003A7671"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Задача 5.</w:t>
            </w:r>
            <w:r w:rsidR="00755837" w:rsidRPr="00591F02">
              <w:rPr>
                <w:rFonts w:ascii="Times New Roman" w:eastAsia="Times New Roman" w:hAnsi="Times New Roman" w:cs="Times New Roman"/>
                <w:spacing w:val="2"/>
                <w:sz w:val="24"/>
                <w:szCs w:val="24"/>
              </w:rPr>
              <w:t xml:space="preserve"> Организация повышения квалификации кадров предприятий потребительского рынка</w:t>
            </w:r>
          </w:p>
        </w:tc>
      </w:tr>
      <w:tr w:rsidR="00576DE7" w:rsidRPr="009E0729" w:rsidTr="006F375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4</w:t>
            </w:r>
          </w:p>
        </w:tc>
        <w:tc>
          <w:tcPr>
            <w:tcW w:w="7417" w:type="dxa"/>
            <w:tcBorders>
              <w:top w:val="single" w:sz="6" w:space="0" w:color="auto"/>
              <w:left w:val="single" w:sz="6" w:space="0" w:color="auto"/>
              <w:bottom w:val="single" w:sz="6" w:space="0" w:color="auto"/>
              <w:right w:val="single" w:sz="6" w:space="0" w:color="auto"/>
            </w:tcBorders>
          </w:tcPr>
          <w:p w:rsidR="00576DE7" w:rsidRPr="00591F02" w:rsidRDefault="00576DE7" w:rsidP="00576DE7">
            <w:pPr>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Число работников потребительского рынка</w:t>
            </w:r>
            <w:r w:rsidR="0038652F">
              <w:rPr>
                <w:rFonts w:ascii="Times New Roman" w:eastAsia="Times New Roman" w:hAnsi="Times New Roman" w:cs="Times New Roman"/>
                <w:color w:val="000000" w:themeColor="text1"/>
                <w:sz w:val="22"/>
                <w:szCs w:val="22"/>
              </w:rPr>
              <w:t xml:space="preserve"> и бытового обслуживания</w:t>
            </w:r>
            <w:r w:rsidRPr="00576DE7">
              <w:rPr>
                <w:rFonts w:ascii="Times New Roman" w:eastAsia="Times New Roman" w:hAnsi="Times New Roman" w:cs="Times New Roman"/>
                <w:color w:val="000000" w:themeColor="text1"/>
                <w:sz w:val="22"/>
                <w:szCs w:val="22"/>
              </w:rPr>
              <w:t>, прошедших повышение квалификации, не менее</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576DE7">
            <w:pPr>
              <w:widowControl/>
              <w:autoSpaceDE/>
              <w:autoSpaceDN/>
              <w:adjustRightInd/>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Ед.</w:t>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576DE7"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743" w:type="dxa"/>
            <w:tcBorders>
              <w:top w:val="single" w:sz="6" w:space="0" w:color="auto"/>
              <w:left w:val="single" w:sz="6" w:space="0" w:color="auto"/>
              <w:bottom w:val="single" w:sz="6" w:space="0" w:color="auto"/>
              <w:right w:val="single" w:sz="6" w:space="0" w:color="auto"/>
            </w:tcBorders>
            <w:shd w:val="clear" w:color="auto" w:fill="FFFFFF"/>
          </w:tcPr>
          <w:p w:rsidR="00576DE7" w:rsidRDefault="00576DE7" w:rsidP="00576DE7">
            <w:pPr>
              <w:widowControl/>
              <w:shd w:val="clear" w:color="auto" w:fill="FFFFFF"/>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bl>
    <w:p w:rsidR="00591F02" w:rsidRPr="00591F02" w:rsidRDefault="00591F02" w:rsidP="003B4751">
      <w:pPr>
        <w:widowControl/>
        <w:autoSpaceDE/>
        <w:autoSpaceDN/>
        <w:adjustRightInd/>
        <w:ind w:firstLine="720"/>
        <w:jc w:val="center"/>
        <w:rPr>
          <w:rFonts w:ascii="Times New Roman" w:eastAsia="Times New Roman" w:hAnsi="Times New Roman" w:cs="Times New Roman"/>
          <w:sz w:val="28"/>
          <w:szCs w:val="28"/>
          <w:highlight w:val="yellow"/>
        </w:rPr>
      </w:pPr>
    </w:p>
    <w:sectPr w:rsidR="00591F02" w:rsidRPr="00591F02" w:rsidSect="003B4751">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F6" w:rsidRDefault="00D769F6">
      <w:r>
        <w:separator/>
      </w:r>
    </w:p>
  </w:endnote>
  <w:endnote w:type="continuationSeparator" w:id="0">
    <w:p w:rsidR="00D769F6" w:rsidRDefault="00D7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F6" w:rsidRDefault="00D769F6">
      <w:r>
        <w:separator/>
      </w:r>
    </w:p>
  </w:footnote>
  <w:footnote w:type="continuationSeparator" w:id="0">
    <w:p w:rsidR="00D769F6" w:rsidRDefault="00D7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1B768A" w:rsidRPr="00562F30" w:rsidRDefault="001B768A" w:rsidP="00591F02">
        <w:pPr>
          <w:pStyle w:val="a4"/>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BA7E08">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1B768A" w:rsidRDefault="001B76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7"/>
      <w:numFmt w:val="bullet"/>
      <w:lvlText w:val="-"/>
      <w:lvlJc w:val="left"/>
      <w:pPr>
        <w:tabs>
          <w:tab w:val="num" w:pos="360"/>
        </w:tabs>
        <w:ind w:left="360" w:hanging="360"/>
      </w:pPr>
      <w:rPr>
        <w:rFonts w:ascii="StarSymbol" w:hAnsi="StarSymbol"/>
        <w:color w:val="auto"/>
      </w:rPr>
    </w:lvl>
  </w:abstractNum>
  <w:abstractNum w:abstractNumId="2">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87C94"/>
    <w:multiLevelType w:val="hybridMultilevel"/>
    <w:tmpl w:val="053C2B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43D2F"/>
    <w:multiLevelType w:val="hybridMultilevel"/>
    <w:tmpl w:val="D93EA7D8"/>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B30B7"/>
    <w:multiLevelType w:val="hybridMultilevel"/>
    <w:tmpl w:val="3B86E2E0"/>
    <w:lvl w:ilvl="0" w:tplc="E9C6F9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31674D"/>
    <w:multiLevelType w:val="hybridMultilevel"/>
    <w:tmpl w:val="62E43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36F8D"/>
    <w:multiLevelType w:val="multilevel"/>
    <w:tmpl w:val="920C6D2C"/>
    <w:lvl w:ilvl="0">
      <w:start w:val="1"/>
      <w:numFmt w:val="decimal"/>
      <w:lvlText w:val="%1."/>
      <w:lvlJc w:val="left"/>
      <w:pPr>
        <w:ind w:left="720" w:hanging="360"/>
      </w:pPr>
      <w:rPr>
        <w:rFonts w:cs="Times New Roman" w:hint="default"/>
      </w:rPr>
    </w:lvl>
    <w:lvl w:ilvl="1">
      <w:start w:val="1"/>
      <w:numFmt w:val="decimal"/>
      <w:isLgl/>
      <w:lvlText w:val="%1.%2."/>
      <w:lvlJc w:val="left"/>
      <w:pPr>
        <w:ind w:left="1646" w:hanging="795"/>
      </w:pPr>
      <w:rPr>
        <w:rFonts w:cs="Times New Roman" w:hint="default"/>
      </w:rPr>
    </w:lvl>
    <w:lvl w:ilvl="2">
      <w:start w:val="1"/>
      <w:numFmt w:val="decimal"/>
      <w:isLgl/>
      <w:lvlText w:val="%1.%2.%3."/>
      <w:lvlJc w:val="left"/>
      <w:pPr>
        <w:ind w:left="1875" w:hanging="795"/>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2C668C4"/>
    <w:multiLevelType w:val="hybridMultilevel"/>
    <w:tmpl w:val="2D16096E"/>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485F1C"/>
    <w:multiLevelType w:val="hybridMultilevel"/>
    <w:tmpl w:val="DA6C0072"/>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67549"/>
    <w:multiLevelType w:val="hybridMultilevel"/>
    <w:tmpl w:val="085AAC0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246B4"/>
    <w:multiLevelType w:val="hybridMultilevel"/>
    <w:tmpl w:val="4FCE0A3A"/>
    <w:lvl w:ilvl="0" w:tplc="73C8480C">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8A32717"/>
    <w:multiLevelType w:val="hybridMultilevel"/>
    <w:tmpl w:val="B8FAEB4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94810"/>
    <w:multiLevelType w:val="hybridMultilevel"/>
    <w:tmpl w:val="264C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67E3B"/>
    <w:multiLevelType w:val="hybridMultilevel"/>
    <w:tmpl w:val="06347C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8044D"/>
    <w:multiLevelType w:val="hybridMultilevel"/>
    <w:tmpl w:val="6074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6F5807"/>
    <w:multiLevelType w:val="multilevel"/>
    <w:tmpl w:val="8ADA6C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92633"/>
    <w:multiLevelType w:val="multilevel"/>
    <w:tmpl w:val="65F6034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D83E6A"/>
    <w:multiLevelType w:val="hybridMultilevel"/>
    <w:tmpl w:val="4C502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496B5C"/>
    <w:multiLevelType w:val="hybridMultilevel"/>
    <w:tmpl w:val="C0D8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07542"/>
    <w:multiLevelType w:val="hybridMultilevel"/>
    <w:tmpl w:val="2D80EB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8B05E4"/>
    <w:multiLevelType w:val="hybridMultilevel"/>
    <w:tmpl w:val="B72C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05CD2"/>
    <w:multiLevelType w:val="hybridMultilevel"/>
    <w:tmpl w:val="24B21B96"/>
    <w:lvl w:ilvl="0" w:tplc="5546B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585F6F10"/>
    <w:multiLevelType w:val="hybridMultilevel"/>
    <w:tmpl w:val="37C0460E"/>
    <w:lvl w:ilvl="0" w:tplc="5546B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9F7988"/>
    <w:multiLevelType w:val="hybridMultilevel"/>
    <w:tmpl w:val="72D2639A"/>
    <w:lvl w:ilvl="0" w:tplc="99C0C4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2739CE"/>
    <w:multiLevelType w:val="hybridMultilevel"/>
    <w:tmpl w:val="A652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7848FE"/>
    <w:multiLevelType w:val="hybridMultilevel"/>
    <w:tmpl w:val="F706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56C0A"/>
    <w:multiLevelType w:val="hybridMultilevel"/>
    <w:tmpl w:val="83282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D0451"/>
    <w:multiLevelType w:val="hybridMultilevel"/>
    <w:tmpl w:val="8E32B9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3607B"/>
    <w:multiLevelType w:val="hybridMultilevel"/>
    <w:tmpl w:val="FC16826E"/>
    <w:lvl w:ilvl="0" w:tplc="7D18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DC0D6E"/>
    <w:multiLevelType w:val="hybridMultilevel"/>
    <w:tmpl w:val="A0D6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75C43C3"/>
    <w:multiLevelType w:val="hybridMultilevel"/>
    <w:tmpl w:val="E2A69B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6">
    <w:nsid w:val="7A514780"/>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BF072BF"/>
    <w:multiLevelType w:val="hybridMultilevel"/>
    <w:tmpl w:val="66381372"/>
    <w:lvl w:ilvl="0" w:tplc="94504C2A">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43"/>
  </w:num>
  <w:num w:numId="2">
    <w:abstractNumId w:val="2"/>
  </w:num>
  <w:num w:numId="3">
    <w:abstractNumId w:val="33"/>
  </w:num>
  <w:num w:numId="4">
    <w:abstractNumId w:val="23"/>
  </w:num>
  <w:num w:numId="5">
    <w:abstractNumId w:val="5"/>
  </w:num>
  <w:num w:numId="6">
    <w:abstractNumId w:val="13"/>
  </w:num>
  <w:num w:numId="7">
    <w:abstractNumId w:val="29"/>
  </w:num>
  <w:num w:numId="8">
    <w:abstractNumId w:val="35"/>
  </w:num>
  <w:num w:numId="9">
    <w:abstractNumId w:val="44"/>
  </w:num>
  <w:num w:numId="10">
    <w:abstractNumId w:val="26"/>
  </w:num>
  <w:num w:numId="11">
    <w:abstractNumId w:val="47"/>
  </w:num>
  <w:num w:numId="12">
    <w:abstractNumId w:val="30"/>
  </w:num>
  <w:num w:numId="13">
    <w:abstractNumId w:val="41"/>
  </w:num>
  <w:num w:numId="14">
    <w:abstractNumId w:val="31"/>
  </w:num>
  <w:num w:numId="15">
    <w:abstractNumId w:val="42"/>
  </w:num>
  <w:num w:numId="16">
    <w:abstractNumId w:val="20"/>
  </w:num>
  <w:num w:numId="17">
    <w:abstractNumId w:val="38"/>
  </w:num>
  <w:num w:numId="18">
    <w:abstractNumId w:val="40"/>
  </w:num>
  <w:num w:numId="19">
    <w:abstractNumId w:val="22"/>
  </w:num>
  <w:num w:numId="20">
    <w:abstractNumId w:val="1"/>
  </w:num>
  <w:num w:numId="21">
    <w:abstractNumId w:val="0"/>
  </w:num>
  <w:num w:numId="22">
    <w:abstractNumId w:val="10"/>
  </w:num>
  <w:num w:numId="23">
    <w:abstractNumId w:val="15"/>
  </w:num>
  <w:num w:numId="24">
    <w:abstractNumId w:val="14"/>
  </w:num>
  <w:num w:numId="25">
    <w:abstractNumId w:val="18"/>
  </w:num>
  <w:num w:numId="26">
    <w:abstractNumId w:val="11"/>
  </w:num>
  <w:num w:numId="27">
    <w:abstractNumId w:val="25"/>
  </w:num>
  <w:num w:numId="28">
    <w:abstractNumId w:val="28"/>
  </w:num>
  <w:num w:numId="29">
    <w:abstractNumId w:val="39"/>
  </w:num>
  <w:num w:numId="30">
    <w:abstractNumId w:val="8"/>
  </w:num>
  <w:num w:numId="31">
    <w:abstractNumId w:val="21"/>
  </w:num>
  <w:num w:numId="32">
    <w:abstractNumId w:val="7"/>
  </w:num>
  <w:num w:numId="33">
    <w:abstractNumId w:val="37"/>
  </w:num>
  <w:num w:numId="34">
    <w:abstractNumId w:val="16"/>
  </w:num>
  <w:num w:numId="35">
    <w:abstractNumId w:val="12"/>
  </w:num>
  <w:num w:numId="36">
    <w:abstractNumId w:val="34"/>
  </w:num>
  <w:num w:numId="37">
    <w:abstractNumId w:val="46"/>
  </w:num>
  <w:num w:numId="38">
    <w:abstractNumId w:val="9"/>
  </w:num>
  <w:num w:numId="39">
    <w:abstractNumId w:val="32"/>
  </w:num>
  <w:num w:numId="40">
    <w:abstractNumId w:val="4"/>
  </w:num>
  <w:num w:numId="41">
    <w:abstractNumId w:val="17"/>
  </w:num>
  <w:num w:numId="42">
    <w:abstractNumId w:val="6"/>
  </w:num>
  <w:num w:numId="43">
    <w:abstractNumId w:val="3"/>
  </w:num>
  <w:num w:numId="44">
    <w:abstractNumId w:val="19"/>
  </w:num>
  <w:num w:numId="45">
    <w:abstractNumId w:val="24"/>
  </w:num>
  <w:num w:numId="46">
    <w:abstractNumId w:val="36"/>
  </w:num>
  <w:num w:numId="47">
    <w:abstractNumId w:val="45"/>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F"/>
    <w:rsid w:val="000034CA"/>
    <w:rsid w:val="00012921"/>
    <w:rsid w:val="00022D43"/>
    <w:rsid w:val="0003706F"/>
    <w:rsid w:val="00046A7F"/>
    <w:rsid w:val="000471DE"/>
    <w:rsid w:val="00047495"/>
    <w:rsid w:val="00057893"/>
    <w:rsid w:val="00082DAF"/>
    <w:rsid w:val="000864E7"/>
    <w:rsid w:val="00086F94"/>
    <w:rsid w:val="000905AE"/>
    <w:rsid w:val="0009415D"/>
    <w:rsid w:val="000A1397"/>
    <w:rsid w:val="000A3581"/>
    <w:rsid w:val="000B5941"/>
    <w:rsid w:val="000F274A"/>
    <w:rsid w:val="001003A6"/>
    <w:rsid w:val="00100A3B"/>
    <w:rsid w:val="00111635"/>
    <w:rsid w:val="00117B7C"/>
    <w:rsid w:val="00145FBB"/>
    <w:rsid w:val="00146F31"/>
    <w:rsid w:val="001548E1"/>
    <w:rsid w:val="001609D8"/>
    <w:rsid w:val="0016184A"/>
    <w:rsid w:val="00163FBF"/>
    <w:rsid w:val="00164EBF"/>
    <w:rsid w:val="00186365"/>
    <w:rsid w:val="001B40B6"/>
    <w:rsid w:val="001B768A"/>
    <w:rsid w:val="001E0CC3"/>
    <w:rsid w:val="001E3AD0"/>
    <w:rsid w:val="001E59DF"/>
    <w:rsid w:val="001E665D"/>
    <w:rsid w:val="001F107C"/>
    <w:rsid w:val="001F1117"/>
    <w:rsid w:val="001F3CEC"/>
    <w:rsid w:val="001F56B4"/>
    <w:rsid w:val="00200DF1"/>
    <w:rsid w:val="002246DE"/>
    <w:rsid w:val="00237F6D"/>
    <w:rsid w:val="00253FA9"/>
    <w:rsid w:val="00290AC2"/>
    <w:rsid w:val="00296759"/>
    <w:rsid w:val="002A5CA0"/>
    <w:rsid w:val="002B34E5"/>
    <w:rsid w:val="002B6410"/>
    <w:rsid w:val="002F5D6D"/>
    <w:rsid w:val="003035F3"/>
    <w:rsid w:val="00330992"/>
    <w:rsid w:val="00332438"/>
    <w:rsid w:val="00345D98"/>
    <w:rsid w:val="003708F7"/>
    <w:rsid w:val="00376DC7"/>
    <w:rsid w:val="0038482D"/>
    <w:rsid w:val="0038652F"/>
    <w:rsid w:val="00390B7F"/>
    <w:rsid w:val="003A7671"/>
    <w:rsid w:val="003B1277"/>
    <w:rsid w:val="003B4751"/>
    <w:rsid w:val="003B5902"/>
    <w:rsid w:val="003B73E3"/>
    <w:rsid w:val="003F0D32"/>
    <w:rsid w:val="00410239"/>
    <w:rsid w:val="00434D92"/>
    <w:rsid w:val="0044169F"/>
    <w:rsid w:val="004467F5"/>
    <w:rsid w:val="00453586"/>
    <w:rsid w:val="004539DB"/>
    <w:rsid w:val="00473A77"/>
    <w:rsid w:val="00475A3F"/>
    <w:rsid w:val="00481F7D"/>
    <w:rsid w:val="004846B4"/>
    <w:rsid w:val="004940F4"/>
    <w:rsid w:val="0049410E"/>
    <w:rsid w:val="004A3FA5"/>
    <w:rsid w:val="004A47C3"/>
    <w:rsid w:val="004E5A7D"/>
    <w:rsid w:val="004F6F0A"/>
    <w:rsid w:val="005021A9"/>
    <w:rsid w:val="00502DAB"/>
    <w:rsid w:val="00505692"/>
    <w:rsid w:val="00516682"/>
    <w:rsid w:val="00523A0B"/>
    <w:rsid w:val="00547CE6"/>
    <w:rsid w:val="00576DE7"/>
    <w:rsid w:val="00585A9F"/>
    <w:rsid w:val="005867B0"/>
    <w:rsid w:val="00591F02"/>
    <w:rsid w:val="00597D07"/>
    <w:rsid w:val="005C4BE6"/>
    <w:rsid w:val="005E5A8E"/>
    <w:rsid w:val="005F5660"/>
    <w:rsid w:val="005F7AD6"/>
    <w:rsid w:val="00610693"/>
    <w:rsid w:val="00635840"/>
    <w:rsid w:val="00636A97"/>
    <w:rsid w:val="00657AC9"/>
    <w:rsid w:val="00660A0F"/>
    <w:rsid w:val="006642F0"/>
    <w:rsid w:val="00675998"/>
    <w:rsid w:val="00692252"/>
    <w:rsid w:val="006C73B6"/>
    <w:rsid w:val="006D7C51"/>
    <w:rsid w:val="006E58CE"/>
    <w:rsid w:val="006F291B"/>
    <w:rsid w:val="006F3753"/>
    <w:rsid w:val="006F58C1"/>
    <w:rsid w:val="00720404"/>
    <w:rsid w:val="00732D1D"/>
    <w:rsid w:val="007359EF"/>
    <w:rsid w:val="00737E09"/>
    <w:rsid w:val="007414D7"/>
    <w:rsid w:val="00746FD7"/>
    <w:rsid w:val="00755837"/>
    <w:rsid w:val="00762C1F"/>
    <w:rsid w:val="00770B6C"/>
    <w:rsid w:val="00772901"/>
    <w:rsid w:val="007756A2"/>
    <w:rsid w:val="007B1CDB"/>
    <w:rsid w:val="007B3D98"/>
    <w:rsid w:val="007B76E0"/>
    <w:rsid w:val="007C080D"/>
    <w:rsid w:val="007D5D26"/>
    <w:rsid w:val="0082231C"/>
    <w:rsid w:val="0083064C"/>
    <w:rsid w:val="00864B00"/>
    <w:rsid w:val="00865FC8"/>
    <w:rsid w:val="00877AF1"/>
    <w:rsid w:val="008B692B"/>
    <w:rsid w:val="008D2B8D"/>
    <w:rsid w:val="008F26E3"/>
    <w:rsid w:val="0092633E"/>
    <w:rsid w:val="009361B4"/>
    <w:rsid w:val="00936D8E"/>
    <w:rsid w:val="00941B34"/>
    <w:rsid w:val="00947E01"/>
    <w:rsid w:val="0095072B"/>
    <w:rsid w:val="009527D7"/>
    <w:rsid w:val="00952B52"/>
    <w:rsid w:val="00952BE6"/>
    <w:rsid w:val="00965FF7"/>
    <w:rsid w:val="00973EB8"/>
    <w:rsid w:val="00975BC5"/>
    <w:rsid w:val="00987613"/>
    <w:rsid w:val="009A27D1"/>
    <w:rsid w:val="009B4931"/>
    <w:rsid w:val="009C22D9"/>
    <w:rsid w:val="009C707A"/>
    <w:rsid w:val="009D2753"/>
    <w:rsid w:val="009D75AF"/>
    <w:rsid w:val="009D7EAF"/>
    <w:rsid w:val="009E0729"/>
    <w:rsid w:val="009E5E19"/>
    <w:rsid w:val="00A21FE1"/>
    <w:rsid w:val="00A2773D"/>
    <w:rsid w:val="00A65EE5"/>
    <w:rsid w:val="00A725ED"/>
    <w:rsid w:val="00A92447"/>
    <w:rsid w:val="00A96CFD"/>
    <w:rsid w:val="00AA1115"/>
    <w:rsid w:val="00AA5B2D"/>
    <w:rsid w:val="00AA7C0C"/>
    <w:rsid w:val="00AB512A"/>
    <w:rsid w:val="00AC2B52"/>
    <w:rsid w:val="00AC570F"/>
    <w:rsid w:val="00AE3683"/>
    <w:rsid w:val="00AF244E"/>
    <w:rsid w:val="00AF6861"/>
    <w:rsid w:val="00AF79C3"/>
    <w:rsid w:val="00B063DF"/>
    <w:rsid w:val="00B1581E"/>
    <w:rsid w:val="00B22EEA"/>
    <w:rsid w:val="00B32B94"/>
    <w:rsid w:val="00B3509E"/>
    <w:rsid w:val="00B8042B"/>
    <w:rsid w:val="00B8547B"/>
    <w:rsid w:val="00B972DE"/>
    <w:rsid w:val="00BA3FC9"/>
    <w:rsid w:val="00BA7E08"/>
    <w:rsid w:val="00BF0217"/>
    <w:rsid w:val="00BF2B27"/>
    <w:rsid w:val="00C006A5"/>
    <w:rsid w:val="00C0787D"/>
    <w:rsid w:val="00C149C1"/>
    <w:rsid w:val="00C27EB5"/>
    <w:rsid w:val="00C36078"/>
    <w:rsid w:val="00C36483"/>
    <w:rsid w:val="00C36686"/>
    <w:rsid w:val="00C43387"/>
    <w:rsid w:val="00C4446E"/>
    <w:rsid w:val="00C6275F"/>
    <w:rsid w:val="00C709D8"/>
    <w:rsid w:val="00C71CEB"/>
    <w:rsid w:val="00C82C19"/>
    <w:rsid w:val="00C86986"/>
    <w:rsid w:val="00CA5B57"/>
    <w:rsid w:val="00CB1B23"/>
    <w:rsid w:val="00CC16C5"/>
    <w:rsid w:val="00CC5EEA"/>
    <w:rsid w:val="00CE5F4B"/>
    <w:rsid w:val="00CE7A0F"/>
    <w:rsid w:val="00CF6170"/>
    <w:rsid w:val="00D3738B"/>
    <w:rsid w:val="00D4363F"/>
    <w:rsid w:val="00D45EF6"/>
    <w:rsid w:val="00D50D2B"/>
    <w:rsid w:val="00D56F9C"/>
    <w:rsid w:val="00D727B8"/>
    <w:rsid w:val="00D769F6"/>
    <w:rsid w:val="00D90F49"/>
    <w:rsid w:val="00D97A16"/>
    <w:rsid w:val="00DA3C4F"/>
    <w:rsid w:val="00DB5CD9"/>
    <w:rsid w:val="00DC34DC"/>
    <w:rsid w:val="00DC5A4A"/>
    <w:rsid w:val="00DD1D23"/>
    <w:rsid w:val="00DF6287"/>
    <w:rsid w:val="00E022CD"/>
    <w:rsid w:val="00E14AAC"/>
    <w:rsid w:val="00E22A45"/>
    <w:rsid w:val="00E244F8"/>
    <w:rsid w:val="00E32956"/>
    <w:rsid w:val="00E74948"/>
    <w:rsid w:val="00E828CF"/>
    <w:rsid w:val="00E92482"/>
    <w:rsid w:val="00ED1CE3"/>
    <w:rsid w:val="00EF16F8"/>
    <w:rsid w:val="00F10C66"/>
    <w:rsid w:val="00F15E96"/>
    <w:rsid w:val="00F30BCF"/>
    <w:rsid w:val="00F61E97"/>
    <w:rsid w:val="00F63DA0"/>
    <w:rsid w:val="00F75B9D"/>
    <w:rsid w:val="00F83F4A"/>
    <w:rsid w:val="00FB3D0A"/>
    <w:rsid w:val="00FD230F"/>
    <w:rsid w:val="00FE0A08"/>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bim.yar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86;n=43547;fld=134;dst=1000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86;n=43547;fld=134;dst=1000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ubim.yar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50F0-3FEA-4D62-BF6F-B3BE2B7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11513</Words>
  <Characters>65630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2015-02-05T04:58:00Z</cp:lastPrinted>
  <dcterms:created xsi:type="dcterms:W3CDTF">2015-02-05T05:45:00Z</dcterms:created>
  <dcterms:modified xsi:type="dcterms:W3CDTF">2015-02-05T05:45:00Z</dcterms:modified>
</cp:coreProperties>
</file>