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516F5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</w:t>
      </w:r>
      <w:r w:rsidR="004F4470" w:rsidRPr="005E264E">
        <w:rPr>
          <w:rFonts w:ascii="Times New Roman" w:hAnsi="Times New Roman" w:cs="Times New Roman"/>
          <w:sz w:val="28"/>
          <w:szCs w:val="28"/>
        </w:rPr>
        <w:t>т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2147B1">
        <w:rPr>
          <w:rFonts w:ascii="Times New Roman" w:hAnsi="Times New Roman" w:cs="Times New Roman"/>
          <w:sz w:val="28"/>
          <w:szCs w:val="28"/>
        </w:rPr>
        <w:t>02.12.2021 № 09-0753/21</w:t>
      </w:r>
    </w:p>
    <w:p w:rsidR="009933E4" w:rsidRPr="005E264E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5E264E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на 202</w:t>
      </w:r>
      <w:r w:rsidR="00B51039" w:rsidRPr="005E264E">
        <w:rPr>
          <w:rFonts w:ascii="Times New Roman" w:hAnsi="Times New Roman" w:cs="Times New Roman"/>
          <w:sz w:val="28"/>
          <w:szCs w:val="28"/>
        </w:rPr>
        <w:t>1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B51039" w:rsidRPr="005E264E">
        <w:rPr>
          <w:rFonts w:ascii="Times New Roman" w:hAnsi="Times New Roman" w:cs="Times New Roman"/>
          <w:sz w:val="28"/>
          <w:szCs w:val="28"/>
        </w:rPr>
        <w:t>3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B51039" w:rsidRPr="005E264E">
        <w:rPr>
          <w:rFonts w:ascii="Times New Roman" w:hAnsi="Times New Roman" w:cs="Times New Roman"/>
          <w:sz w:val="28"/>
          <w:szCs w:val="28"/>
        </w:rPr>
        <w:t>1</w:t>
      </w:r>
      <w:r w:rsidRPr="005E264E">
        <w:rPr>
          <w:rFonts w:ascii="Times New Roman" w:hAnsi="Times New Roman" w:cs="Times New Roman"/>
          <w:sz w:val="28"/>
          <w:szCs w:val="28"/>
        </w:rPr>
        <w:t>-202</w:t>
      </w:r>
      <w:r w:rsidR="00B51039" w:rsidRPr="005E264E">
        <w:rPr>
          <w:rFonts w:ascii="Times New Roman" w:hAnsi="Times New Roman" w:cs="Times New Roman"/>
          <w:sz w:val="28"/>
          <w:szCs w:val="28"/>
        </w:rPr>
        <w:t>3</w:t>
      </w:r>
      <w:r w:rsidRPr="005E26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6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5E264E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D7" w:rsidRPr="005E264E" w:rsidRDefault="002B7CD7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5E264E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т </w:t>
      </w:r>
      <w:r w:rsidR="002147B1">
        <w:rPr>
          <w:rFonts w:ascii="Times New Roman" w:hAnsi="Times New Roman" w:cs="Times New Roman"/>
          <w:sz w:val="28"/>
          <w:szCs w:val="28"/>
        </w:rPr>
        <w:t>02.12.2021 № 0753/21</w:t>
      </w:r>
      <w:bookmarkStart w:id="0" w:name="_GoBack"/>
      <w:bookmarkEnd w:id="0"/>
    </w:p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353E8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353E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3E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E8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3E81">
        <w:rPr>
          <w:rFonts w:ascii="Times New Roman" w:hAnsi="Times New Roman" w:cs="Times New Roman"/>
          <w:sz w:val="28"/>
          <w:szCs w:val="28"/>
        </w:rPr>
        <w:t xml:space="preserve">.» читать в следующей редакции: Всего: 31 935,888, в том числе: </w:t>
      </w:r>
    </w:p>
    <w:p w:rsidR="00353E81" w:rsidRPr="00353E81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2021г. – 19 068,888 </w:t>
      </w:r>
    </w:p>
    <w:p w:rsidR="00353E81" w:rsidRPr="00353E81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2022 г. – 7 747,000 </w:t>
      </w:r>
    </w:p>
    <w:p w:rsidR="00353E81" w:rsidRPr="00353E81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2023г. – 5120,000 </w:t>
      </w:r>
    </w:p>
    <w:p w:rsidR="00353E81" w:rsidRPr="00353E81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      В разделе 6.</w:t>
      </w:r>
      <w:r w:rsidRPr="00353E81">
        <w:rPr>
          <w:rFonts w:ascii="Times New Roman" w:hAnsi="Times New Roman"/>
          <w:b/>
          <w:sz w:val="28"/>
          <w:szCs w:val="28"/>
        </w:rPr>
        <w:t xml:space="preserve"> </w:t>
      </w:r>
      <w:r w:rsidRPr="00353E81">
        <w:rPr>
          <w:rFonts w:ascii="Times New Roman" w:hAnsi="Times New Roman"/>
          <w:sz w:val="28"/>
          <w:szCs w:val="28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31 935,888</w:t>
      </w:r>
      <w:r w:rsidRPr="00353E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3E81">
        <w:rPr>
          <w:rFonts w:ascii="Times New Roman" w:hAnsi="Times New Roman"/>
          <w:sz w:val="28"/>
          <w:szCs w:val="28"/>
        </w:rPr>
        <w:t>тыс. руб.</w:t>
      </w:r>
    </w:p>
    <w:p w:rsidR="00353E81" w:rsidRPr="00353E81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    В паспорте подпрограммы «Муниципальная целевая программа «Обеспечение функционирования органов местного самоуправления» на 2021-2023 годы »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- в строке «</w:t>
      </w:r>
      <w:r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подпрограммы из бюджета муниципального района, в том числе по годам реализации, тыс. руб.» читать в следующей редакции: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 w:cs="Arial"/>
          <w:sz w:val="28"/>
          <w:szCs w:val="28"/>
        </w:rPr>
      </w:pPr>
      <w:r w:rsidRPr="00353E81">
        <w:rPr>
          <w:rFonts w:ascii="Times New Roman" w:hAnsi="Times New Roman"/>
          <w:color w:val="000000" w:themeColor="text1"/>
          <w:sz w:val="28"/>
          <w:szCs w:val="28"/>
        </w:rPr>
        <w:t>Всего: 27 660,000</w:t>
      </w:r>
      <w:r w:rsidRPr="00353E81">
        <w:rPr>
          <w:rFonts w:ascii="Times New Roman" w:hAnsi="Times New Roman"/>
          <w:sz w:val="28"/>
          <w:szCs w:val="28"/>
        </w:rPr>
        <w:t xml:space="preserve">,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 xml:space="preserve">в том числе: 2021г. – 14 793,000;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 xml:space="preserve">2022г. –7747,000;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>2023г. – 5120,600.</w:t>
      </w:r>
    </w:p>
    <w:p w:rsidR="00353E81" w:rsidRPr="00353E81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В разделе 5. «</w:t>
      </w:r>
      <w:r w:rsidRPr="00353E81">
        <w:rPr>
          <w:rFonts w:ascii="Times New Roman" w:hAnsi="Times New Roman"/>
          <w:sz w:val="28"/>
          <w:szCs w:val="28"/>
        </w:rPr>
        <w:t>Информация по финансовому обеспечению</w:t>
      </w:r>
      <w:r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финансирования» подпрограммы </w:t>
      </w:r>
      <w:r w:rsidRPr="00353E81">
        <w:rPr>
          <w:rFonts w:ascii="Times New Roman" w:hAnsi="Times New Roman" w:cs="Times New Roman"/>
          <w:sz w:val="28"/>
          <w:szCs w:val="28"/>
        </w:rPr>
        <w:t xml:space="preserve">«Муниципальная целевая программа «Обеспечение функционирования органов местного самоуправления» </w:t>
      </w:r>
      <w:r w:rsidRPr="00353E81">
        <w:rPr>
          <w:rFonts w:ascii="Times New Roman" w:hAnsi="Times New Roman"/>
          <w:sz w:val="28"/>
          <w:szCs w:val="28"/>
        </w:rPr>
        <w:t>читать в следующей редакции: Объем финансирования программы из средств местного и областного бюджетов на весь период реализации составляет 27 660,000 тыс. руб.</w:t>
      </w:r>
    </w:p>
    <w:p w:rsidR="00353E81" w:rsidRPr="00353E81" w:rsidRDefault="00353E81" w:rsidP="00353E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Паспорт подпрограммы МЦП «Мероприятия по управлению муниципальным имуществом» изложить в новой редакции: </w:t>
      </w: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419"/>
        <w:gridCol w:w="3405"/>
      </w:tblGrid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«Эффективная власть в МР»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26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26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Default="00527E86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2021 г</w:t>
            </w: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. – 2</w:t>
            </w:r>
            <w:r w:rsidR="00981990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 347,888</w:t>
            </w: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6652AC" w:rsidRDefault="006652AC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2AC" w:rsidRPr="006652AC" w:rsidRDefault="006652AC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7E86" w:rsidRPr="005E264E" w:rsidTr="007E3E6A">
        <w:trPr>
          <w:trHeight w:val="8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5041C4"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роведение рыночной оценки стоимости муниципального  имущества для установления ставки арендной платы и продажи;</w:t>
            </w: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Приобретение объектов недвижимого имущества в муниципальную собственность.</w:t>
            </w: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 Возмещение затрат  арендатора, произведенных на улучшение арендованного </w:t>
            </w: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недвижимого имущества, являющегося муниципальной собственностью Любимского МР.</w:t>
            </w:r>
          </w:p>
          <w:p w:rsidR="00527E86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6.Содержание муниципальной собственности.</w:t>
            </w:r>
          </w:p>
          <w:p w:rsidR="00CC3410" w:rsidRPr="005E264E" w:rsidRDefault="00CC3410" w:rsidP="002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280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к</w:t>
            </w: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онкурс</w:t>
            </w:r>
            <w:r w:rsidR="002803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лучшее новогоднее оформление учреждений сферы образования и культуры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A" w:rsidRPr="005E264E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E6A" w:rsidRPr="005E264E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C9" w:rsidRPr="005E264E" w:rsidRDefault="007578C9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C9" w:rsidRPr="005E264E" w:rsidRDefault="007578C9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E264E">
              <w:rPr>
                <w:rFonts w:ascii="Times New Roman" w:hAnsi="Times New Roman" w:cs="Times New Roman"/>
                <w:sz w:val="28"/>
                <w:szCs w:val="28"/>
              </w:rPr>
              <w:t>ЖКХ, тарифного регулирования и закупок   администрации  муниципального  района</w:t>
            </w:r>
          </w:p>
        </w:tc>
      </w:tr>
    </w:tbl>
    <w:p w:rsidR="005D3197" w:rsidRPr="005E264E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Парамонова»</w:t>
      </w:r>
    </w:p>
    <w:p w:rsidR="005041C4" w:rsidRPr="005E264E" w:rsidRDefault="005041C4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D2" w:rsidRPr="00353E81" w:rsidRDefault="00DF42D2" w:rsidP="00353E81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81">
        <w:rPr>
          <w:rFonts w:ascii="Times New Roman" w:eastAsia="Times New Roman" w:hAnsi="Times New Roman" w:cs="Times New Roman"/>
          <w:sz w:val="28"/>
          <w:szCs w:val="28"/>
        </w:rPr>
        <w:t>Раздел 6 подпрограммы изложить в новой редакции:</w:t>
      </w:r>
    </w:p>
    <w:p w:rsidR="00DF42D2" w:rsidRPr="00981990" w:rsidRDefault="00DF42D2" w:rsidP="0098199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819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199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819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99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 финансовому обеспечению за счет всех источников финансирования, </w:t>
      </w:r>
      <w:r w:rsidR="002803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99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98199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81990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98199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5E264E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DF42D2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E3E6A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F42D2" w:rsidRPr="005E264E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2 347</w:t>
            </w:r>
            <w:r w:rsidR="007578C9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,888 </w:t>
            </w:r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972BAA" w:rsidRDefault="007578C9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 w:rsidR="00981990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  <w:r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,888 </w:t>
            </w:r>
            <w:proofErr w:type="spellStart"/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753AB" w:rsidRPr="00972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6E03" w:rsidRPr="005E264E" w:rsidRDefault="00346E03" w:rsidP="00346E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33C3" w:rsidRPr="005E264E" w:rsidRDefault="00353E81" w:rsidP="0098199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233C3" w:rsidRPr="005E264E" w:rsidSect="00DA1D0B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 «</w:t>
      </w:r>
      <w:r w:rsidR="00981990" w:rsidRPr="005E264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МУНИЦИПАЛЬНОЙ ПРОГРАММЫ» </w:t>
      </w:r>
      <w:r w:rsidR="00981990" w:rsidRPr="005E264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981990" w:rsidRPr="005E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233C3" w:rsidRPr="005E264E" w:rsidRDefault="007E3E6A" w:rsidP="009819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233C3" w:rsidRPr="005E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1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 к программе</w:t>
      </w:r>
    </w:p>
    <w:p w:rsidR="00981990" w:rsidRDefault="00981990" w:rsidP="009819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981990" w:rsidRDefault="00981990" w:rsidP="0098199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ПЕРЕЧЕНЬ МЕРОПРИЯТИЙ МУНИЦИПАЛЬНОЙ ПРОГРАММЫ</w:t>
      </w:r>
    </w:p>
    <w:tbl>
      <w:tblPr>
        <w:tblStyle w:val="a4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49"/>
        <w:gridCol w:w="1276"/>
        <w:gridCol w:w="18"/>
        <w:gridCol w:w="125"/>
        <w:gridCol w:w="992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142"/>
        <w:gridCol w:w="567"/>
        <w:gridCol w:w="708"/>
        <w:gridCol w:w="851"/>
        <w:gridCol w:w="850"/>
        <w:gridCol w:w="851"/>
        <w:gridCol w:w="709"/>
        <w:gridCol w:w="708"/>
        <w:gridCol w:w="851"/>
      </w:tblGrid>
      <w:tr w:rsidR="00981990" w:rsidTr="00981990"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81990" w:rsidTr="00981990"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981990" w:rsidTr="00981990"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</w:tr>
      <w:tr w:rsidR="00981990" w:rsidTr="00981990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</w:t>
            </w:r>
            <w:r w:rsidRPr="00972B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«Мероприятия по управлению муниципальным имуществом»</w:t>
            </w: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72BAA">
              <w:rPr>
                <w:rFonts w:ascii="Times New Roman" w:hAnsi="Times New Roman"/>
                <w:sz w:val="16"/>
                <w:szCs w:val="16"/>
              </w:rPr>
              <w:t>дств в б</w:t>
            </w:r>
            <w:proofErr w:type="gramEnd"/>
            <w:r w:rsidRPr="00972BAA">
              <w:rPr>
                <w:rFonts w:ascii="Times New Roman" w:hAnsi="Times New Roman"/>
                <w:sz w:val="16"/>
                <w:szCs w:val="16"/>
              </w:rPr>
              <w:t>юджет от аренды, приватизации муниципального имущества.</w:t>
            </w: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bCs/>
                <w:sz w:val="16"/>
                <w:szCs w:val="16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482,888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bCs/>
                <w:sz w:val="16"/>
                <w:szCs w:val="16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bCs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2BAA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объектов </w:t>
            </w:r>
            <w:r w:rsidRPr="00972BAA">
              <w:rPr>
                <w:rFonts w:ascii="Times New Roman" w:eastAsia="Times New Roman" w:hAnsi="Times New Roman"/>
                <w:bCs/>
                <w:sz w:val="16"/>
                <w:szCs w:val="16"/>
              </w:rPr>
              <w:t>недвижимого имущества в муниципальную собственность</w:t>
            </w:r>
          </w:p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 xml:space="preserve">отдел кадров и управлению муниципальным имуществом Администрация Любимского муниципального района Ярославской </w:t>
            </w: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области</w:t>
            </w:r>
          </w:p>
          <w:p w:rsidR="00981990" w:rsidRPr="00972BAA" w:rsidRDefault="00981990">
            <w:pPr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81990" w:rsidRPr="00972BAA" w:rsidRDefault="00981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 xml:space="preserve">отдел </w:t>
            </w:r>
            <w:r w:rsidRPr="00972BAA">
              <w:rPr>
                <w:rFonts w:ascii="Times New Roman" w:hAnsi="Times New Roman"/>
                <w:sz w:val="16"/>
                <w:szCs w:val="16"/>
              </w:rPr>
              <w:t>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Задача </w:t>
            </w:r>
            <w:r w:rsidRPr="00972BAA">
              <w:rPr>
                <w:rFonts w:ascii="Times New Roman" w:hAnsi="Times New Roman"/>
                <w:bCs/>
                <w:sz w:val="16"/>
                <w:szCs w:val="16"/>
              </w:rPr>
              <w:t>2.  Содержание муниципальной собственности</w:t>
            </w: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bCs/>
                <w:sz w:val="16"/>
                <w:szCs w:val="16"/>
              </w:rPr>
              <w:t>Содержание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Возмещение затрат арендатора, произведенных на улучшение арендованного недвижимого имущества, являющегося муниципальной собственностью Любимского </w:t>
            </w:r>
            <w:proofErr w:type="spellStart"/>
            <w:r w:rsidRPr="00972BAA">
              <w:rPr>
                <w:rFonts w:ascii="Times New Roman" w:eastAsia="Times New Roman" w:hAnsi="Times New Roman"/>
                <w:bCs/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bCs/>
                <w:sz w:val="16"/>
                <w:szCs w:val="16"/>
              </w:rPr>
              <w:t>Конкурс на лучшее новогоднее оформление учреждений сферы образования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Конкурсная комиссия администрации ЛМР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sz w:val="16"/>
                <w:szCs w:val="16"/>
              </w:rPr>
              <w:t>Декабрь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Tr="00981990"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hAnsi="Times New Roman"/>
                <w:sz w:val="16"/>
                <w:szCs w:val="16"/>
              </w:rPr>
              <w:t>2347,888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«Обслуживание муниципального имущества Любимского муниципального района» на 2021 год</w:t>
            </w: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3.  Обеспечение сохранности муниципального имущества</w:t>
            </w:r>
          </w:p>
        </w:tc>
      </w:tr>
      <w:tr w:rsidR="00981990" w:rsidTr="00981990">
        <w:trPr>
          <w:trHeight w:val="1848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pStyle w:val="a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Tr="00981990">
        <w:trPr>
          <w:trHeight w:val="1848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 содержание административных зданий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pStyle w:val="a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Tr="00981990"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72BAA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72BAA">
              <w:rPr>
                <w:rFonts w:ascii="Times New Roman" w:hAnsi="Times New Roman"/>
                <w:sz w:val="18"/>
                <w:szCs w:val="18"/>
              </w:rPr>
              <w:t>1353,000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Развитие муниципальной службы в Любимском районе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981990" w:rsidTr="00981990">
        <w:tc>
          <w:tcPr>
            <w:tcW w:w="15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4.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получения дополнительного профессионального образования (повышения квалификации) муниципальными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служащими администрации ЛМР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Tr="00981990"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972BAA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72BA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1"/>
        <w:tblpPr w:leftFromText="180" w:rightFromText="180" w:vertAnchor="page" w:horzAnchor="margin" w:tblpX="108" w:tblpY="3916"/>
        <w:tblW w:w="14992" w:type="dxa"/>
        <w:tblLayout w:type="fixed"/>
        <w:tblLook w:val="04A0" w:firstRow="1" w:lastRow="0" w:firstColumn="1" w:lastColumn="0" w:noHBand="0" w:noVBand="1"/>
      </w:tblPr>
      <w:tblGrid>
        <w:gridCol w:w="319"/>
        <w:gridCol w:w="1435"/>
        <w:gridCol w:w="1048"/>
        <w:gridCol w:w="992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850"/>
      </w:tblGrid>
      <w:tr w:rsidR="00981990" w:rsidTr="00972BAA">
        <w:tc>
          <w:tcPr>
            <w:tcW w:w="1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 w:rsidP="00981990">
            <w:pPr>
              <w:jc w:val="both"/>
              <w:outlineLvl w:val="1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Подпрограмма «Обеспечение функционирования органов местного самоуправления» на 2021–2023 годы</w:t>
            </w:r>
          </w:p>
        </w:tc>
      </w:tr>
      <w:tr w:rsidR="00981990" w:rsidTr="00972BAA">
        <w:tc>
          <w:tcPr>
            <w:tcW w:w="1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Default="00981990" w:rsidP="00981990">
            <w:pPr>
              <w:jc w:val="both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5.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981990" w:rsidTr="00972BAA">
        <w:trPr>
          <w:trHeight w:val="759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 w:rsidP="0098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 w:rsidP="0098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МКУ «Комплексный центр ЛМР»</w:t>
            </w:r>
          </w:p>
          <w:p w:rsidR="00981990" w:rsidRDefault="00981990" w:rsidP="0098199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 течение  периода действия программы</w:t>
            </w:r>
          </w:p>
          <w:p w:rsidR="00981990" w:rsidRDefault="00981990" w:rsidP="0098199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both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14 793,00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</w:tr>
      <w:tr w:rsidR="00981990" w:rsidTr="00972BAA">
        <w:trPr>
          <w:cantSplit/>
          <w:trHeight w:val="1546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 w:rsidP="0098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Pr="00972BAA" w:rsidRDefault="00981990" w:rsidP="0098199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72B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14 793,00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</w:tr>
      <w:tr w:rsidR="00981990" w:rsidTr="00972BAA">
        <w:trPr>
          <w:cantSplit/>
          <w:trHeight w:val="1546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Default="00981990" w:rsidP="0098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Итого по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Pr="00972BAA" w:rsidRDefault="00981990" w:rsidP="0098199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72BAA">
              <w:rPr>
                <w:rFonts w:ascii="Times New Roman" w:hAnsi="Times New Roman"/>
                <w:b/>
                <w:sz w:val="18"/>
                <w:szCs w:val="18"/>
              </w:rPr>
              <w:t>19 068,888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7 747,00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Default="00981990" w:rsidP="009819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81990" w:rsidRDefault="00981990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2AC" w:rsidRDefault="00353E81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="00E5634D" w:rsidRPr="005E2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65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5634D" w:rsidRPr="00981990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81990">
        <w:rPr>
          <w:rFonts w:ascii="Times New Roman" w:eastAsia="Calibri" w:hAnsi="Times New Roman" w:cs="Times New Roman"/>
          <w:sz w:val="28"/>
          <w:szCs w:val="28"/>
        </w:rPr>
        <w:t>е</w:t>
      </w:r>
      <w:r w:rsidR="00E5634D" w:rsidRPr="00981990">
        <w:rPr>
          <w:rFonts w:ascii="Times New Roman" w:eastAsia="Calibri" w:hAnsi="Times New Roman" w:cs="Times New Roman"/>
          <w:sz w:val="28"/>
          <w:szCs w:val="28"/>
        </w:rPr>
        <w:t xml:space="preserve"> 2 к программе «СВЕДЕНИЯ О ЦЕЛЕВЫХ ИНДИКАТОРАХ (ПОКАЗАТЕЛЯХ) МУНИЦИПАЛЬНОЙ ПРОГРАММЫ, ИНДИКАТОРАХ (ПОКАЗАТЕЛЯХ) ПОДПРОГРАММ И ИХ ЗНАЧЕНИЯХ» </w:t>
      </w:r>
      <w:r w:rsidR="00E5634D" w:rsidRPr="0098199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1990" w:rsidRDefault="00981990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990" w:rsidRPr="00981990" w:rsidRDefault="00981990" w:rsidP="00981990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8199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Приложение 2 к программе</w:t>
      </w:r>
    </w:p>
    <w:p w:rsidR="00981990" w:rsidRPr="00981990" w:rsidRDefault="00981990" w:rsidP="00981990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81990" w:rsidRPr="00981990" w:rsidRDefault="00981990" w:rsidP="00981990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8199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981990" w:rsidRPr="00981990" w:rsidRDefault="00981990" w:rsidP="009819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981990" w:rsidRPr="00981990" w:rsidTr="00EC1068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</w:p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</w:t>
            </w:r>
            <w:proofErr w:type="gramEnd"/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Единица</w:t>
            </w:r>
          </w:p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90" w:rsidRPr="00981990" w:rsidRDefault="00981990" w:rsidP="00981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Значения показателей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2023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Подпрограмма «Мероприятия по управлению муниципальным имуществом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дств в б</w:t>
            </w:r>
            <w:proofErr w:type="gramEnd"/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юджет от аренды, приватизации муниципального имущества.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right="-1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72BAA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Задача 2.  Содержание муниципальной собственности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Возмещение затрат арендатором,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2803B2" w:rsidP="002803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и проведение  к</w:t>
            </w:r>
            <w:r w:rsidR="00981990" w:rsidRPr="00972B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 </w:t>
            </w:r>
            <w:r w:rsidR="00981990" w:rsidRPr="00972B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лучшее новогоднее оформление учреждений сферы образования и культуры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Подпрограмма «</w:t>
            </w:r>
            <w:r w:rsidRPr="00981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Обслуживание муниципального имущества Любимского муниципального  района</w:t>
            </w: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»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Задача 3. </w:t>
            </w: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Обеспечение сохранности муниципального имущества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Подпрограмма « Развитие муниципальной службы в Любимском районе</w:t>
            </w:r>
            <w:r w:rsidRPr="00981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»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Задача 4. </w:t>
            </w: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и проведение праздника «День пожилого человека»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72BAA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BA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</w:tbl>
    <w:p w:rsidR="00981990" w:rsidRPr="00981990" w:rsidRDefault="00981990" w:rsidP="009819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X="-10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Подпрограмма «</w:t>
            </w:r>
            <w:r w:rsidRPr="0098199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981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»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Задача 5.  </w:t>
            </w:r>
            <w:r w:rsidRPr="0098199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819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Количество учреждений обеспечивающих функционирование 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981990" w:rsidRPr="00981990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Количество служб ЕДДС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981990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981990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1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</w:tbl>
    <w:p w:rsidR="00981990" w:rsidRDefault="00981990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990" w:rsidRPr="005E264E" w:rsidRDefault="00981990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DA1D0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7EC"/>
    <w:rsid w:val="001E0A3F"/>
    <w:rsid w:val="0021034B"/>
    <w:rsid w:val="002147B1"/>
    <w:rsid w:val="00223C23"/>
    <w:rsid w:val="002753AB"/>
    <w:rsid w:val="002803B2"/>
    <w:rsid w:val="002B124A"/>
    <w:rsid w:val="002B7CD7"/>
    <w:rsid w:val="002D1D1A"/>
    <w:rsid w:val="00346E03"/>
    <w:rsid w:val="00353E81"/>
    <w:rsid w:val="00412D6D"/>
    <w:rsid w:val="004910F1"/>
    <w:rsid w:val="004B5CD7"/>
    <w:rsid w:val="004C36D4"/>
    <w:rsid w:val="004C5DA1"/>
    <w:rsid w:val="004E1BA6"/>
    <w:rsid w:val="004F4470"/>
    <w:rsid w:val="005041C4"/>
    <w:rsid w:val="0052082B"/>
    <w:rsid w:val="00527E86"/>
    <w:rsid w:val="00545959"/>
    <w:rsid w:val="0056079B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578C9"/>
    <w:rsid w:val="00786F95"/>
    <w:rsid w:val="007A4126"/>
    <w:rsid w:val="007E3E6A"/>
    <w:rsid w:val="008260AA"/>
    <w:rsid w:val="00860D4E"/>
    <w:rsid w:val="008A09DC"/>
    <w:rsid w:val="009215D3"/>
    <w:rsid w:val="00926589"/>
    <w:rsid w:val="009516F5"/>
    <w:rsid w:val="00970AF9"/>
    <w:rsid w:val="00972BAA"/>
    <w:rsid w:val="00981990"/>
    <w:rsid w:val="009933E4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843FF"/>
    <w:rsid w:val="00CA1A6E"/>
    <w:rsid w:val="00CC3410"/>
    <w:rsid w:val="00CC503F"/>
    <w:rsid w:val="00D87D16"/>
    <w:rsid w:val="00DA1D0B"/>
    <w:rsid w:val="00DB4211"/>
    <w:rsid w:val="00DD16CC"/>
    <w:rsid w:val="00DF2291"/>
    <w:rsid w:val="00DF42D2"/>
    <w:rsid w:val="00E40522"/>
    <w:rsid w:val="00E51C76"/>
    <w:rsid w:val="00E5634D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ФедороваЕГ</cp:lastModifiedBy>
  <cp:revision>11</cp:revision>
  <cp:lastPrinted>2021-10-06T13:22:00Z</cp:lastPrinted>
  <dcterms:created xsi:type="dcterms:W3CDTF">2021-12-07T06:56:00Z</dcterms:created>
  <dcterms:modified xsi:type="dcterms:W3CDTF">2021-12-07T11:19:00Z</dcterms:modified>
</cp:coreProperties>
</file>