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7AD" w:rsidRPr="00527E09" w:rsidRDefault="002F37AD" w:rsidP="002F37AD">
      <w:pPr>
        <w:shd w:val="clear" w:color="auto" w:fill="FFFFFF"/>
        <w:spacing w:before="240" w:line="240" w:lineRule="exact"/>
        <w:jc w:val="right"/>
        <w:rPr>
          <w:b/>
          <w:bCs/>
          <w:szCs w:val="28"/>
        </w:rPr>
      </w:pPr>
    </w:p>
    <w:p w:rsidR="00067205" w:rsidRPr="00527E09" w:rsidRDefault="00067205" w:rsidP="00067205">
      <w:pPr>
        <w:shd w:val="clear" w:color="auto" w:fill="FFFFFF"/>
        <w:spacing w:line="240" w:lineRule="exact"/>
        <w:jc w:val="center"/>
        <w:rPr>
          <w:b/>
          <w:bCs/>
          <w:szCs w:val="28"/>
        </w:rPr>
      </w:pPr>
      <w:r w:rsidRPr="00527E09">
        <w:rPr>
          <w:b/>
          <w:bCs/>
          <w:szCs w:val="28"/>
        </w:rPr>
        <w:t>СОБРАНИЕ ПРЕДСТАВИТЕЛЕ</w:t>
      </w:r>
      <w:r w:rsidR="002F37AD">
        <w:rPr>
          <w:b/>
          <w:bCs/>
          <w:szCs w:val="28"/>
        </w:rPr>
        <w:t>Й</w:t>
      </w:r>
    </w:p>
    <w:p w:rsidR="00067205" w:rsidRPr="00527E09" w:rsidRDefault="00067205" w:rsidP="00067205">
      <w:pPr>
        <w:shd w:val="clear" w:color="auto" w:fill="FFFFFF"/>
        <w:spacing w:line="240" w:lineRule="exact"/>
        <w:jc w:val="center"/>
        <w:rPr>
          <w:b/>
          <w:bCs/>
          <w:szCs w:val="28"/>
        </w:rPr>
      </w:pPr>
      <w:r w:rsidRPr="00527E09">
        <w:rPr>
          <w:b/>
          <w:bCs/>
          <w:szCs w:val="28"/>
        </w:rPr>
        <w:t>Любимского Муниципального района</w:t>
      </w:r>
    </w:p>
    <w:p w:rsidR="00067205" w:rsidRPr="00527E09" w:rsidRDefault="00067205" w:rsidP="00067205">
      <w:pPr>
        <w:shd w:val="clear" w:color="auto" w:fill="FFFFFF"/>
        <w:spacing w:line="240" w:lineRule="exact"/>
        <w:jc w:val="center"/>
        <w:rPr>
          <w:b/>
          <w:bCs/>
          <w:szCs w:val="28"/>
        </w:rPr>
      </w:pPr>
      <w:r w:rsidRPr="00527E09">
        <w:rPr>
          <w:b/>
          <w:bCs/>
          <w:szCs w:val="28"/>
        </w:rPr>
        <w:t>Ярославской области</w:t>
      </w:r>
    </w:p>
    <w:p w:rsidR="00067205" w:rsidRPr="00183315" w:rsidRDefault="00067205" w:rsidP="00067205">
      <w:pPr>
        <w:shd w:val="clear" w:color="auto" w:fill="FFFFFF"/>
        <w:spacing w:line="240" w:lineRule="exact"/>
        <w:jc w:val="both"/>
        <w:rPr>
          <w:b/>
          <w:bCs/>
          <w:szCs w:val="28"/>
        </w:rPr>
      </w:pPr>
    </w:p>
    <w:p w:rsidR="00067205" w:rsidRPr="00183315" w:rsidRDefault="00067205" w:rsidP="00067205">
      <w:pPr>
        <w:ind w:firstLine="540"/>
        <w:jc w:val="both"/>
        <w:outlineLvl w:val="0"/>
        <w:rPr>
          <w:b/>
          <w:bCs/>
          <w:szCs w:val="28"/>
        </w:rPr>
      </w:pPr>
      <w:r w:rsidRPr="00183315">
        <w:rPr>
          <w:b/>
          <w:bCs/>
          <w:szCs w:val="28"/>
        </w:rPr>
        <w:t xml:space="preserve">                                              РЕШЕНИЕ </w:t>
      </w:r>
    </w:p>
    <w:p w:rsidR="00067205" w:rsidRPr="00527E09" w:rsidRDefault="00067205" w:rsidP="00067205">
      <w:pPr>
        <w:jc w:val="both"/>
        <w:outlineLvl w:val="0"/>
        <w:rPr>
          <w:bCs/>
          <w:szCs w:val="28"/>
        </w:rPr>
      </w:pPr>
    </w:p>
    <w:p w:rsidR="00067205" w:rsidRPr="00527E09" w:rsidRDefault="005712A7" w:rsidP="00F824A1">
      <w:pPr>
        <w:jc w:val="both"/>
        <w:outlineLvl w:val="0"/>
        <w:rPr>
          <w:bCs/>
          <w:szCs w:val="28"/>
        </w:rPr>
      </w:pPr>
      <w:r>
        <w:rPr>
          <w:bCs/>
          <w:szCs w:val="28"/>
        </w:rPr>
        <w:t xml:space="preserve">от </w:t>
      </w:r>
      <w:r w:rsidR="00F824A1">
        <w:rPr>
          <w:bCs/>
          <w:szCs w:val="28"/>
        </w:rPr>
        <w:t>09</w:t>
      </w:r>
      <w:r w:rsidR="00230A92">
        <w:rPr>
          <w:bCs/>
          <w:szCs w:val="28"/>
        </w:rPr>
        <w:t>.</w:t>
      </w:r>
      <w:r w:rsidR="00F824A1">
        <w:rPr>
          <w:bCs/>
          <w:szCs w:val="28"/>
        </w:rPr>
        <w:t>03</w:t>
      </w:r>
      <w:r w:rsidR="00230A92">
        <w:rPr>
          <w:bCs/>
          <w:szCs w:val="28"/>
        </w:rPr>
        <w:t>.201</w:t>
      </w:r>
      <w:r w:rsidR="00F824A1">
        <w:rPr>
          <w:bCs/>
          <w:szCs w:val="28"/>
        </w:rPr>
        <w:t>7</w:t>
      </w:r>
      <w:r w:rsidR="00230A92">
        <w:rPr>
          <w:bCs/>
          <w:szCs w:val="28"/>
        </w:rPr>
        <w:t xml:space="preserve"> </w:t>
      </w:r>
      <w:r w:rsidR="00527E09" w:rsidRPr="00527E09">
        <w:rPr>
          <w:bCs/>
          <w:szCs w:val="28"/>
        </w:rPr>
        <w:t>г.  №</w:t>
      </w:r>
      <w:r w:rsidR="00F824A1">
        <w:rPr>
          <w:bCs/>
          <w:szCs w:val="28"/>
        </w:rPr>
        <w:t>14</w:t>
      </w:r>
      <w:r w:rsidR="00527E09" w:rsidRPr="00527E09">
        <w:rPr>
          <w:bCs/>
          <w:szCs w:val="28"/>
        </w:rPr>
        <w:t xml:space="preserve"> </w:t>
      </w:r>
      <w:r w:rsidR="001142A2">
        <w:rPr>
          <w:bCs/>
          <w:szCs w:val="28"/>
        </w:rPr>
        <w:t xml:space="preserve"> </w:t>
      </w:r>
      <w:r w:rsidR="00527E09" w:rsidRPr="00527E09">
        <w:rPr>
          <w:bCs/>
          <w:szCs w:val="28"/>
        </w:rPr>
        <w:t xml:space="preserve">   </w:t>
      </w:r>
      <w:r w:rsidR="00067205" w:rsidRPr="00527E09">
        <w:rPr>
          <w:bCs/>
          <w:szCs w:val="28"/>
        </w:rPr>
        <w:t xml:space="preserve">                  </w:t>
      </w:r>
      <w:r w:rsidR="00183315">
        <w:rPr>
          <w:bCs/>
          <w:szCs w:val="28"/>
        </w:rPr>
        <w:t xml:space="preserve">             </w:t>
      </w:r>
      <w:r w:rsidR="00067205" w:rsidRPr="00527E09">
        <w:rPr>
          <w:bCs/>
          <w:szCs w:val="28"/>
        </w:rPr>
        <w:t xml:space="preserve">   г. Любим Ярославской области</w:t>
      </w:r>
    </w:p>
    <w:p w:rsidR="00067205" w:rsidRPr="00527E09" w:rsidRDefault="00067205" w:rsidP="00067205">
      <w:pPr>
        <w:ind w:firstLine="540"/>
        <w:jc w:val="both"/>
        <w:outlineLvl w:val="0"/>
        <w:rPr>
          <w:bCs/>
          <w:szCs w:val="28"/>
        </w:rPr>
      </w:pPr>
    </w:p>
    <w:p w:rsidR="00067205" w:rsidRPr="00527E09" w:rsidRDefault="00067205" w:rsidP="00067205">
      <w:pPr>
        <w:jc w:val="both"/>
        <w:rPr>
          <w:b/>
          <w:szCs w:val="28"/>
        </w:rPr>
      </w:pPr>
      <w:r w:rsidRPr="00527E09">
        <w:rPr>
          <w:b/>
          <w:szCs w:val="28"/>
        </w:rPr>
        <w:t>О</w:t>
      </w:r>
      <w:r w:rsidR="001B02A5">
        <w:rPr>
          <w:b/>
          <w:szCs w:val="28"/>
        </w:rPr>
        <w:t>б</w:t>
      </w:r>
      <w:r w:rsidRPr="00527E09">
        <w:rPr>
          <w:b/>
          <w:szCs w:val="28"/>
        </w:rPr>
        <w:t xml:space="preserve"> </w:t>
      </w:r>
      <w:r w:rsidR="001B02A5">
        <w:rPr>
          <w:b/>
          <w:szCs w:val="28"/>
        </w:rPr>
        <w:t xml:space="preserve">утверждении </w:t>
      </w:r>
      <w:r w:rsidRPr="00527E09">
        <w:rPr>
          <w:b/>
          <w:szCs w:val="28"/>
        </w:rPr>
        <w:t xml:space="preserve"> </w:t>
      </w:r>
    </w:p>
    <w:p w:rsidR="002F37AD" w:rsidRDefault="00527E09" w:rsidP="00067205">
      <w:pPr>
        <w:jc w:val="both"/>
        <w:rPr>
          <w:b/>
          <w:szCs w:val="28"/>
        </w:rPr>
      </w:pPr>
      <w:r w:rsidRPr="00527E09">
        <w:rPr>
          <w:b/>
          <w:szCs w:val="28"/>
        </w:rPr>
        <w:t>изменений и дополнений</w:t>
      </w:r>
      <w:r w:rsidR="00067205" w:rsidRPr="00527E09">
        <w:rPr>
          <w:b/>
          <w:szCs w:val="28"/>
        </w:rPr>
        <w:t xml:space="preserve"> </w:t>
      </w:r>
      <w:r w:rsidRPr="00527E09">
        <w:rPr>
          <w:b/>
          <w:szCs w:val="28"/>
        </w:rPr>
        <w:t xml:space="preserve">в </w:t>
      </w:r>
      <w:r w:rsidR="00CB5DD0">
        <w:rPr>
          <w:b/>
          <w:szCs w:val="28"/>
        </w:rPr>
        <w:t>ПЗЗ</w:t>
      </w:r>
      <w:r w:rsidR="002F37AD">
        <w:rPr>
          <w:b/>
          <w:szCs w:val="28"/>
        </w:rPr>
        <w:t xml:space="preserve"> </w:t>
      </w:r>
    </w:p>
    <w:p w:rsidR="002F37AD" w:rsidRDefault="002F37AD" w:rsidP="00067205">
      <w:pPr>
        <w:jc w:val="both"/>
        <w:rPr>
          <w:b/>
          <w:szCs w:val="28"/>
        </w:rPr>
      </w:pPr>
      <w:r>
        <w:rPr>
          <w:b/>
          <w:szCs w:val="28"/>
        </w:rPr>
        <w:t xml:space="preserve">Воскресенского, Осецкого и Ермаковского </w:t>
      </w:r>
    </w:p>
    <w:p w:rsidR="00067205" w:rsidRPr="00527E09" w:rsidRDefault="002F37AD" w:rsidP="00067205">
      <w:pPr>
        <w:jc w:val="both"/>
        <w:rPr>
          <w:b/>
          <w:szCs w:val="28"/>
        </w:rPr>
      </w:pPr>
      <w:r>
        <w:rPr>
          <w:b/>
          <w:szCs w:val="28"/>
        </w:rPr>
        <w:t xml:space="preserve">сельских поселений </w:t>
      </w:r>
      <w:r w:rsidR="00067205" w:rsidRPr="00527E09">
        <w:rPr>
          <w:b/>
          <w:szCs w:val="28"/>
        </w:rPr>
        <w:t>Ярославской области</w:t>
      </w:r>
    </w:p>
    <w:p w:rsidR="00067205" w:rsidRPr="005712A7" w:rsidRDefault="00067205" w:rsidP="005712A7">
      <w:pPr>
        <w:ind w:left="139"/>
        <w:jc w:val="both"/>
        <w:rPr>
          <w:szCs w:val="28"/>
        </w:rPr>
      </w:pPr>
    </w:p>
    <w:p w:rsidR="002F37AD" w:rsidRDefault="00067205" w:rsidP="001B02A5">
      <w:pPr>
        <w:ind w:left="-142" w:firstLine="28"/>
        <w:jc w:val="both"/>
        <w:rPr>
          <w:szCs w:val="28"/>
        </w:rPr>
      </w:pPr>
      <w:r w:rsidRPr="005712A7">
        <w:rPr>
          <w:szCs w:val="28"/>
        </w:rPr>
        <w:t xml:space="preserve">    </w:t>
      </w:r>
      <w:r w:rsidR="001B02A5" w:rsidRPr="00EB4DCC">
        <w:rPr>
          <w:szCs w:val="28"/>
        </w:rPr>
        <w:t xml:space="preserve">В соответствии с Федеральным законом от 06.10.2006 г. N 131-ФЗ "Об общих принципах организации местного самоуправления в Российской Федерации", </w:t>
      </w:r>
      <w:r w:rsidR="001B02A5" w:rsidRPr="002F37AD">
        <w:rPr>
          <w:szCs w:val="28"/>
        </w:rPr>
        <w:t>Градостроительны</w:t>
      </w:r>
      <w:r w:rsidR="001B02A5">
        <w:rPr>
          <w:szCs w:val="28"/>
        </w:rPr>
        <w:t>м</w:t>
      </w:r>
      <w:r w:rsidR="001B02A5" w:rsidRPr="002F37AD">
        <w:rPr>
          <w:szCs w:val="28"/>
        </w:rPr>
        <w:t xml:space="preserve"> кодекс</w:t>
      </w:r>
      <w:r w:rsidR="001B02A5">
        <w:rPr>
          <w:szCs w:val="28"/>
        </w:rPr>
        <w:t>ом</w:t>
      </w:r>
      <w:r w:rsidR="001B02A5" w:rsidRPr="002F37AD">
        <w:rPr>
          <w:szCs w:val="28"/>
        </w:rPr>
        <w:t xml:space="preserve"> Российской Федерации</w:t>
      </w:r>
      <w:r w:rsidR="001B02A5">
        <w:rPr>
          <w:szCs w:val="28"/>
        </w:rPr>
        <w:t xml:space="preserve">, </w:t>
      </w:r>
      <w:r w:rsidR="001B02A5" w:rsidRPr="00EB4DCC">
        <w:rPr>
          <w:szCs w:val="28"/>
        </w:rPr>
        <w:t>Уставом Любимского муниципального района Ярославской области</w:t>
      </w:r>
      <w:r w:rsidR="001B02A5">
        <w:rPr>
          <w:szCs w:val="28"/>
        </w:rPr>
        <w:t xml:space="preserve">, </w:t>
      </w:r>
      <w:r w:rsidRPr="005712A7">
        <w:rPr>
          <w:szCs w:val="28"/>
        </w:rPr>
        <w:t>Собрание  представителей   Любимского   муниципального    района</w:t>
      </w:r>
      <w:r w:rsidR="005712A7">
        <w:rPr>
          <w:szCs w:val="28"/>
        </w:rPr>
        <w:t xml:space="preserve"> </w:t>
      </w:r>
      <w:r w:rsidRPr="005712A7">
        <w:rPr>
          <w:szCs w:val="28"/>
        </w:rPr>
        <w:t xml:space="preserve">Ярославской области   </w:t>
      </w:r>
    </w:p>
    <w:p w:rsidR="00067205" w:rsidRPr="005712A7" w:rsidRDefault="00067205" w:rsidP="002F37AD">
      <w:pPr>
        <w:pStyle w:val="1"/>
        <w:ind w:left="-142"/>
        <w:jc w:val="center"/>
        <w:rPr>
          <w:rFonts w:ascii="Times New Roman" w:eastAsiaTheme="minorHAnsi" w:hAnsi="Times New Roman" w:cs="Times New Roman"/>
          <w:bCs/>
          <w:color w:val="auto"/>
          <w:kern w:val="0"/>
          <w:sz w:val="28"/>
          <w:szCs w:val="28"/>
          <w:lang w:eastAsia="en-US"/>
        </w:rPr>
      </w:pPr>
      <w:r w:rsidRPr="005712A7">
        <w:rPr>
          <w:rFonts w:ascii="Times New Roman" w:hAnsi="Times New Roman" w:cs="Times New Roman"/>
          <w:color w:val="auto"/>
          <w:sz w:val="28"/>
          <w:szCs w:val="28"/>
        </w:rPr>
        <w:t>РЕШИЛО:</w:t>
      </w:r>
    </w:p>
    <w:p w:rsidR="00183315" w:rsidRPr="00183315" w:rsidRDefault="001B02A5" w:rsidP="00183315">
      <w:pPr>
        <w:pStyle w:val="ac"/>
        <w:numPr>
          <w:ilvl w:val="0"/>
          <w:numId w:val="17"/>
        </w:numPr>
        <w:ind w:left="0" w:firstLine="0"/>
        <w:jc w:val="both"/>
        <w:rPr>
          <w:szCs w:val="28"/>
        </w:rPr>
      </w:pPr>
      <w:bookmarkStart w:id="0" w:name="sub_3"/>
      <w:r w:rsidRPr="00183315">
        <w:rPr>
          <w:szCs w:val="28"/>
        </w:rPr>
        <w:t>Внести изменения и дополнения в  Правила Землепользования и Застройки</w:t>
      </w:r>
      <w:r w:rsidR="00183315" w:rsidRPr="00183315">
        <w:rPr>
          <w:szCs w:val="28"/>
        </w:rPr>
        <w:t>:</w:t>
      </w:r>
    </w:p>
    <w:p w:rsidR="00183315" w:rsidRDefault="00F824A1" w:rsidP="00183315">
      <w:pPr>
        <w:pStyle w:val="ac"/>
        <w:ind w:left="0"/>
        <w:jc w:val="both"/>
        <w:rPr>
          <w:szCs w:val="28"/>
        </w:rPr>
      </w:pPr>
      <w:r w:rsidRPr="00183315">
        <w:rPr>
          <w:szCs w:val="28"/>
        </w:rPr>
        <w:t>Воскресенского</w:t>
      </w:r>
      <w:r w:rsidR="00183315" w:rsidRPr="00183315">
        <w:rPr>
          <w:szCs w:val="28"/>
        </w:rPr>
        <w:t xml:space="preserve"> </w:t>
      </w:r>
      <w:r w:rsidR="001B02A5" w:rsidRPr="00183315">
        <w:rPr>
          <w:szCs w:val="28"/>
        </w:rPr>
        <w:t>сельск</w:t>
      </w:r>
      <w:r w:rsidR="00183315" w:rsidRPr="00183315">
        <w:rPr>
          <w:szCs w:val="28"/>
        </w:rPr>
        <w:t>ого</w:t>
      </w:r>
      <w:r w:rsidR="001B02A5" w:rsidRPr="00183315">
        <w:rPr>
          <w:szCs w:val="28"/>
        </w:rPr>
        <w:t xml:space="preserve"> поселен</w:t>
      </w:r>
      <w:r w:rsidR="00183315">
        <w:rPr>
          <w:szCs w:val="28"/>
        </w:rPr>
        <w:t>и</w:t>
      </w:r>
      <w:r w:rsidR="00183315" w:rsidRPr="00183315">
        <w:rPr>
          <w:szCs w:val="28"/>
        </w:rPr>
        <w:t>я</w:t>
      </w:r>
      <w:r w:rsidR="001B02A5" w:rsidRPr="00183315">
        <w:rPr>
          <w:szCs w:val="28"/>
        </w:rPr>
        <w:t xml:space="preserve"> Ярославской области,  утвержденные </w:t>
      </w:r>
      <w:r w:rsidRPr="00183315">
        <w:rPr>
          <w:szCs w:val="28"/>
        </w:rPr>
        <w:t>р</w:t>
      </w:r>
      <w:r w:rsidR="001B02A5" w:rsidRPr="00183315">
        <w:rPr>
          <w:szCs w:val="28"/>
        </w:rPr>
        <w:t>ешением Собрания  Представителей Любимского муниципального района от 30.12.2009 г. № 80</w:t>
      </w:r>
      <w:r w:rsidR="00183315">
        <w:rPr>
          <w:szCs w:val="28"/>
        </w:rPr>
        <w:t xml:space="preserve">, </w:t>
      </w:r>
      <w:proofErr w:type="gramStart"/>
      <w:r w:rsidR="00183315">
        <w:rPr>
          <w:szCs w:val="28"/>
        </w:rPr>
        <w:t>согласно приложения</w:t>
      </w:r>
      <w:proofErr w:type="gramEnd"/>
      <w:r w:rsidR="00183315">
        <w:rPr>
          <w:szCs w:val="28"/>
        </w:rPr>
        <w:t xml:space="preserve"> 1;</w:t>
      </w:r>
    </w:p>
    <w:p w:rsidR="00183315" w:rsidRDefault="00183315" w:rsidP="00183315">
      <w:pPr>
        <w:pStyle w:val="ac"/>
        <w:ind w:left="0"/>
        <w:jc w:val="both"/>
        <w:rPr>
          <w:szCs w:val="28"/>
        </w:rPr>
      </w:pPr>
      <w:r>
        <w:rPr>
          <w:szCs w:val="28"/>
        </w:rPr>
        <w:t xml:space="preserve">Осецкого </w:t>
      </w:r>
      <w:r w:rsidRPr="00183315">
        <w:rPr>
          <w:szCs w:val="28"/>
        </w:rPr>
        <w:t xml:space="preserve"> сельского поселен</w:t>
      </w:r>
      <w:r>
        <w:rPr>
          <w:szCs w:val="28"/>
        </w:rPr>
        <w:t>и</w:t>
      </w:r>
      <w:r w:rsidRPr="00183315">
        <w:rPr>
          <w:szCs w:val="28"/>
        </w:rPr>
        <w:t>я Ярославской области,  утвержденные решением Собрания  Представителей Любимского муниципального района от 30.12.2009 г. № 80</w:t>
      </w:r>
      <w:r>
        <w:rPr>
          <w:szCs w:val="28"/>
        </w:rPr>
        <w:t xml:space="preserve">, </w:t>
      </w:r>
      <w:proofErr w:type="gramStart"/>
      <w:r>
        <w:rPr>
          <w:szCs w:val="28"/>
        </w:rPr>
        <w:t>согласно приложения</w:t>
      </w:r>
      <w:proofErr w:type="gramEnd"/>
      <w:r>
        <w:rPr>
          <w:szCs w:val="28"/>
        </w:rPr>
        <w:t xml:space="preserve"> 2;</w:t>
      </w:r>
    </w:p>
    <w:p w:rsidR="00183315" w:rsidRDefault="00183315" w:rsidP="00183315">
      <w:pPr>
        <w:pStyle w:val="ac"/>
        <w:ind w:left="0"/>
        <w:jc w:val="both"/>
        <w:rPr>
          <w:szCs w:val="28"/>
        </w:rPr>
      </w:pPr>
      <w:r>
        <w:rPr>
          <w:szCs w:val="28"/>
        </w:rPr>
        <w:t>Ермаковского</w:t>
      </w:r>
      <w:r w:rsidRPr="00183315">
        <w:rPr>
          <w:szCs w:val="28"/>
        </w:rPr>
        <w:t xml:space="preserve"> сельского поселен</w:t>
      </w:r>
      <w:r>
        <w:rPr>
          <w:szCs w:val="28"/>
        </w:rPr>
        <w:t>и</w:t>
      </w:r>
      <w:r w:rsidRPr="00183315">
        <w:rPr>
          <w:szCs w:val="28"/>
        </w:rPr>
        <w:t>я Ярославской области,  утвержденные решением Собрания  Представителей Любимского муниципального района от 30.12.2009 г. № 80</w:t>
      </w:r>
      <w:r>
        <w:rPr>
          <w:szCs w:val="28"/>
        </w:rPr>
        <w:t xml:space="preserve">, </w:t>
      </w:r>
      <w:proofErr w:type="gramStart"/>
      <w:r>
        <w:rPr>
          <w:szCs w:val="28"/>
        </w:rPr>
        <w:t>согласно приложения</w:t>
      </w:r>
      <w:proofErr w:type="gramEnd"/>
      <w:r>
        <w:rPr>
          <w:szCs w:val="28"/>
        </w:rPr>
        <w:t xml:space="preserve"> 3;</w:t>
      </w:r>
    </w:p>
    <w:p w:rsidR="001B02A5" w:rsidRPr="001B02A5" w:rsidRDefault="001B02A5" w:rsidP="001B02A5">
      <w:pPr>
        <w:overflowPunct/>
        <w:autoSpaceDE/>
        <w:autoSpaceDN/>
        <w:adjustRightInd/>
        <w:jc w:val="both"/>
        <w:textAlignment w:val="auto"/>
        <w:rPr>
          <w:szCs w:val="28"/>
        </w:rPr>
      </w:pPr>
      <w:r>
        <w:rPr>
          <w:szCs w:val="28"/>
        </w:rPr>
        <w:t>2</w:t>
      </w:r>
      <w:r w:rsidRPr="001B02A5">
        <w:rPr>
          <w:szCs w:val="28"/>
        </w:rPr>
        <w:t>. Настоящее решение вступает в силу с момента официального опубликования в приложении к районной газете  «</w:t>
      </w:r>
      <w:r w:rsidR="002F386E">
        <w:rPr>
          <w:szCs w:val="28"/>
        </w:rPr>
        <w:t>Наш край» - «</w:t>
      </w:r>
      <w:proofErr w:type="spellStart"/>
      <w:r w:rsidR="002F386E">
        <w:rPr>
          <w:szCs w:val="28"/>
        </w:rPr>
        <w:t>Любимский</w:t>
      </w:r>
      <w:proofErr w:type="spellEnd"/>
      <w:r w:rsidR="002F386E">
        <w:rPr>
          <w:szCs w:val="28"/>
        </w:rPr>
        <w:t xml:space="preserve"> вестник» </w:t>
      </w:r>
      <w:r w:rsidR="002F386E" w:rsidRPr="002F386E">
        <w:rPr>
          <w:szCs w:val="28"/>
        </w:rPr>
        <w:t xml:space="preserve">и разместить на сайте </w:t>
      </w:r>
      <w:proofErr w:type="spellStart"/>
      <w:r w:rsidR="002F386E" w:rsidRPr="002F386E">
        <w:rPr>
          <w:szCs w:val="28"/>
        </w:rPr>
        <w:t>Любимского</w:t>
      </w:r>
      <w:proofErr w:type="spellEnd"/>
      <w:r w:rsidR="002F386E" w:rsidRPr="002F386E">
        <w:rPr>
          <w:szCs w:val="28"/>
        </w:rPr>
        <w:t xml:space="preserve"> муниципального района в сети Интернет.</w:t>
      </w:r>
    </w:p>
    <w:p w:rsidR="00527E09" w:rsidRPr="00527E09" w:rsidRDefault="001B02A5" w:rsidP="001B02A5">
      <w:pPr>
        <w:overflowPunct/>
        <w:autoSpaceDE/>
        <w:autoSpaceDN/>
        <w:adjustRightInd/>
        <w:jc w:val="both"/>
        <w:textAlignment w:val="auto"/>
        <w:rPr>
          <w:szCs w:val="28"/>
        </w:rPr>
      </w:pPr>
      <w:r>
        <w:rPr>
          <w:szCs w:val="28"/>
        </w:rPr>
        <w:t>3</w:t>
      </w:r>
      <w:r w:rsidRPr="001B02A5">
        <w:rPr>
          <w:szCs w:val="28"/>
        </w:rPr>
        <w:t>.</w:t>
      </w:r>
      <w:r>
        <w:rPr>
          <w:szCs w:val="28"/>
        </w:rPr>
        <w:t xml:space="preserve">  </w:t>
      </w:r>
      <w:proofErr w:type="gramStart"/>
      <w:r w:rsidRPr="001B02A5">
        <w:rPr>
          <w:szCs w:val="28"/>
        </w:rPr>
        <w:t>Разместить изменени</w:t>
      </w:r>
      <w:r w:rsidR="00F824A1">
        <w:rPr>
          <w:szCs w:val="28"/>
        </w:rPr>
        <w:t>я</w:t>
      </w:r>
      <w:proofErr w:type="gramEnd"/>
      <w:r w:rsidR="00F824A1">
        <w:rPr>
          <w:szCs w:val="28"/>
        </w:rPr>
        <w:t xml:space="preserve"> и дополнения</w:t>
      </w:r>
      <w:r w:rsidRPr="001B02A5">
        <w:rPr>
          <w:szCs w:val="28"/>
        </w:rPr>
        <w:t xml:space="preserve"> в  </w:t>
      </w:r>
      <w:r w:rsidR="00F824A1" w:rsidRPr="00F824A1">
        <w:rPr>
          <w:szCs w:val="28"/>
        </w:rPr>
        <w:t xml:space="preserve">Правила Землепользования и Застройки </w:t>
      </w:r>
      <w:r w:rsidR="00183315">
        <w:rPr>
          <w:szCs w:val="28"/>
        </w:rPr>
        <w:t xml:space="preserve">Воскресенского, </w:t>
      </w:r>
      <w:r w:rsidRPr="001B02A5">
        <w:rPr>
          <w:szCs w:val="28"/>
        </w:rPr>
        <w:t>Осецкого</w:t>
      </w:r>
      <w:r w:rsidR="00183315">
        <w:rPr>
          <w:szCs w:val="28"/>
        </w:rPr>
        <w:t xml:space="preserve"> и Ермаковского</w:t>
      </w:r>
      <w:r w:rsidRPr="001B02A5">
        <w:rPr>
          <w:szCs w:val="28"/>
        </w:rPr>
        <w:t xml:space="preserve"> сельского поселения Ярославской области  в федеральной информационной системе ФГИС ТП.</w:t>
      </w:r>
    </w:p>
    <w:p w:rsidR="00527E09" w:rsidRPr="00527E09" w:rsidRDefault="00527E09" w:rsidP="00527E09">
      <w:pPr>
        <w:jc w:val="both"/>
        <w:rPr>
          <w:szCs w:val="28"/>
        </w:rPr>
      </w:pPr>
    </w:p>
    <w:p w:rsidR="00527E09" w:rsidRPr="00527E09" w:rsidRDefault="00527E09" w:rsidP="00527E09">
      <w:pPr>
        <w:spacing w:line="240" w:lineRule="exact"/>
        <w:jc w:val="both"/>
        <w:rPr>
          <w:szCs w:val="28"/>
        </w:rPr>
      </w:pPr>
      <w:r w:rsidRPr="00527E09">
        <w:rPr>
          <w:szCs w:val="28"/>
        </w:rPr>
        <w:t>Председатель</w:t>
      </w:r>
    </w:p>
    <w:p w:rsidR="00527E09" w:rsidRPr="00527E09" w:rsidRDefault="00527E09" w:rsidP="00527E09">
      <w:pPr>
        <w:spacing w:line="240" w:lineRule="exact"/>
        <w:jc w:val="both"/>
        <w:rPr>
          <w:szCs w:val="28"/>
        </w:rPr>
      </w:pPr>
      <w:r w:rsidRPr="00527E09">
        <w:rPr>
          <w:szCs w:val="28"/>
        </w:rPr>
        <w:t>Собрания представителей</w:t>
      </w:r>
      <w:bookmarkStart w:id="1" w:name="_GoBack"/>
      <w:bookmarkEnd w:id="1"/>
    </w:p>
    <w:p w:rsidR="00527E09" w:rsidRPr="00527E09" w:rsidRDefault="00527E09" w:rsidP="00527E09">
      <w:pPr>
        <w:shd w:val="clear" w:color="auto" w:fill="FFFFFF"/>
        <w:spacing w:line="240" w:lineRule="exact"/>
        <w:jc w:val="both"/>
        <w:rPr>
          <w:bCs/>
          <w:szCs w:val="28"/>
          <w:lang w:eastAsia="ar-SA"/>
        </w:rPr>
      </w:pPr>
      <w:r w:rsidRPr="00527E09">
        <w:rPr>
          <w:bCs/>
          <w:szCs w:val="28"/>
        </w:rPr>
        <w:t>Любимского муниципального района                                              А.В. Голосов</w:t>
      </w:r>
    </w:p>
    <w:p w:rsidR="00527E09" w:rsidRPr="00527E09" w:rsidRDefault="00527E09" w:rsidP="00527E09">
      <w:pPr>
        <w:shd w:val="clear" w:color="auto" w:fill="FFFFFF"/>
        <w:spacing w:line="240" w:lineRule="exact"/>
        <w:jc w:val="both"/>
        <w:rPr>
          <w:bCs/>
          <w:szCs w:val="28"/>
        </w:rPr>
      </w:pPr>
    </w:p>
    <w:p w:rsidR="00527E09" w:rsidRPr="00527E09" w:rsidRDefault="00527E09" w:rsidP="00527E09">
      <w:pPr>
        <w:shd w:val="clear" w:color="auto" w:fill="FFFFFF"/>
        <w:spacing w:line="240" w:lineRule="exact"/>
        <w:jc w:val="both"/>
        <w:rPr>
          <w:bCs/>
          <w:szCs w:val="28"/>
        </w:rPr>
      </w:pPr>
    </w:p>
    <w:p w:rsidR="00527E09" w:rsidRPr="00527E09" w:rsidRDefault="00527E09" w:rsidP="00527E09">
      <w:pPr>
        <w:shd w:val="clear" w:color="auto" w:fill="FFFFFF"/>
        <w:spacing w:line="240" w:lineRule="exact"/>
        <w:jc w:val="both"/>
        <w:rPr>
          <w:bCs/>
          <w:szCs w:val="28"/>
        </w:rPr>
      </w:pPr>
      <w:r w:rsidRPr="00527E09">
        <w:rPr>
          <w:bCs/>
          <w:szCs w:val="28"/>
        </w:rPr>
        <w:t xml:space="preserve">Глава Любимского муниципального района </w:t>
      </w:r>
    </w:p>
    <w:p w:rsidR="00527E09" w:rsidRPr="00527E09" w:rsidRDefault="00527E09" w:rsidP="00527E09">
      <w:pPr>
        <w:shd w:val="clear" w:color="auto" w:fill="FFFFFF"/>
        <w:spacing w:line="240" w:lineRule="exact"/>
        <w:jc w:val="both"/>
        <w:rPr>
          <w:bCs/>
          <w:szCs w:val="28"/>
        </w:rPr>
      </w:pPr>
      <w:r w:rsidRPr="00527E09">
        <w:rPr>
          <w:bCs/>
          <w:szCs w:val="28"/>
        </w:rPr>
        <w:t>Ярославской области                                                                        А.В. Кошкин</w:t>
      </w:r>
    </w:p>
    <w:p w:rsidR="00527E09" w:rsidRDefault="00527E09" w:rsidP="00527E09">
      <w:pPr>
        <w:overflowPunct/>
        <w:jc w:val="both"/>
        <w:textAlignment w:val="auto"/>
        <w:rPr>
          <w:szCs w:val="28"/>
        </w:rPr>
      </w:pPr>
    </w:p>
    <w:p w:rsidR="00BB2B1F" w:rsidRPr="0031646E" w:rsidRDefault="00BB2B1F" w:rsidP="00BB2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right"/>
        <w:textAlignment w:val="auto"/>
        <w:rPr>
          <w:szCs w:val="28"/>
        </w:rPr>
      </w:pPr>
      <w:r w:rsidRPr="0031646E">
        <w:rPr>
          <w:szCs w:val="28"/>
        </w:rPr>
        <w:t>Приложение</w:t>
      </w:r>
      <w:r>
        <w:rPr>
          <w:szCs w:val="28"/>
        </w:rPr>
        <w:t xml:space="preserve"> 1</w:t>
      </w:r>
      <w:r w:rsidRPr="0031646E">
        <w:rPr>
          <w:szCs w:val="28"/>
        </w:rPr>
        <w:t xml:space="preserve"> к </w:t>
      </w:r>
      <w:r>
        <w:rPr>
          <w:szCs w:val="28"/>
        </w:rPr>
        <w:t>Решению</w:t>
      </w:r>
      <w:r w:rsidRPr="0031646E">
        <w:rPr>
          <w:szCs w:val="28"/>
        </w:rPr>
        <w:t xml:space="preserve"> </w:t>
      </w:r>
      <w:r>
        <w:rPr>
          <w:szCs w:val="28"/>
        </w:rPr>
        <w:t>Собрания представителей</w:t>
      </w:r>
    </w:p>
    <w:p w:rsidR="00BB2B1F" w:rsidRPr="0031646E" w:rsidRDefault="00BB2B1F" w:rsidP="00BB2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right"/>
        <w:textAlignment w:val="auto"/>
        <w:rPr>
          <w:szCs w:val="28"/>
        </w:rPr>
      </w:pPr>
      <w:r w:rsidRPr="0031646E">
        <w:rPr>
          <w:szCs w:val="28"/>
        </w:rPr>
        <w:t>Любимского муниципального района</w:t>
      </w:r>
    </w:p>
    <w:p w:rsidR="00BB2B1F" w:rsidRPr="0031646E" w:rsidRDefault="00BB2B1F" w:rsidP="00BB2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right"/>
        <w:textAlignment w:val="auto"/>
        <w:rPr>
          <w:szCs w:val="28"/>
        </w:rPr>
      </w:pPr>
      <w:r w:rsidRPr="0031646E">
        <w:rPr>
          <w:szCs w:val="28"/>
        </w:rPr>
        <w:t xml:space="preserve">Ярославской области от </w:t>
      </w:r>
      <w:r>
        <w:rPr>
          <w:szCs w:val="28"/>
        </w:rPr>
        <w:t xml:space="preserve"> </w:t>
      </w:r>
      <w:r w:rsidR="00F824A1">
        <w:rPr>
          <w:szCs w:val="28"/>
        </w:rPr>
        <w:t>09.03.2017 г.</w:t>
      </w:r>
      <w:r w:rsidRPr="0031646E">
        <w:rPr>
          <w:szCs w:val="28"/>
        </w:rPr>
        <w:t xml:space="preserve"> № </w:t>
      </w:r>
      <w:r w:rsidR="00F824A1">
        <w:rPr>
          <w:szCs w:val="28"/>
        </w:rPr>
        <w:t>14</w:t>
      </w:r>
      <w:r>
        <w:rPr>
          <w:szCs w:val="28"/>
        </w:rPr>
        <w:t xml:space="preserve">    </w:t>
      </w:r>
    </w:p>
    <w:p w:rsidR="00BB2B1F" w:rsidRDefault="00BB2B1F" w:rsidP="00BB2B1F">
      <w:pPr>
        <w:overflowPunct/>
        <w:jc w:val="right"/>
        <w:textAlignment w:val="auto"/>
        <w:rPr>
          <w:szCs w:val="28"/>
        </w:rPr>
      </w:pPr>
    </w:p>
    <w:p w:rsidR="00BB2B1F" w:rsidRDefault="00BB2B1F" w:rsidP="00BB2B1F">
      <w:pPr>
        <w:pStyle w:val="ac"/>
        <w:numPr>
          <w:ilvl w:val="0"/>
          <w:numId w:val="9"/>
        </w:numPr>
        <w:shd w:val="clear" w:color="auto" w:fill="FFFFFF"/>
        <w:spacing w:line="238" w:lineRule="auto"/>
        <w:ind w:left="142" w:hanging="142"/>
        <w:jc w:val="both"/>
        <w:rPr>
          <w:color w:val="000000"/>
          <w:szCs w:val="28"/>
        </w:rPr>
      </w:pPr>
      <w:r w:rsidRPr="0031646E">
        <w:rPr>
          <w:color w:val="000000"/>
          <w:szCs w:val="28"/>
        </w:rPr>
        <w:t>В</w:t>
      </w:r>
      <w:r>
        <w:rPr>
          <w:color w:val="000000"/>
          <w:szCs w:val="28"/>
        </w:rPr>
        <w:t xml:space="preserve"> части  2.1. «</w:t>
      </w:r>
      <w:r w:rsidRPr="00C6281B">
        <w:rPr>
          <w:color w:val="000000"/>
          <w:szCs w:val="28"/>
        </w:rPr>
        <w:t>Территориальные зоны</w:t>
      </w:r>
      <w:r>
        <w:rPr>
          <w:color w:val="000000"/>
          <w:szCs w:val="28"/>
        </w:rPr>
        <w:t>» в списке зон</w:t>
      </w:r>
      <w:proofErr w:type="gramStart"/>
      <w:r>
        <w:rPr>
          <w:color w:val="000000"/>
          <w:szCs w:val="28"/>
        </w:rPr>
        <w:t xml:space="preserve"> ,</w:t>
      </w:r>
      <w:proofErr w:type="gramEnd"/>
      <w:r>
        <w:rPr>
          <w:color w:val="000000"/>
          <w:szCs w:val="28"/>
        </w:rPr>
        <w:t xml:space="preserve"> а также в  </w:t>
      </w:r>
      <w:r w:rsidRPr="0031646E">
        <w:rPr>
          <w:color w:val="000000"/>
          <w:szCs w:val="28"/>
        </w:rPr>
        <w:t xml:space="preserve"> стать</w:t>
      </w:r>
      <w:r>
        <w:rPr>
          <w:color w:val="000000"/>
          <w:szCs w:val="28"/>
        </w:rPr>
        <w:t xml:space="preserve">е </w:t>
      </w:r>
      <w:r w:rsidRPr="00B7079F">
        <w:rPr>
          <w:b/>
          <w:color w:val="000000"/>
          <w:szCs w:val="28"/>
        </w:rPr>
        <w:t>48</w:t>
      </w:r>
      <w:r>
        <w:rPr>
          <w:color w:val="000000"/>
          <w:szCs w:val="28"/>
        </w:rPr>
        <w:t>. «</w:t>
      </w:r>
      <w:r w:rsidRPr="0031646E">
        <w:rPr>
          <w:b/>
          <w:bCs/>
          <w:color w:val="000000"/>
          <w:szCs w:val="28"/>
        </w:rPr>
        <w:t xml:space="preserve">Назначения территориальных зон и </w:t>
      </w:r>
      <w:r>
        <w:rPr>
          <w:b/>
          <w:bCs/>
          <w:color w:val="000000"/>
          <w:szCs w:val="28"/>
        </w:rPr>
        <w:t xml:space="preserve">виды разрешенного использования» </w:t>
      </w:r>
      <w:r w:rsidRPr="0031646E">
        <w:rPr>
          <w:b/>
          <w:bCs/>
          <w:color w:val="000000"/>
          <w:szCs w:val="28"/>
        </w:rPr>
        <w:t xml:space="preserve"> </w:t>
      </w:r>
      <w:r w:rsidRPr="0031646E">
        <w:rPr>
          <w:color w:val="000000"/>
          <w:szCs w:val="28"/>
        </w:rPr>
        <w:t>разделы</w:t>
      </w:r>
    </w:p>
    <w:p w:rsidR="00BB2B1F" w:rsidRDefault="00BB2B1F" w:rsidP="00BB2B1F">
      <w:pPr>
        <w:pStyle w:val="ac"/>
        <w:shd w:val="clear" w:color="auto" w:fill="FFFFFF"/>
        <w:spacing w:line="238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-</w:t>
      </w:r>
      <w:r w:rsidRPr="0031646E">
        <w:rPr>
          <w:color w:val="000000"/>
          <w:szCs w:val="28"/>
        </w:rPr>
        <w:t xml:space="preserve"> «Ф Зоны резервного фонда»,</w:t>
      </w:r>
    </w:p>
    <w:p w:rsidR="00BB2B1F" w:rsidRDefault="00BB2B1F" w:rsidP="00BB2B1F">
      <w:pPr>
        <w:pStyle w:val="ac"/>
        <w:shd w:val="clear" w:color="auto" w:fill="FFFFFF"/>
        <w:spacing w:line="238" w:lineRule="auto"/>
        <w:jc w:val="both"/>
        <w:rPr>
          <w:color w:val="000000"/>
          <w:szCs w:val="28"/>
        </w:rPr>
      </w:pPr>
      <w:r w:rsidRPr="0031646E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- </w:t>
      </w:r>
      <w:r w:rsidRPr="0031646E">
        <w:rPr>
          <w:color w:val="000000"/>
          <w:szCs w:val="28"/>
        </w:rPr>
        <w:t>«Ф</w:t>
      </w:r>
      <w:proofErr w:type="gramStart"/>
      <w:r w:rsidRPr="0031646E">
        <w:rPr>
          <w:color w:val="000000"/>
          <w:szCs w:val="28"/>
        </w:rPr>
        <w:t>1</w:t>
      </w:r>
      <w:proofErr w:type="gramEnd"/>
      <w:r w:rsidRPr="0031646E">
        <w:rPr>
          <w:color w:val="000000"/>
          <w:szCs w:val="28"/>
        </w:rPr>
        <w:t xml:space="preserve"> Перспективного освоения», </w:t>
      </w:r>
    </w:p>
    <w:p w:rsidR="00BB2B1F" w:rsidRDefault="00BB2B1F" w:rsidP="00BB2B1F">
      <w:pPr>
        <w:pStyle w:val="ac"/>
        <w:shd w:val="clear" w:color="auto" w:fill="FFFFFF"/>
        <w:spacing w:line="238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- </w:t>
      </w:r>
      <w:r w:rsidRPr="0031646E">
        <w:rPr>
          <w:color w:val="000000"/>
          <w:szCs w:val="28"/>
        </w:rPr>
        <w:t>«Ф</w:t>
      </w:r>
      <w:proofErr w:type="gramStart"/>
      <w:r w:rsidRPr="0031646E">
        <w:rPr>
          <w:color w:val="000000"/>
          <w:szCs w:val="28"/>
        </w:rPr>
        <w:t>2</w:t>
      </w:r>
      <w:proofErr w:type="gramEnd"/>
      <w:r w:rsidRPr="0031646E">
        <w:rPr>
          <w:color w:val="000000"/>
          <w:szCs w:val="28"/>
        </w:rPr>
        <w:t xml:space="preserve">  Резервных территорий» - исключить</w:t>
      </w:r>
    </w:p>
    <w:p w:rsidR="00BB2B1F" w:rsidRPr="00BB2B1F" w:rsidRDefault="00BB2B1F" w:rsidP="00BB2B1F">
      <w:pPr>
        <w:pStyle w:val="ac"/>
        <w:numPr>
          <w:ilvl w:val="0"/>
          <w:numId w:val="9"/>
        </w:numPr>
        <w:shd w:val="clear" w:color="auto" w:fill="FFFFFF"/>
        <w:spacing w:line="238" w:lineRule="auto"/>
        <w:ind w:hanging="786"/>
        <w:jc w:val="both"/>
        <w:rPr>
          <w:color w:val="000000"/>
          <w:szCs w:val="28"/>
        </w:rPr>
      </w:pPr>
      <w:r w:rsidRPr="00BB2B1F">
        <w:rPr>
          <w:color w:val="000000"/>
          <w:szCs w:val="28"/>
        </w:rPr>
        <w:t xml:space="preserve">В статье </w:t>
      </w:r>
      <w:r w:rsidRPr="00BB2B1F">
        <w:rPr>
          <w:b/>
          <w:color w:val="000000"/>
          <w:szCs w:val="28"/>
        </w:rPr>
        <w:t xml:space="preserve">48. </w:t>
      </w:r>
      <w:r w:rsidRPr="00BB2B1F">
        <w:rPr>
          <w:color w:val="000000"/>
          <w:szCs w:val="28"/>
        </w:rPr>
        <w:t xml:space="preserve"> «</w:t>
      </w:r>
      <w:r w:rsidRPr="00BB2B1F">
        <w:rPr>
          <w:b/>
          <w:bCs/>
          <w:color w:val="000000"/>
          <w:szCs w:val="28"/>
        </w:rPr>
        <w:t>Назначения территориальных зон и виды</w:t>
      </w:r>
    </w:p>
    <w:p w:rsidR="00BB2B1F" w:rsidRPr="0013256A" w:rsidRDefault="00BB2B1F" w:rsidP="00BB2B1F">
      <w:pPr>
        <w:pStyle w:val="ac"/>
        <w:shd w:val="clear" w:color="auto" w:fill="FFFFFF"/>
        <w:spacing w:line="238" w:lineRule="auto"/>
        <w:ind w:left="142" w:hanging="142"/>
        <w:jc w:val="both"/>
        <w:rPr>
          <w:color w:val="000000"/>
          <w:szCs w:val="28"/>
        </w:rPr>
      </w:pPr>
      <w:r w:rsidRPr="0013256A">
        <w:rPr>
          <w:b/>
          <w:bCs/>
          <w:color w:val="000000"/>
          <w:szCs w:val="28"/>
        </w:rPr>
        <w:t xml:space="preserve"> разрешенного использования» </w:t>
      </w:r>
      <w:r w:rsidRPr="00B7079F">
        <w:rPr>
          <w:bCs/>
          <w:color w:val="000000"/>
          <w:szCs w:val="28"/>
        </w:rPr>
        <w:t>в</w:t>
      </w:r>
      <w:r>
        <w:rPr>
          <w:b/>
          <w:bCs/>
          <w:color w:val="000000"/>
          <w:szCs w:val="28"/>
        </w:rPr>
        <w:t xml:space="preserve"> </w:t>
      </w:r>
      <w:r w:rsidRPr="0013256A">
        <w:rPr>
          <w:bCs/>
          <w:color w:val="000000"/>
          <w:szCs w:val="28"/>
        </w:rPr>
        <w:t>разделы</w:t>
      </w:r>
      <w:r w:rsidRPr="0013256A">
        <w:rPr>
          <w:b/>
          <w:bCs/>
          <w:color w:val="000000"/>
          <w:szCs w:val="28"/>
        </w:rPr>
        <w:t xml:space="preserve"> </w:t>
      </w:r>
      <w:r>
        <w:rPr>
          <w:bCs/>
          <w:color w:val="000000"/>
          <w:szCs w:val="28"/>
        </w:rPr>
        <w:t>«Од</w:t>
      </w:r>
      <w:proofErr w:type="gramStart"/>
      <w:r>
        <w:rPr>
          <w:bCs/>
          <w:color w:val="000000"/>
          <w:szCs w:val="28"/>
        </w:rPr>
        <w:t>2</w:t>
      </w:r>
      <w:proofErr w:type="gramEnd"/>
      <w:r>
        <w:rPr>
          <w:bCs/>
          <w:color w:val="000000"/>
          <w:szCs w:val="28"/>
        </w:rPr>
        <w:t xml:space="preserve">», «Од3», «И1», «СН1», </w:t>
      </w:r>
      <w:r w:rsidRPr="0013256A">
        <w:rPr>
          <w:bCs/>
          <w:color w:val="000000"/>
          <w:szCs w:val="28"/>
        </w:rPr>
        <w:t xml:space="preserve">«СН2» </w:t>
      </w:r>
      <w:r>
        <w:rPr>
          <w:bCs/>
          <w:color w:val="000000"/>
          <w:szCs w:val="28"/>
        </w:rPr>
        <w:t xml:space="preserve">внести </w:t>
      </w:r>
      <w:r w:rsidRPr="0013256A">
        <w:rPr>
          <w:bCs/>
          <w:color w:val="000000"/>
          <w:szCs w:val="28"/>
        </w:rPr>
        <w:t xml:space="preserve"> следующ</w:t>
      </w:r>
      <w:r>
        <w:rPr>
          <w:bCs/>
          <w:color w:val="000000"/>
          <w:szCs w:val="28"/>
        </w:rPr>
        <w:t>и</w:t>
      </w:r>
      <w:r w:rsidRPr="0013256A">
        <w:rPr>
          <w:bCs/>
          <w:color w:val="000000"/>
          <w:szCs w:val="28"/>
        </w:rPr>
        <w:t xml:space="preserve">е </w:t>
      </w:r>
      <w:r>
        <w:rPr>
          <w:bCs/>
          <w:color w:val="000000"/>
          <w:szCs w:val="28"/>
        </w:rPr>
        <w:t>изменения</w:t>
      </w:r>
      <w:r w:rsidRPr="0013256A">
        <w:rPr>
          <w:bCs/>
          <w:color w:val="000000"/>
          <w:szCs w:val="28"/>
        </w:rPr>
        <w:t>:</w:t>
      </w:r>
    </w:p>
    <w:p w:rsidR="00BB2B1F" w:rsidRDefault="00BB2B1F" w:rsidP="00BB2B1F">
      <w:pPr>
        <w:pStyle w:val="ac"/>
        <w:shd w:val="clear" w:color="auto" w:fill="FFFFFF"/>
        <w:spacing w:line="238" w:lineRule="auto"/>
        <w:ind w:hanging="720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- в раздел </w:t>
      </w:r>
      <w:r>
        <w:rPr>
          <w:b/>
          <w:bCs/>
          <w:color w:val="000000"/>
          <w:szCs w:val="28"/>
        </w:rPr>
        <w:t xml:space="preserve">ОД 2  </w:t>
      </w:r>
      <w:r w:rsidRPr="00482EA3">
        <w:rPr>
          <w:b/>
          <w:bCs/>
          <w:color w:val="000000"/>
          <w:szCs w:val="28"/>
        </w:rPr>
        <w:t xml:space="preserve">Зона образования и дошкольного воспитания </w:t>
      </w:r>
      <w:r>
        <w:rPr>
          <w:bCs/>
          <w:color w:val="000000"/>
          <w:szCs w:val="28"/>
        </w:rPr>
        <w:t>добавить абзац с текстом следующего содержания:</w:t>
      </w:r>
    </w:p>
    <w:p w:rsidR="00BB2B1F" w:rsidRDefault="00BB2B1F" w:rsidP="00BB2B1F">
      <w:pPr>
        <w:pStyle w:val="ac"/>
        <w:shd w:val="clear" w:color="auto" w:fill="FFFFFF"/>
        <w:spacing w:line="238" w:lineRule="auto"/>
        <w:ind w:hanging="720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 </w:t>
      </w:r>
      <w:r w:rsidRPr="00482EA3">
        <w:rPr>
          <w:b/>
          <w:bCs/>
          <w:color w:val="000000"/>
          <w:szCs w:val="28"/>
        </w:rPr>
        <w:t>Условно разрешенные виды использования</w:t>
      </w:r>
      <w:r>
        <w:rPr>
          <w:b/>
          <w:bCs/>
          <w:color w:val="000000"/>
          <w:szCs w:val="28"/>
        </w:rPr>
        <w:t xml:space="preserve"> </w:t>
      </w:r>
    </w:p>
    <w:p w:rsidR="00BB2B1F" w:rsidRDefault="00BB2B1F" w:rsidP="00BB2B1F">
      <w:pPr>
        <w:pStyle w:val="ac"/>
        <w:numPr>
          <w:ilvl w:val="0"/>
          <w:numId w:val="11"/>
        </w:numPr>
        <w:shd w:val="clear" w:color="auto" w:fill="FFFFFF"/>
        <w:spacing w:line="238" w:lineRule="auto"/>
        <w:ind w:hanging="720"/>
        <w:jc w:val="both"/>
        <w:rPr>
          <w:bCs/>
          <w:color w:val="000000"/>
          <w:szCs w:val="28"/>
        </w:rPr>
      </w:pPr>
      <w:r w:rsidRPr="00971E99">
        <w:rPr>
          <w:bCs/>
          <w:color w:val="000000"/>
          <w:szCs w:val="28"/>
        </w:rPr>
        <w:t>АТС, небольшие котельные, КНС, РП, ТП, ГРП</w:t>
      </w:r>
      <w:r w:rsidRPr="00482EA3">
        <w:rPr>
          <w:bCs/>
          <w:color w:val="000000"/>
          <w:szCs w:val="28"/>
        </w:rPr>
        <w:t xml:space="preserve"> </w:t>
      </w:r>
    </w:p>
    <w:p w:rsidR="00BB2B1F" w:rsidRPr="00482EA3" w:rsidRDefault="00BB2B1F" w:rsidP="00BB2B1F">
      <w:pPr>
        <w:pStyle w:val="ac"/>
        <w:numPr>
          <w:ilvl w:val="0"/>
          <w:numId w:val="11"/>
        </w:numPr>
        <w:shd w:val="clear" w:color="auto" w:fill="FFFFFF"/>
        <w:spacing w:line="238" w:lineRule="auto"/>
        <w:ind w:hanging="720"/>
        <w:jc w:val="both"/>
        <w:rPr>
          <w:bCs/>
          <w:color w:val="000000"/>
          <w:szCs w:val="28"/>
        </w:rPr>
      </w:pPr>
      <w:r w:rsidRPr="00482EA3">
        <w:rPr>
          <w:bCs/>
          <w:color w:val="000000"/>
          <w:szCs w:val="28"/>
        </w:rPr>
        <w:t>гаражи, хозяйственные сараи</w:t>
      </w:r>
      <w:r>
        <w:rPr>
          <w:bCs/>
          <w:color w:val="000000"/>
          <w:szCs w:val="28"/>
        </w:rPr>
        <w:t>; бани теплицы, колодцы, навесы</w:t>
      </w:r>
      <w:r w:rsidRPr="00482EA3">
        <w:rPr>
          <w:bCs/>
          <w:color w:val="000000"/>
          <w:szCs w:val="28"/>
        </w:rPr>
        <w:t>.</w:t>
      </w:r>
    </w:p>
    <w:p w:rsidR="00BB2B1F" w:rsidRPr="00482EA3" w:rsidRDefault="00BB2B1F" w:rsidP="00BB2B1F">
      <w:pPr>
        <w:pStyle w:val="ac"/>
        <w:numPr>
          <w:ilvl w:val="0"/>
          <w:numId w:val="11"/>
        </w:numPr>
        <w:shd w:val="clear" w:color="auto" w:fill="FFFFFF"/>
        <w:spacing w:line="238" w:lineRule="auto"/>
        <w:ind w:hanging="720"/>
        <w:jc w:val="both"/>
        <w:rPr>
          <w:bCs/>
          <w:color w:val="000000"/>
          <w:szCs w:val="28"/>
        </w:rPr>
      </w:pPr>
      <w:r w:rsidRPr="00482EA3">
        <w:rPr>
          <w:bCs/>
          <w:color w:val="000000"/>
          <w:szCs w:val="28"/>
        </w:rPr>
        <w:t>постройки для содержания скота и птицы</w:t>
      </w:r>
    </w:p>
    <w:p w:rsidR="00BB2B1F" w:rsidRDefault="00BB2B1F" w:rsidP="00BB2B1F">
      <w:pPr>
        <w:pStyle w:val="ac"/>
        <w:shd w:val="clear" w:color="auto" w:fill="FFFFFF"/>
        <w:spacing w:line="238" w:lineRule="auto"/>
        <w:ind w:left="142" w:hanging="284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 </w:t>
      </w:r>
      <w:r w:rsidRPr="00971E99">
        <w:rPr>
          <w:bCs/>
          <w:color w:val="000000"/>
          <w:szCs w:val="28"/>
        </w:rPr>
        <w:t xml:space="preserve">- в раздел </w:t>
      </w:r>
      <w:r w:rsidRPr="00971E99">
        <w:rPr>
          <w:b/>
          <w:bCs/>
          <w:color w:val="000000"/>
          <w:szCs w:val="28"/>
        </w:rPr>
        <w:t>ОДЗ</w:t>
      </w:r>
      <w:r w:rsidRPr="00971E99">
        <w:rPr>
          <w:bCs/>
          <w:color w:val="000000"/>
          <w:szCs w:val="28"/>
        </w:rPr>
        <w:t xml:space="preserve">     </w:t>
      </w:r>
      <w:r w:rsidRPr="00971E99">
        <w:rPr>
          <w:b/>
          <w:bCs/>
          <w:color w:val="000000"/>
          <w:szCs w:val="28"/>
        </w:rPr>
        <w:t>Зона учреждений здравоохранения</w:t>
      </w:r>
      <w:r w:rsidRPr="00971E99">
        <w:rPr>
          <w:bCs/>
          <w:color w:val="000000"/>
          <w:szCs w:val="28"/>
        </w:rPr>
        <w:t xml:space="preserve"> </w:t>
      </w:r>
      <w:r>
        <w:rPr>
          <w:bCs/>
          <w:color w:val="000000"/>
          <w:szCs w:val="28"/>
        </w:rPr>
        <w:t xml:space="preserve">добавить абзац с </w:t>
      </w:r>
      <w:r w:rsidRPr="00971E99">
        <w:rPr>
          <w:bCs/>
          <w:color w:val="000000"/>
          <w:szCs w:val="28"/>
        </w:rPr>
        <w:t>текстом следующего содержания</w:t>
      </w:r>
    </w:p>
    <w:p w:rsidR="00BB2B1F" w:rsidRDefault="00BB2B1F" w:rsidP="00BB2B1F">
      <w:pPr>
        <w:pStyle w:val="ac"/>
        <w:shd w:val="clear" w:color="auto" w:fill="FFFFFF"/>
        <w:spacing w:line="238" w:lineRule="auto"/>
        <w:ind w:hanging="720"/>
        <w:jc w:val="both"/>
        <w:rPr>
          <w:bCs/>
          <w:color w:val="000000"/>
          <w:szCs w:val="28"/>
        </w:rPr>
      </w:pPr>
      <w:r w:rsidRPr="00482EA3">
        <w:rPr>
          <w:b/>
          <w:bCs/>
          <w:color w:val="000000"/>
          <w:szCs w:val="28"/>
        </w:rPr>
        <w:t>Условно разрешенные виды использования</w:t>
      </w:r>
      <w:r>
        <w:rPr>
          <w:b/>
          <w:bCs/>
          <w:color w:val="000000"/>
          <w:szCs w:val="28"/>
        </w:rPr>
        <w:t xml:space="preserve"> </w:t>
      </w:r>
    </w:p>
    <w:p w:rsidR="00BB2B1F" w:rsidRDefault="00BB2B1F" w:rsidP="00BB2B1F">
      <w:pPr>
        <w:pStyle w:val="ac"/>
        <w:numPr>
          <w:ilvl w:val="0"/>
          <w:numId w:val="11"/>
        </w:numPr>
        <w:shd w:val="clear" w:color="auto" w:fill="FFFFFF"/>
        <w:spacing w:line="238" w:lineRule="auto"/>
        <w:ind w:hanging="720"/>
        <w:jc w:val="both"/>
        <w:rPr>
          <w:bCs/>
          <w:color w:val="000000"/>
          <w:szCs w:val="28"/>
        </w:rPr>
      </w:pPr>
      <w:r w:rsidRPr="00971E99">
        <w:rPr>
          <w:bCs/>
          <w:color w:val="000000"/>
          <w:szCs w:val="28"/>
        </w:rPr>
        <w:t>АТС, небольшие котельные, КНС, РП, ТП, ГРП</w:t>
      </w:r>
      <w:r w:rsidRPr="00482EA3">
        <w:rPr>
          <w:bCs/>
          <w:color w:val="000000"/>
          <w:szCs w:val="28"/>
        </w:rPr>
        <w:t xml:space="preserve"> </w:t>
      </w:r>
    </w:p>
    <w:p w:rsidR="00BB2B1F" w:rsidRPr="00482EA3" w:rsidRDefault="00BB2B1F" w:rsidP="00BB2B1F">
      <w:pPr>
        <w:pStyle w:val="ac"/>
        <w:numPr>
          <w:ilvl w:val="0"/>
          <w:numId w:val="11"/>
        </w:numPr>
        <w:shd w:val="clear" w:color="auto" w:fill="FFFFFF"/>
        <w:spacing w:line="238" w:lineRule="auto"/>
        <w:ind w:hanging="720"/>
        <w:jc w:val="both"/>
        <w:rPr>
          <w:bCs/>
          <w:color w:val="000000"/>
          <w:szCs w:val="28"/>
        </w:rPr>
      </w:pPr>
      <w:r w:rsidRPr="00482EA3">
        <w:rPr>
          <w:bCs/>
          <w:color w:val="000000"/>
          <w:szCs w:val="28"/>
        </w:rPr>
        <w:t>гаражи, хозяйственные сараи</w:t>
      </w:r>
      <w:r>
        <w:rPr>
          <w:bCs/>
          <w:color w:val="000000"/>
          <w:szCs w:val="28"/>
        </w:rPr>
        <w:t>; бани теплицы, колодцы, навесы</w:t>
      </w:r>
      <w:r w:rsidRPr="00482EA3">
        <w:rPr>
          <w:bCs/>
          <w:color w:val="000000"/>
          <w:szCs w:val="28"/>
        </w:rPr>
        <w:t>.</w:t>
      </w:r>
    </w:p>
    <w:p w:rsidR="00BB2B1F" w:rsidRPr="005D0BB0" w:rsidRDefault="00BB2B1F" w:rsidP="00BB2B1F">
      <w:pPr>
        <w:pStyle w:val="ac"/>
        <w:ind w:hanging="720"/>
        <w:jc w:val="both"/>
        <w:rPr>
          <w:b/>
          <w:bCs/>
          <w:color w:val="000000"/>
          <w:szCs w:val="28"/>
        </w:rPr>
      </w:pPr>
      <w:r w:rsidRPr="00971E99">
        <w:rPr>
          <w:bCs/>
          <w:color w:val="000000"/>
          <w:szCs w:val="28"/>
        </w:rPr>
        <w:t>- в раздел</w:t>
      </w:r>
      <w:proofErr w:type="gramStart"/>
      <w:r w:rsidRPr="00971E99">
        <w:rPr>
          <w:bCs/>
          <w:color w:val="000000"/>
          <w:szCs w:val="28"/>
        </w:rPr>
        <w:t xml:space="preserve"> </w:t>
      </w:r>
      <w:r>
        <w:rPr>
          <w:bCs/>
          <w:color w:val="000000"/>
          <w:szCs w:val="28"/>
        </w:rPr>
        <w:t xml:space="preserve">   </w:t>
      </w:r>
      <w:r w:rsidRPr="005D0BB0">
        <w:rPr>
          <w:b/>
          <w:bCs/>
          <w:color w:val="000000"/>
          <w:szCs w:val="28"/>
        </w:rPr>
        <w:t>И</w:t>
      </w:r>
      <w:proofErr w:type="gramEnd"/>
      <w:r w:rsidRPr="005D0BB0">
        <w:rPr>
          <w:b/>
          <w:bCs/>
          <w:color w:val="000000"/>
          <w:szCs w:val="28"/>
        </w:rPr>
        <w:t xml:space="preserve">  1</w:t>
      </w:r>
      <w:r w:rsidRPr="005D0BB0">
        <w:rPr>
          <w:b/>
          <w:bCs/>
          <w:color w:val="000000"/>
          <w:szCs w:val="28"/>
        </w:rPr>
        <w:tab/>
        <w:t>Водоснабжение и очистка, энергообеспечение</w:t>
      </w:r>
    </w:p>
    <w:p w:rsidR="00BB2B1F" w:rsidRDefault="00BB2B1F" w:rsidP="00BB2B1F">
      <w:pPr>
        <w:pStyle w:val="ac"/>
        <w:ind w:hanging="720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  </w:t>
      </w:r>
      <w:r w:rsidRPr="00971E99">
        <w:rPr>
          <w:bCs/>
          <w:color w:val="000000"/>
          <w:szCs w:val="28"/>
        </w:rPr>
        <w:t>добавить абзац с текстом следующего содержания</w:t>
      </w:r>
      <w:r>
        <w:rPr>
          <w:bCs/>
          <w:color w:val="000000"/>
          <w:szCs w:val="28"/>
        </w:rPr>
        <w:t xml:space="preserve">: </w:t>
      </w:r>
    </w:p>
    <w:p w:rsidR="00BB2B1F" w:rsidRDefault="00BB2B1F" w:rsidP="00BB2B1F">
      <w:pPr>
        <w:pStyle w:val="ac"/>
        <w:ind w:left="0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«</w:t>
      </w:r>
      <w:r w:rsidRPr="005D0BB0">
        <w:t xml:space="preserve"> </w:t>
      </w:r>
      <w:r w:rsidRPr="005D0BB0">
        <w:rPr>
          <w:bCs/>
          <w:color w:val="000000"/>
          <w:szCs w:val="28"/>
        </w:rPr>
        <w:t>условно разрешенных видов использовани</w:t>
      </w:r>
      <w:r>
        <w:rPr>
          <w:bCs/>
          <w:color w:val="000000"/>
          <w:szCs w:val="28"/>
        </w:rPr>
        <w:t xml:space="preserve">я земельного участка и объектов </w:t>
      </w:r>
      <w:r w:rsidRPr="005D0BB0">
        <w:rPr>
          <w:bCs/>
          <w:color w:val="000000"/>
          <w:szCs w:val="28"/>
        </w:rPr>
        <w:t>капитального строительства в данной территориальной зоне не установлено</w:t>
      </w:r>
      <w:r>
        <w:rPr>
          <w:bCs/>
          <w:color w:val="000000"/>
          <w:szCs w:val="28"/>
        </w:rPr>
        <w:t>»</w:t>
      </w:r>
      <w:r w:rsidRPr="005D0BB0">
        <w:rPr>
          <w:bCs/>
          <w:color w:val="000000"/>
          <w:szCs w:val="28"/>
        </w:rPr>
        <w:t>;</w:t>
      </w:r>
    </w:p>
    <w:p w:rsidR="00BB2B1F" w:rsidRDefault="00BB2B1F" w:rsidP="00BB2B1F">
      <w:pPr>
        <w:pStyle w:val="ac"/>
        <w:spacing w:line="238" w:lineRule="auto"/>
        <w:ind w:left="142" w:hanging="142"/>
        <w:jc w:val="both"/>
        <w:rPr>
          <w:bCs/>
          <w:color w:val="000000"/>
          <w:szCs w:val="28"/>
        </w:rPr>
      </w:pPr>
      <w:r w:rsidRPr="005D0BB0">
        <w:rPr>
          <w:bCs/>
          <w:color w:val="000000"/>
          <w:szCs w:val="28"/>
        </w:rPr>
        <w:t xml:space="preserve">- в раздел   </w:t>
      </w:r>
      <w:r w:rsidRPr="005D0BB0">
        <w:rPr>
          <w:b/>
          <w:bCs/>
          <w:color w:val="000000"/>
          <w:szCs w:val="28"/>
        </w:rPr>
        <w:t>СН</w:t>
      </w:r>
      <w:proofErr w:type="gramStart"/>
      <w:r w:rsidRPr="005D0BB0">
        <w:rPr>
          <w:b/>
          <w:bCs/>
          <w:color w:val="000000"/>
          <w:szCs w:val="28"/>
        </w:rPr>
        <w:t>1</w:t>
      </w:r>
      <w:proofErr w:type="gramEnd"/>
      <w:r w:rsidRPr="005D0BB0">
        <w:rPr>
          <w:b/>
          <w:bCs/>
          <w:color w:val="000000"/>
          <w:szCs w:val="28"/>
        </w:rPr>
        <w:t xml:space="preserve">     Ритуального назначения</w:t>
      </w:r>
      <w:r w:rsidRPr="005D0BB0">
        <w:rPr>
          <w:bCs/>
          <w:color w:val="000000"/>
          <w:szCs w:val="28"/>
        </w:rPr>
        <w:t xml:space="preserve"> добавить абзац с текстом следующего содержания</w:t>
      </w:r>
      <w:r>
        <w:rPr>
          <w:bCs/>
          <w:color w:val="000000"/>
          <w:szCs w:val="28"/>
        </w:rPr>
        <w:t>:</w:t>
      </w:r>
    </w:p>
    <w:p w:rsidR="00BB2B1F" w:rsidRDefault="00BB2B1F" w:rsidP="00BB2B1F">
      <w:pPr>
        <w:pStyle w:val="ac"/>
        <w:spacing w:line="238" w:lineRule="auto"/>
        <w:ind w:left="0"/>
        <w:jc w:val="both"/>
        <w:rPr>
          <w:bCs/>
          <w:color w:val="000000"/>
          <w:szCs w:val="28"/>
        </w:rPr>
      </w:pPr>
      <w:r w:rsidRPr="005D0BB0">
        <w:rPr>
          <w:bCs/>
          <w:color w:val="000000"/>
          <w:szCs w:val="28"/>
        </w:rPr>
        <w:t xml:space="preserve"> « условно разрешенных видов использования земельного участка и объектов капитального строительства в данной территориальной зоне не установлено»;</w:t>
      </w:r>
    </w:p>
    <w:p w:rsidR="00BB2B1F" w:rsidRDefault="00BB2B1F" w:rsidP="00BB2B1F">
      <w:pPr>
        <w:pStyle w:val="ac"/>
        <w:spacing w:line="238" w:lineRule="auto"/>
        <w:ind w:hanging="720"/>
        <w:jc w:val="both"/>
        <w:rPr>
          <w:bCs/>
          <w:color w:val="000000"/>
          <w:szCs w:val="28"/>
        </w:rPr>
      </w:pPr>
      <w:r w:rsidRPr="005D0BB0">
        <w:rPr>
          <w:bCs/>
          <w:color w:val="000000"/>
          <w:szCs w:val="28"/>
        </w:rPr>
        <w:t xml:space="preserve"> - в раздел   </w:t>
      </w:r>
      <w:r w:rsidRPr="005D0BB0">
        <w:rPr>
          <w:b/>
          <w:bCs/>
          <w:color w:val="000000"/>
          <w:szCs w:val="28"/>
        </w:rPr>
        <w:t>СН</w:t>
      </w:r>
      <w:proofErr w:type="gramStart"/>
      <w:r w:rsidRPr="005D0BB0">
        <w:rPr>
          <w:b/>
          <w:bCs/>
          <w:color w:val="000000"/>
          <w:szCs w:val="28"/>
        </w:rPr>
        <w:t>2</w:t>
      </w:r>
      <w:proofErr w:type="gramEnd"/>
      <w:r w:rsidRPr="005D0BB0">
        <w:rPr>
          <w:b/>
          <w:bCs/>
          <w:color w:val="000000"/>
          <w:szCs w:val="28"/>
        </w:rPr>
        <w:t xml:space="preserve">     Складирования и захоронения отходов</w:t>
      </w:r>
      <w:r w:rsidRPr="005D0BB0">
        <w:rPr>
          <w:bCs/>
          <w:color w:val="000000"/>
          <w:szCs w:val="28"/>
        </w:rPr>
        <w:t xml:space="preserve"> </w:t>
      </w:r>
      <w:r>
        <w:rPr>
          <w:bCs/>
          <w:color w:val="000000"/>
          <w:szCs w:val="28"/>
        </w:rPr>
        <w:t xml:space="preserve"> </w:t>
      </w:r>
      <w:r w:rsidRPr="005D0BB0">
        <w:rPr>
          <w:bCs/>
          <w:color w:val="000000"/>
          <w:szCs w:val="28"/>
        </w:rPr>
        <w:t>добавить абзац с текстом следующего содержания</w:t>
      </w:r>
      <w:r>
        <w:rPr>
          <w:bCs/>
          <w:color w:val="000000"/>
          <w:szCs w:val="28"/>
        </w:rPr>
        <w:t>:</w:t>
      </w:r>
    </w:p>
    <w:p w:rsidR="00BB2B1F" w:rsidRDefault="00BB2B1F" w:rsidP="00BB2B1F">
      <w:pPr>
        <w:pStyle w:val="ac"/>
        <w:spacing w:line="238" w:lineRule="auto"/>
        <w:ind w:left="0"/>
        <w:jc w:val="both"/>
        <w:rPr>
          <w:bCs/>
          <w:color w:val="000000"/>
          <w:szCs w:val="28"/>
        </w:rPr>
      </w:pPr>
      <w:r w:rsidRPr="005D0BB0">
        <w:rPr>
          <w:bCs/>
          <w:color w:val="000000"/>
          <w:szCs w:val="28"/>
        </w:rPr>
        <w:t xml:space="preserve"> « условно разрешенных видов использования земельного участка и объектов капитального строительства в данной терри</w:t>
      </w:r>
      <w:r>
        <w:rPr>
          <w:bCs/>
          <w:color w:val="000000"/>
          <w:szCs w:val="28"/>
        </w:rPr>
        <w:t>ториальной зоне не установлено».</w:t>
      </w:r>
    </w:p>
    <w:p w:rsidR="00BB2B1F" w:rsidRDefault="00BB2B1F" w:rsidP="00BB2B1F">
      <w:pPr>
        <w:pStyle w:val="ac"/>
        <w:spacing w:line="238" w:lineRule="auto"/>
        <w:jc w:val="both"/>
        <w:rPr>
          <w:bCs/>
          <w:color w:val="000000"/>
          <w:szCs w:val="28"/>
        </w:rPr>
      </w:pPr>
    </w:p>
    <w:p w:rsidR="00BB2B1F" w:rsidRDefault="00BB2B1F" w:rsidP="00BB2B1F">
      <w:pPr>
        <w:pStyle w:val="ac"/>
        <w:numPr>
          <w:ilvl w:val="0"/>
          <w:numId w:val="9"/>
        </w:numPr>
        <w:spacing w:line="238" w:lineRule="auto"/>
        <w:ind w:hanging="786"/>
        <w:jc w:val="both"/>
        <w:rPr>
          <w:bCs/>
          <w:color w:val="000000"/>
          <w:szCs w:val="28"/>
        </w:rPr>
      </w:pPr>
      <w:r w:rsidRPr="0013256A">
        <w:rPr>
          <w:bCs/>
          <w:color w:val="000000"/>
          <w:szCs w:val="28"/>
        </w:rPr>
        <w:t>Стать</w:t>
      </w:r>
      <w:r>
        <w:rPr>
          <w:bCs/>
          <w:color w:val="000000"/>
          <w:szCs w:val="28"/>
        </w:rPr>
        <w:t>ю</w:t>
      </w:r>
      <w:r w:rsidRPr="0013256A">
        <w:rPr>
          <w:bCs/>
          <w:color w:val="000000"/>
          <w:szCs w:val="28"/>
        </w:rPr>
        <w:t xml:space="preserve"> </w:t>
      </w:r>
      <w:r w:rsidRPr="0013256A">
        <w:rPr>
          <w:b/>
          <w:bCs/>
          <w:color w:val="000000"/>
          <w:szCs w:val="28"/>
        </w:rPr>
        <w:t>53. Производственные зоны</w:t>
      </w:r>
      <w:r>
        <w:rPr>
          <w:bCs/>
          <w:color w:val="000000"/>
          <w:szCs w:val="28"/>
        </w:rPr>
        <w:t xml:space="preserve">  изложить в следующей редакции:</w:t>
      </w:r>
    </w:p>
    <w:p w:rsidR="00BB2B1F" w:rsidRDefault="00BB2B1F" w:rsidP="00BB2B1F">
      <w:pPr>
        <w:pStyle w:val="ac"/>
        <w:spacing w:line="238" w:lineRule="auto"/>
        <w:ind w:left="0" w:hanging="11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lastRenderedPageBreak/>
        <w:t>«</w:t>
      </w:r>
      <w:r w:rsidRPr="0013256A">
        <w:rPr>
          <w:bCs/>
          <w:color w:val="000000"/>
          <w:szCs w:val="28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</w:t>
      </w:r>
      <w:r>
        <w:rPr>
          <w:bCs/>
          <w:color w:val="000000"/>
          <w:szCs w:val="28"/>
        </w:rPr>
        <w:t>ктов капитального строительства:</w:t>
      </w:r>
      <w:r w:rsidRPr="0013256A">
        <w:rPr>
          <w:bCs/>
          <w:color w:val="000000"/>
          <w:szCs w:val="28"/>
        </w:rPr>
        <w:t xml:space="preserve">  </w:t>
      </w:r>
    </w:p>
    <w:p w:rsidR="00BB2B1F" w:rsidRPr="0013256A" w:rsidRDefault="00BB2B1F" w:rsidP="00BB2B1F">
      <w:pPr>
        <w:pStyle w:val="ac"/>
        <w:spacing w:line="238" w:lineRule="auto"/>
        <w:ind w:left="0" w:hanging="11"/>
        <w:jc w:val="both"/>
        <w:rPr>
          <w:bCs/>
          <w:color w:val="000000"/>
          <w:szCs w:val="28"/>
        </w:rPr>
      </w:pPr>
      <w:r w:rsidRPr="0013256A">
        <w:rPr>
          <w:bCs/>
          <w:color w:val="000000"/>
          <w:szCs w:val="28"/>
        </w:rPr>
        <w:t>1) минимальная площадь земельных участков устанавливается 0,0002 га для размещения объектов капитального строительства следующих видов разрешенного использования:</w:t>
      </w:r>
    </w:p>
    <w:p w:rsidR="00BB2B1F" w:rsidRPr="0013256A" w:rsidRDefault="00BB2B1F" w:rsidP="00BB2B1F">
      <w:pPr>
        <w:pStyle w:val="ac"/>
        <w:spacing w:line="238" w:lineRule="auto"/>
        <w:ind w:left="0" w:hanging="11"/>
        <w:jc w:val="both"/>
        <w:rPr>
          <w:bCs/>
          <w:color w:val="000000"/>
          <w:szCs w:val="28"/>
        </w:rPr>
      </w:pPr>
      <w:r w:rsidRPr="0013256A">
        <w:rPr>
          <w:bCs/>
          <w:color w:val="000000"/>
          <w:szCs w:val="28"/>
        </w:rPr>
        <w:t>- электростанции дизельные;</w:t>
      </w:r>
    </w:p>
    <w:p w:rsidR="00BB2B1F" w:rsidRPr="0013256A" w:rsidRDefault="00BB2B1F" w:rsidP="00BB2B1F">
      <w:pPr>
        <w:pStyle w:val="ac"/>
        <w:spacing w:line="238" w:lineRule="auto"/>
        <w:ind w:left="0" w:hanging="11"/>
        <w:jc w:val="both"/>
        <w:rPr>
          <w:bCs/>
          <w:color w:val="000000"/>
          <w:szCs w:val="28"/>
        </w:rPr>
      </w:pPr>
      <w:r w:rsidRPr="0013256A">
        <w:rPr>
          <w:bCs/>
          <w:color w:val="000000"/>
          <w:szCs w:val="28"/>
        </w:rPr>
        <w:t xml:space="preserve">- водозаборные скважины для технического водоснабжения, </w:t>
      </w:r>
      <w:proofErr w:type="spellStart"/>
      <w:r w:rsidRPr="0013256A">
        <w:rPr>
          <w:bCs/>
          <w:color w:val="000000"/>
          <w:szCs w:val="28"/>
        </w:rPr>
        <w:t>водоохлаждающие</w:t>
      </w:r>
      <w:proofErr w:type="spellEnd"/>
      <w:r w:rsidRPr="0013256A">
        <w:rPr>
          <w:bCs/>
          <w:color w:val="000000"/>
          <w:szCs w:val="28"/>
        </w:rPr>
        <w:t xml:space="preserve"> сооружения для подготовки технической воды;</w:t>
      </w:r>
    </w:p>
    <w:p w:rsidR="00BB2B1F" w:rsidRPr="0013256A" w:rsidRDefault="00BB2B1F" w:rsidP="00BB2B1F">
      <w:pPr>
        <w:pStyle w:val="ac"/>
        <w:spacing w:line="238" w:lineRule="auto"/>
        <w:ind w:left="0" w:hanging="11"/>
        <w:jc w:val="both"/>
        <w:rPr>
          <w:bCs/>
          <w:color w:val="000000"/>
          <w:szCs w:val="28"/>
        </w:rPr>
      </w:pPr>
      <w:r w:rsidRPr="0013256A">
        <w:rPr>
          <w:bCs/>
          <w:color w:val="000000"/>
          <w:szCs w:val="28"/>
        </w:rPr>
        <w:t>- канализационные насосные станции для перекачки бытовых и поверхностных сточных вод;</w:t>
      </w:r>
    </w:p>
    <w:p w:rsidR="00BB2B1F" w:rsidRPr="0013256A" w:rsidRDefault="00BB2B1F" w:rsidP="00BB2B1F">
      <w:pPr>
        <w:pStyle w:val="ac"/>
        <w:spacing w:line="238" w:lineRule="auto"/>
        <w:ind w:left="0" w:hanging="11"/>
        <w:jc w:val="both"/>
        <w:rPr>
          <w:bCs/>
          <w:color w:val="000000"/>
          <w:szCs w:val="28"/>
        </w:rPr>
      </w:pPr>
      <w:r w:rsidRPr="0013256A">
        <w:rPr>
          <w:bCs/>
          <w:color w:val="000000"/>
          <w:szCs w:val="28"/>
        </w:rPr>
        <w:t>- канализационные насосные станции перекачки производственных сточных вод;</w:t>
      </w:r>
    </w:p>
    <w:p w:rsidR="00BB2B1F" w:rsidRPr="0013256A" w:rsidRDefault="00BB2B1F" w:rsidP="00BB2B1F">
      <w:pPr>
        <w:pStyle w:val="ac"/>
        <w:spacing w:line="238" w:lineRule="auto"/>
        <w:ind w:left="0" w:hanging="11"/>
        <w:jc w:val="both"/>
        <w:rPr>
          <w:bCs/>
          <w:color w:val="000000"/>
          <w:szCs w:val="28"/>
        </w:rPr>
      </w:pPr>
      <w:r w:rsidRPr="0013256A">
        <w:rPr>
          <w:bCs/>
          <w:color w:val="000000"/>
          <w:szCs w:val="28"/>
        </w:rPr>
        <w:t xml:space="preserve">- распределительные подстанции, трансформаторные подстанции, центральные тепловые пункты, тяговые подстанции, </w:t>
      </w:r>
      <w:proofErr w:type="spellStart"/>
      <w:r w:rsidRPr="0013256A">
        <w:rPr>
          <w:bCs/>
          <w:color w:val="000000"/>
          <w:szCs w:val="28"/>
        </w:rPr>
        <w:t>повысительные</w:t>
      </w:r>
      <w:proofErr w:type="spellEnd"/>
      <w:r w:rsidRPr="0013256A">
        <w:rPr>
          <w:bCs/>
          <w:color w:val="000000"/>
          <w:szCs w:val="28"/>
        </w:rPr>
        <w:t xml:space="preserve"> водопроводные насосные станции, газонаполнительные пункты, газораспределительные пункты, блочные газорегуляторные пункты, шкафные газорегуляторные пункты;</w:t>
      </w:r>
    </w:p>
    <w:p w:rsidR="00BB2B1F" w:rsidRPr="0013256A" w:rsidRDefault="00BB2B1F" w:rsidP="00BB2B1F">
      <w:pPr>
        <w:pStyle w:val="ac"/>
        <w:spacing w:line="238" w:lineRule="auto"/>
        <w:ind w:left="0" w:hanging="11"/>
        <w:jc w:val="both"/>
        <w:rPr>
          <w:bCs/>
          <w:color w:val="000000"/>
          <w:szCs w:val="28"/>
        </w:rPr>
      </w:pPr>
      <w:r w:rsidRPr="0013256A">
        <w:rPr>
          <w:bCs/>
          <w:color w:val="000000"/>
          <w:szCs w:val="28"/>
        </w:rPr>
        <w:t>- локальные очистные сооружения;</w:t>
      </w:r>
    </w:p>
    <w:p w:rsidR="00BB2B1F" w:rsidRPr="0013256A" w:rsidRDefault="00BB2B1F" w:rsidP="00BB2B1F">
      <w:pPr>
        <w:pStyle w:val="ac"/>
        <w:spacing w:line="238" w:lineRule="auto"/>
        <w:ind w:left="0" w:hanging="11"/>
        <w:jc w:val="both"/>
        <w:rPr>
          <w:bCs/>
          <w:color w:val="000000"/>
          <w:szCs w:val="28"/>
        </w:rPr>
      </w:pPr>
      <w:r w:rsidRPr="0013256A">
        <w:rPr>
          <w:bCs/>
          <w:color w:val="000000"/>
          <w:szCs w:val="28"/>
        </w:rPr>
        <w:t>- очистные сооружения поверхностного стока открытого типа;</w:t>
      </w:r>
    </w:p>
    <w:p w:rsidR="00BB2B1F" w:rsidRPr="0013256A" w:rsidRDefault="00BB2B1F" w:rsidP="00BB2B1F">
      <w:pPr>
        <w:pStyle w:val="ac"/>
        <w:spacing w:line="238" w:lineRule="auto"/>
        <w:ind w:left="0" w:hanging="11"/>
        <w:jc w:val="both"/>
        <w:rPr>
          <w:bCs/>
          <w:color w:val="000000"/>
          <w:szCs w:val="28"/>
        </w:rPr>
      </w:pPr>
      <w:r w:rsidRPr="0013256A">
        <w:rPr>
          <w:bCs/>
          <w:color w:val="000000"/>
          <w:szCs w:val="28"/>
        </w:rPr>
        <w:t>- очистные сооружения поверхностного стока закрытого типа;</w:t>
      </w:r>
    </w:p>
    <w:p w:rsidR="00BB2B1F" w:rsidRPr="0013256A" w:rsidRDefault="00BB2B1F" w:rsidP="00BB2B1F">
      <w:pPr>
        <w:pStyle w:val="ac"/>
        <w:spacing w:line="238" w:lineRule="auto"/>
        <w:ind w:left="0" w:hanging="11"/>
        <w:jc w:val="both"/>
        <w:rPr>
          <w:bCs/>
          <w:color w:val="000000"/>
          <w:szCs w:val="28"/>
        </w:rPr>
      </w:pPr>
      <w:r w:rsidRPr="0013256A">
        <w:rPr>
          <w:bCs/>
          <w:color w:val="000000"/>
          <w:szCs w:val="28"/>
        </w:rPr>
        <w:t>- антенны сотовой, радиорелейной и спутниковой связи;</w:t>
      </w:r>
    </w:p>
    <w:p w:rsidR="00BB2B1F" w:rsidRPr="0013256A" w:rsidRDefault="00BB2B1F" w:rsidP="00BB2B1F">
      <w:pPr>
        <w:pStyle w:val="ac"/>
        <w:spacing w:line="238" w:lineRule="auto"/>
        <w:ind w:left="0" w:hanging="11"/>
        <w:jc w:val="both"/>
        <w:rPr>
          <w:bCs/>
          <w:color w:val="000000"/>
          <w:szCs w:val="28"/>
        </w:rPr>
      </w:pPr>
      <w:r w:rsidRPr="0013256A">
        <w:rPr>
          <w:bCs/>
          <w:color w:val="000000"/>
          <w:szCs w:val="28"/>
        </w:rPr>
        <w:t>- линии электропередачи, линии связи (в том числе линейно-кабельные сооружения), трубопроводы и другие подобные сооружения;</w:t>
      </w:r>
    </w:p>
    <w:p w:rsidR="00BB2B1F" w:rsidRPr="0013256A" w:rsidRDefault="00BB2B1F" w:rsidP="00BB2B1F">
      <w:pPr>
        <w:pStyle w:val="ac"/>
        <w:spacing w:line="238" w:lineRule="auto"/>
        <w:ind w:left="0" w:hanging="11"/>
        <w:jc w:val="both"/>
        <w:rPr>
          <w:bCs/>
          <w:color w:val="000000"/>
          <w:szCs w:val="28"/>
        </w:rPr>
      </w:pPr>
      <w:r w:rsidRPr="0013256A">
        <w:rPr>
          <w:bCs/>
          <w:color w:val="000000"/>
          <w:szCs w:val="28"/>
        </w:rPr>
        <w:t>- скульптуры, стелы, памятные и въездные знаки, фонтаны.</w:t>
      </w:r>
    </w:p>
    <w:p w:rsidR="00BB2B1F" w:rsidRPr="0013256A" w:rsidRDefault="00BB2B1F" w:rsidP="00BB2B1F">
      <w:pPr>
        <w:pStyle w:val="ac"/>
        <w:spacing w:line="238" w:lineRule="auto"/>
        <w:ind w:left="0" w:hanging="11"/>
        <w:jc w:val="both"/>
        <w:rPr>
          <w:bCs/>
          <w:color w:val="000000"/>
          <w:szCs w:val="28"/>
        </w:rPr>
      </w:pPr>
      <w:r w:rsidRPr="0013256A">
        <w:rPr>
          <w:bCs/>
          <w:color w:val="000000"/>
          <w:szCs w:val="28"/>
        </w:rPr>
        <w:t>Минимальная площадь земельных участков для размещения объектов капитального строительства других видов разрешенного использования устанавливается с учетом соблюдения положений статей  12 Правил, но не менее 0,02 га;</w:t>
      </w:r>
    </w:p>
    <w:p w:rsidR="00BB2B1F" w:rsidRPr="0013256A" w:rsidRDefault="00BB2B1F" w:rsidP="00BB2B1F">
      <w:pPr>
        <w:pStyle w:val="ac"/>
        <w:spacing w:line="238" w:lineRule="auto"/>
        <w:ind w:left="0" w:hanging="11"/>
        <w:jc w:val="both"/>
        <w:rPr>
          <w:bCs/>
          <w:color w:val="000000"/>
          <w:szCs w:val="28"/>
        </w:rPr>
      </w:pPr>
      <w:r w:rsidRPr="0013256A">
        <w:rPr>
          <w:bCs/>
          <w:color w:val="000000"/>
          <w:szCs w:val="28"/>
        </w:rPr>
        <w:t>Максимальная площадь земельных участков устанавливается в соответствии с документацией по планировке территории, а при ее отсутствии - с учетом соблюдения положений статей  12 Правил;</w:t>
      </w:r>
    </w:p>
    <w:p w:rsidR="00BB2B1F" w:rsidRPr="0013256A" w:rsidRDefault="00BB2B1F" w:rsidP="00BB2B1F">
      <w:pPr>
        <w:pStyle w:val="ac"/>
        <w:spacing w:line="238" w:lineRule="auto"/>
        <w:ind w:left="0" w:hanging="11"/>
        <w:jc w:val="both"/>
        <w:rPr>
          <w:bCs/>
          <w:color w:val="000000"/>
          <w:szCs w:val="28"/>
        </w:rPr>
      </w:pPr>
      <w:r w:rsidRPr="0013256A">
        <w:rPr>
          <w:bCs/>
          <w:color w:val="000000"/>
          <w:szCs w:val="28"/>
        </w:rPr>
        <w:t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за исключением линейных объектов, устанавливаются с учетом соблюдения положений статей 12  Правил на расстоянии, обеспечивающем соблюдение противопожарных и санитарных расстояний, но не менее:</w:t>
      </w:r>
    </w:p>
    <w:p w:rsidR="00BB2B1F" w:rsidRPr="0013256A" w:rsidRDefault="00BB2B1F" w:rsidP="00BB2B1F">
      <w:pPr>
        <w:pStyle w:val="ac"/>
        <w:spacing w:line="238" w:lineRule="auto"/>
        <w:ind w:left="0" w:hanging="11"/>
        <w:jc w:val="both"/>
        <w:rPr>
          <w:bCs/>
          <w:color w:val="000000"/>
          <w:szCs w:val="28"/>
        </w:rPr>
      </w:pPr>
      <w:r w:rsidRPr="0013256A">
        <w:rPr>
          <w:bCs/>
          <w:color w:val="000000"/>
          <w:szCs w:val="28"/>
        </w:rPr>
        <w:t>- от общей границы смежных земельных участков в случае строительства единого объекта капитального строительства - 0 метров;</w:t>
      </w:r>
    </w:p>
    <w:p w:rsidR="00BB2B1F" w:rsidRPr="0013256A" w:rsidRDefault="00BB2B1F" w:rsidP="00BB2B1F">
      <w:pPr>
        <w:pStyle w:val="ac"/>
        <w:spacing w:line="238" w:lineRule="auto"/>
        <w:ind w:left="0" w:hanging="11"/>
        <w:jc w:val="both"/>
        <w:rPr>
          <w:bCs/>
          <w:color w:val="000000"/>
          <w:szCs w:val="28"/>
        </w:rPr>
      </w:pPr>
      <w:r w:rsidRPr="0013256A">
        <w:rPr>
          <w:bCs/>
          <w:color w:val="000000"/>
          <w:szCs w:val="28"/>
        </w:rPr>
        <w:t>- от границы земельного участка в иных случаях - 1 метра.</w:t>
      </w:r>
    </w:p>
    <w:p w:rsidR="00BB2B1F" w:rsidRPr="0013256A" w:rsidRDefault="00BB2B1F" w:rsidP="00BB2B1F">
      <w:pPr>
        <w:pStyle w:val="ac"/>
        <w:spacing w:line="238" w:lineRule="auto"/>
        <w:ind w:left="0" w:hanging="11"/>
        <w:jc w:val="both"/>
        <w:rPr>
          <w:bCs/>
          <w:color w:val="000000"/>
          <w:szCs w:val="28"/>
        </w:rPr>
      </w:pPr>
      <w:r w:rsidRPr="0013256A">
        <w:rPr>
          <w:bCs/>
          <w:color w:val="000000"/>
          <w:szCs w:val="28"/>
        </w:rPr>
        <w:t xml:space="preserve">Минимальные отступы от границы земельного участка, предназначенного для размещения образовательной организации для детей, а также от границы территориальной зоны образовательных организаций для детей (ДУ) до </w:t>
      </w:r>
      <w:r w:rsidRPr="0013256A">
        <w:rPr>
          <w:bCs/>
          <w:color w:val="000000"/>
          <w:szCs w:val="28"/>
        </w:rPr>
        <w:lastRenderedPageBreak/>
        <w:t>места допустимого размещения зданий, строений, сооружений иного назначения составляют 6 метров.</w:t>
      </w:r>
    </w:p>
    <w:p w:rsidR="00BB2B1F" w:rsidRPr="0013256A" w:rsidRDefault="00BB2B1F" w:rsidP="00BB2B1F">
      <w:pPr>
        <w:pStyle w:val="ac"/>
        <w:spacing w:line="238" w:lineRule="auto"/>
        <w:ind w:left="0" w:hanging="11"/>
        <w:jc w:val="both"/>
        <w:rPr>
          <w:bCs/>
          <w:color w:val="000000"/>
          <w:szCs w:val="28"/>
        </w:rPr>
      </w:pPr>
      <w:r w:rsidRPr="0013256A">
        <w:rPr>
          <w:bCs/>
          <w:color w:val="000000"/>
          <w:szCs w:val="28"/>
        </w:rPr>
        <w:t>Минимальные отступы от красной линии до места допустимого размещения зданий пожарных частей, пожарных депо составляют 10 метров.</w:t>
      </w:r>
    </w:p>
    <w:p w:rsidR="00BB2B1F" w:rsidRPr="0013256A" w:rsidRDefault="00BB2B1F" w:rsidP="00BB2B1F">
      <w:pPr>
        <w:pStyle w:val="ac"/>
        <w:spacing w:line="238" w:lineRule="auto"/>
        <w:ind w:left="0" w:hanging="11"/>
        <w:jc w:val="both"/>
        <w:rPr>
          <w:bCs/>
          <w:color w:val="000000"/>
          <w:szCs w:val="28"/>
        </w:rPr>
      </w:pPr>
      <w:r w:rsidRPr="0013256A">
        <w:rPr>
          <w:bCs/>
          <w:color w:val="000000"/>
          <w:szCs w:val="28"/>
        </w:rPr>
        <w:t>Минимальные отступы от красной линии в условиях сложившейся застройки, соответствующей градостроительному регламенту территориальной зоны, устанавливаются с учетом линии застройки.</w:t>
      </w:r>
    </w:p>
    <w:p w:rsidR="00BB2B1F" w:rsidRPr="0013256A" w:rsidRDefault="00BB2B1F" w:rsidP="00BB2B1F">
      <w:pPr>
        <w:pStyle w:val="ac"/>
        <w:spacing w:line="238" w:lineRule="auto"/>
        <w:ind w:left="0" w:hanging="11"/>
        <w:jc w:val="both"/>
        <w:rPr>
          <w:bCs/>
          <w:color w:val="000000"/>
          <w:szCs w:val="28"/>
        </w:rPr>
      </w:pPr>
      <w:r w:rsidRPr="0013256A">
        <w:rPr>
          <w:bCs/>
          <w:color w:val="000000"/>
          <w:szCs w:val="28"/>
        </w:rPr>
        <w:t>Размещение зданий, строений, сооружений и их частей, за исключением линейных объектов, в существующих или планируемых границах территорий, обозначенных красными линиями, запрещено;</w:t>
      </w:r>
    </w:p>
    <w:p w:rsidR="00BB2B1F" w:rsidRPr="0013256A" w:rsidRDefault="00BB2B1F" w:rsidP="00BB2B1F">
      <w:pPr>
        <w:pStyle w:val="ac"/>
        <w:spacing w:line="238" w:lineRule="auto"/>
        <w:ind w:left="0" w:hanging="11"/>
        <w:jc w:val="both"/>
        <w:rPr>
          <w:bCs/>
          <w:color w:val="000000"/>
          <w:szCs w:val="28"/>
        </w:rPr>
      </w:pPr>
      <w:r w:rsidRPr="0013256A">
        <w:rPr>
          <w:bCs/>
          <w:color w:val="000000"/>
          <w:szCs w:val="28"/>
        </w:rPr>
        <w:t>3) предельное количество надземных этажей или предельная высота зданий, строений и сооружений устанавливается с учетом технологических особенностей объекта капитального строительства и соблюдения положений статей 12 Правил для объектов следующих видов разрешенного использования:</w:t>
      </w:r>
    </w:p>
    <w:p w:rsidR="00BB2B1F" w:rsidRPr="0013256A" w:rsidRDefault="00BB2B1F" w:rsidP="00BB2B1F">
      <w:pPr>
        <w:pStyle w:val="ac"/>
        <w:spacing w:line="238" w:lineRule="auto"/>
        <w:ind w:left="0" w:hanging="11"/>
        <w:jc w:val="both"/>
        <w:rPr>
          <w:bCs/>
          <w:color w:val="000000"/>
          <w:szCs w:val="28"/>
        </w:rPr>
      </w:pPr>
      <w:r w:rsidRPr="0013256A">
        <w:rPr>
          <w:bCs/>
          <w:color w:val="000000"/>
          <w:szCs w:val="28"/>
        </w:rPr>
        <w:t>- производственные предприятия, склады, оптовые базы, производственные базы строительных, коммунальных, транспортных, фармацевтических, пищевых и других предприятий I класса опасности по классификации СанПиН;</w:t>
      </w:r>
    </w:p>
    <w:p w:rsidR="00BB2B1F" w:rsidRPr="0013256A" w:rsidRDefault="00BB2B1F" w:rsidP="00BB2B1F">
      <w:pPr>
        <w:pStyle w:val="ac"/>
        <w:spacing w:line="238" w:lineRule="auto"/>
        <w:ind w:left="0" w:hanging="11"/>
        <w:jc w:val="both"/>
        <w:rPr>
          <w:bCs/>
          <w:color w:val="000000"/>
          <w:szCs w:val="28"/>
        </w:rPr>
      </w:pPr>
      <w:r w:rsidRPr="0013256A">
        <w:rPr>
          <w:bCs/>
          <w:color w:val="000000"/>
          <w:szCs w:val="28"/>
        </w:rPr>
        <w:t>- производственные предприятия, склады, оптовые базы, производственные базы строительных, коммунальных, транспортных, фармацевтических, пищевых и других предприятий II класса опасности по классификации СанПиН;</w:t>
      </w:r>
    </w:p>
    <w:p w:rsidR="00BB2B1F" w:rsidRPr="0013256A" w:rsidRDefault="00BB2B1F" w:rsidP="00BB2B1F">
      <w:pPr>
        <w:pStyle w:val="ac"/>
        <w:spacing w:line="238" w:lineRule="auto"/>
        <w:ind w:left="0" w:hanging="11"/>
        <w:jc w:val="both"/>
        <w:rPr>
          <w:bCs/>
          <w:color w:val="000000"/>
          <w:szCs w:val="28"/>
        </w:rPr>
      </w:pPr>
      <w:r w:rsidRPr="0013256A">
        <w:rPr>
          <w:bCs/>
          <w:color w:val="000000"/>
          <w:szCs w:val="28"/>
        </w:rPr>
        <w:t>- производственные предприятия, склады, оптовые базы, производственные базы строительных, коммунальных, транспортных, фармацевтических, пищевых и других предприятий III класса опасности по классификации СанПиН;</w:t>
      </w:r>
    </w:p>
    <w:p w:rsidR="00BB2B1F" w:rsidRPr="0013256A" w:rsidRDefault="00BB2B1F" w:rsidP="00BB2B1F">
      <w:pPr>
        <w:pStyle w:val="ac"/>
        <w:spacing w:line="238" w:lineRule="auto"/>
        <w:ind w:left="0" w:hanging="11"/>
        <w:jc w:val="both"/>
        <w:rPr>
          <w:bCs/>
          <w:color w:val="000000"/>
          <w:szCs w:val="28"/>
        </w:rPr>
      </w:pPr>
      <w:r w:rsidRPr="0013256A">
        <w:rPr>
          <w:bCs/>
          <w:color w:val="000000"/>
          <w:szCs w:val="28"/>
        </w:rPr>
        <w:t>- производственные предприятия, склады, оптовые базы, производственные базы строительных, коммунальных, транспортных, фармацевтических, пищевых и других предприятий IV класса опасности по классификации СанПиН;</w:t>
      </w:r>
    </w:p>
    <w:p w:rsidR="00BB2B1F" w:rsidRPr="0013256A" w:rsidRDefault="00BB2B1F" w:rsidP="00BB2B1F">
      <w:pPr>
        <w:pStyle w:val="ac"/>
        <w:spacing w:line="238" w:lineRule="auto"/>
        <w:ind w:left="0" w:hanging="11"/>
        <w:jc w:val="both"/>
        <w:rPr>
          <w:bCs/>
          <w:color w:val="000000"/>
          <w:szCs w:val="28"/>
        </w:rPr>
      </w:pPr>
      <w:r w:rsidRPr="0013256A">
        <w:rPr>
          <w:bCs/>
          <w:color w:val="000000"/>
          <w:szCs w:val="28"/>
        </w:rPr>
        <w:t>- производственные предприятия, склады, оптовые базы, производственные базы коммунальных, транспортных, фармацевтических, пищевых и других предприятий V класса опасности по классификации СанПиН.</w:t>
      </w:r>
    </w:p>
    <w:p w:rsidR="00BB2B1F" w:rsidRPr="0013256A" w:rsidRDefault="00BB2B1F" w:rsidP="00BB2B1F">
      <w:pPr>
        <w:pStyle w:val="ac"/>
        <w:spacing w:line="238" w:lineRule="auto"/>
        <w:ind w:left="0" w:hanging="11"/>
        <w:jc w:val="both"/>
        <w:rPr>
          <w:bCs/>
          <w:color w:val="000000"/>
          <w:szCs w:val="28"/>
        </w:rPr>
      </w:pPr>
      <w:r w:rsidRPr="0013256A">
        <w:rPr>
          <w:bCs/>
          <w:color w:val="000000"/>
          <w:szCs w:val="28"/>
        </w:rPr>
        <w:t>Предельное количество надземных этажей или предельная высота зданий, строений и сооружений без учета технического верхнего этажа и неэксплуатируемого чердака других видов разрешенного использования устанавливается с учетом соблюдения положений статей 12 Правил;</w:t>
      </w:r>
    </w:p>
    <w:p w:rsidR="00BB2B1F" w:rsidRPr="0013256A" w:rsidRDefault="00BB2B1F" w:rsidP="00BB2B1F">
      <w:pPr>
        <w:pStyle w:val="ac"/>
        <w:spacing w:line="238" w:lineRule="auto"/>
        <w:ind w:left="0" w:hanging="11"/>
        <w:jc w:val="both"/>
        <w:rPr>
          <w:bCs/>
          <w:color w:val="000000"/>
          <w:szCs w:val="28"/>
        </w:rPr>
      </w:pPr>
      <w:r w:rsidRPr="0013256A">
        <w:rPr>
          <w:bCs/>
          <w:color w:val="000000"/>
          <w:szCs w:val="28"/>
        </w:rPr>
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для данной территориальной зоны устанавливается 60%.</w:t>
      </w:r>
    </w:p>
    <w:p w:rsidR="00BB2B1F" w:rsidRPr="0013256A" w:rsidRDefault="00BB2B1F" w:rsidP="00BB2B1F">
      <w:pPr>
        <w:pStyle w:val="ac"/>
        <w:spacing w:line="238" w:lineRule="auto"/>
        <w:ind w:left="0" w:hanging="11"/>
        <w:jc w:val="both"/>
        <w:rPr>
          <w:bCs/>
          <w:color w:val="000000"/>
          <w:szCs w:val="28"/>
        </w:rPr>
      </w:pPr>
      <w:r w:rsidRPr="0013256A">
        <w:rPr>
          <w:bCs/>
          <w:color w:val="000000"/>
          <w:szCs w:val="28"/>
        </w:rPr>
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не </w:t>
      </w:r>
      <w:r w:rsidRPr="0013256A">
        <w:rPr>
          <w:bCs/>
          <w:color w:val="000000"/>
          <w:szCs w:val="28"/>
        </w:rPr>
        <w:lastRenderedPageBreak/>
        <w:t>устанавливается и может быть любым, с учетом соблюдения положений статей 12 Правил, для видов разрешенного использования:</w:t>
      </w:r>
    </w:p>
    <w:p w:rsidR="00BB2B1F" w:rsidRPr="0013256A" w:rsidRDefault="00BB2B1F" w:rsidP="00BB2B1F">
      <w:pPr>
        <w:pStyle w:val="ac"/>
        <w:spacing w:line="238" w:lineRule="auto"/>
        <w:ind w:left="0" w:hanging="11"/>
        <w:jc w:val="both"/>
        <w:rPr>
          <w:bCs/>
          <w:color w:val="000000"/>
          <w:szCs w:val="28"/>
        </w:rPr>
      </w:pPr>
      <w:r w:rsidRPr="0013256A">
        <w:rPr>
          <w:bCs/>
          <w:color w:val="000000"/>
          <w:szCs w:val="28"/>
        </w:rPr>
        <w:t xml:space="preserve">- распределительные подстанции, трансформаторные подстанции, центральные тепловые пункты, тяговые подстанции, </w:t>
      </w:r>
      <w:proofErr w:type="spellStart"/>
      <w:r w:rsidRPr="0013256A">
        <w:rPr>
          <w:bCs/>
          <w:color w:val="000000"/>
          <w:szCs w:val="28"/>
        </w:rPr>
        <w:t>повысительные</w:t>
      </w:r>
      <w:proofErr w:type="spellEnd"/>
      <w:r w:rsidRPr="0013256A">
        <w:rPr>
          <w:bCs/>
          <w:color w:val="000000"/>
          <w:szCs w:val="28"/>
        </w:rPr>
        <w:t xml:space="preserve"> водопроводные насосные станции, блочные газорегуляторные пункты, шкафные газорегуляторные пункты;</w:t>
      </w:r>
    </w:p>
    <w:p w:rsidR="00BB2B1F" w:rsidRPr="0013256A" w:rsidRDefault="00BB2B1F" w:rsidP="00BB2B1F">
      <w:pPr>
        <w:pStyle w:val="ac"/>
        <w:spacing w:line="238" w:lineRule="auto"/>
        <w:ind w:left="0" w:hanging="11"/>
        <w:jc w:val="both"/>
        <w:rPr>
          <w:bCs/>
          <w:color w:val="000000"/>
          <w:szCs w:val="28"/>
        </w:rPr>
      </w:pPr>
    </w:p>
    <w:p w:rsidR="00BB2B1F" w:rsidRPr="0013256A" w:rsidRDefault="00BB2B1F" w:rsidP="00BB2B1F">
      <w:pPr>
        <w:pStyle w:val="ac"/>
        <w:spacing w:line="238" w:lineRule="auto"/>
        <w:ind w:left="0" w:hanging="11"/>
        <w:jc w:val="both"/>
        <w:rPr>
          <w:bCs/>
          <w:color w:val="000000"/>
          <w:szCs w:val="28"/>
        </w:rPr>
      </w:pPr>
      <w:r w:rsidRPr="0013256A">
        <w:rPr>
          <w:bCs/>
          <w:color w:val="000000"/>
          <w:szCs w:val="28"/>
        </w:rPr>
        <w:t>3. Ограничения использования земельных участков и объектов капитального строительства</w:t>
      </w:r>
    </w:p>
    <w:p w:rsidR="00BB2B1F" w:rsidRDefault="00BB2B1F" w:rsidP="00BB2B1F">
      <w:pPr>
        <w:pStyle w:val="ac"/>
        <w:spacing w:line="238" w:lineRule="auto"/>
        <w:ind w:left="0" w:hanging="11"/>
        <w:jc w:val="both"/>
        <w:rPr>
          <w:bCs/>
          <w:color w:val="000000"/>
          <w:szCs w:val="28"/>
        </w:rPr>
      </w:pPr>
      <w:r w:rsidRPr="0013256A">
        <w:rPr>
          <w:bCs/>
          <w:color w:val="000000"/>
          <w:szCs w:val="28"/>
        </w:rPr>
        <w:t>В случае</w:t>
      </w:r>
      <w:proofErr w:type="gramStart"/>
      <w:r w:rsidRPr="0013256A">
        <w:rPr>
          <w:bCs/>
          <w:color w:val="000000"/>
          <w:szCs w:val="28"/>
        </w:rPr>
        <w:t>,</w:t>
      </w:r>
      <w:proofErr w:type="gramEnd"/>
      <w:r w:rsidRPr="0013256A">
        <w:rPr>
          <w:bCs/>
          <w:color w:val="000000"/>
          <w:szCs w:val="28"/>
        </w:rPr>
        <w:t xml:space="preserve"> если земельный участок (его часть) и объект капитального строительства расположены в границах зон с особыми условиями использования территорий использование земельного участка (его части) и объекта капитального строительства осуществляется с учетом ограничений, установленных законодательством Российской Федерации</w:t>
      </w:r>
      <w:r>
        <w:rPr>
          <w:bCs/>
          <w:color w:val="000000"/>
          <w:szCs w:val="28"/>
        </w:rPr>
        <w:t>»</w:t>
      </w:r>
    </w:p>
    <w:p w:rsidR="00BB2B1F" w:rsidRDefault="00BB2B1F" w:rsidP="00BB2B1F">
      <w:pPr>
        <w:pStyle w:val="ac"/>
        <w:spacing w:line="238" w:lineRule="auto"/>
        <w:jc w:val="both"/>
        <w:rPr>
          <w:bCs/>
          <w:color w:val="000000"/>
          <w:szCs w:val="28"/>
        </w:rPr>
      </w:pPr>
    </w:p>
    <w:p w:rsidR="00BB2B1F" w:rsidRDefault="00BB2B1F" w:rsidP="00BB2B1F">
      <w:pPr>
        <w:pStyle w:val="ac"/>
        <w:numPr>
          <w:ilvl w:val="0"/>
          <w:numId w:val="9"/>
        </w:numPr>
        <w:spacing w:line="238" w:lineRule="auto"/>
        <w:ind w:left="0" w:firstLine="360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В Правила Землепользования и Застройки добавить статью </w:t>
      </w:r>
      <w:r w:rsidRPr="0013256A">
        <w:rPr>
          <w:b/>
          <w:bCs/>
          <w:color w:val="000000"/>
          <w:szCs w:val="28"/>
        </w:rPr>
        <w:t>55</w:t>
      </w:r>
      <w:r>
        <w:rPr>
          <w:bCs/>
          <w:color w:val="000000"/>
          <w:szCs w:val="28"/>
        </w:rPr>
        <w:t xml:space="preserve">. </w:t>
      </w:r>
      <w:r w:rsidRPr="0013256A">
        <w:rPr>
          <w:b/>
          <w:bCs/>
          <w:color w:val="000000"/>
          <w:szCs w:val="28"/>
        </w:rPr>
        <w:t>Общественно-деловые зоны</w:t>
      </w:r>
      <w:r>
        <w:rPr>
          <w:bCs/>
          <w:color w:val="000000"/>
          <w:szCs w:val="28"/>
        </w:rPr>
        <w:t xml:space="preserve"> следующего содержания:</w:t>
      </w:r>
    </w:p>
    <w:p w:rsidR="00BB2B1F" w:rsidRPr="00E86F23" w:rsidRDefault="00BB2B1F" w:rsidP="00BB2B1F">
      <w:pPr>
        <w:widowControl w:val="0"/>
        <w:overflowPunct/>
        <w:adjustRightInd/>
        <w:jc w:val="both"/>
        <w:textAlignment w:val="auto"/>
        <w:rPr>
          <w:szCs w:val="28"/>
        </w:rPr>
      </w:pPr>
      <w:r w:rsidRPr="00E86F23">
        <w:rPr>
          <w:sz w:val="24"/>
          <w:szCs w:val="24"/>
        </w:rPr>
        <w:t xml:space="preserve"> </w:t>
      </w:r>
      <w:r w:rsidRPr="000D7277">
        <w:rPr>
          <w:szCs w:val="28"/>
        </w:rPr>
        <w:t>«</w:t>
      </w:r>
      <w:r w:rsidRPr="00E86F23">
        <w:rPr>
          <w:szCs w:val="28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r w:rsidRPr="000D7277">
        <w:rPr>
          <w:szCs w:val="28"/>
        </w:rPr>
        <w:t>:</w:t>
      </w:r>
    </w:p>
    <w:p w:rsidR="00BB2B1F" w:rsidRPr="00E86F23" w:rsidRDefault="00BB2B1F" w:rsidP="00BB2B1F">
      <w:pPr>
        <w:widowControl w:val="0"/>
        <w:overflowPunct/>
        <w:adjustRightInd/>
        <w:ind w:firstLine="540"/>
        <w:jc w:val="both"/>
        <w:textAlignment w:val="auto"/>
        <w:rPr>
          <w:szCs w:val="28"/>
        </w:rPr>
      </w:pPr>
      <w:proofErr w:type="gramStart"/>
      <w:r w:rsidRPr="00E86F23">
        <w:rPr>
          <w:szCs w:val="28"/>
        </w:rPr>
        <w:t>1) площадь земельного участка или суммы площадей смежных земельных участков для размещения объекта капитального строительства жилого назначения устанавливается с учетом обеспечения возможности размещения необходимых для его эксплуатации элементов благоустройства, в том числе площадок отдыха, игровых, спортивных, хозяйственных площадок, стоянок автотранспорта, зеленых насаждений в соответствии с документацией по планировке территории, а при ее отсутствии - не менее 0,15 га и не более</w:t>
      </w:r>
      <w:proofErr w:type="gramEnd"/>
      <w:r w:rsidRPr="00E86F23">
        <w:rPr>
          <w:szCs w:val="28"/>
        </w:rPr>
        <w:t xml:space="preserve"> 2 га.</w:t>
      </w:r>
    </w:p>
    <w:p w:rsidR="00BB2B1F" w:rsidRPr="00E86F23" w:rsidRDefault="00BB2B1F" w:rsidP="00BB2B1F">
      <w:pPr>
        <w:widowControl w:val="0"/>
        <w:overflowPunct/>
        <w:adjustRightInd/>
        <w:ind w:firstLine="540"/>
        <w:jc w:val="both"/>
        <w:textAlignment w:val="auto"/>
        <w:rPr>
          <w:szCs w:val="28"/>
        </w:rPr>
      </w:pPr>
      <w:r w:rsidRPr="00E86F23">
        <w:rPr>
          <w:szCs w:val="28"/>
        </w:rPr>
        <w:t>Минимальная площадь земельных участков устанавливается 0,0002 га для размещения объектов капитального строительства следующих видов разрешенного использования:</w:t>
      </w:r>
    </w:p>
    <w:p w:rsidR="00BB2B1F" w:rsidRPr="00E86F23" w:rsidRDefault="00BB2B1F" w:rsidP="00BB2B1F">
      <w:pPr>
        <w:widowControl w:val="0"/>
        <w:overflowPunct/>
        <w:adjustRightInd/>
        <w:ind w:firstLine="540"/>
        <w:jc w:val="both"/>
        <w:textAlignment w:val="auto"/>
        <w:rPr>
          <w:szCs w:val="28"/>
        </w:rPr>
      </w:pPr>
      <w:r w:rsidRPr="00E86F23">
        <w:rPr>
          <w:szCs w:val="28"/>
        </w:rPr>
        <w:t>- общественные туалеты;</w:t>
      </w:r>
    </w:p>
    <w:p w:rsidR="00BB2B1F" w:rsidRPr="00E86F23" w:rsidRDefault="00BB2B1F" w:rsidP="00BB2B1F">
      <w:pPr>
        <w:widowControl w:val="0"/>
        <w:overflowPunct/>
        <w:adjustRightInd/>
        <w:ind w:firstLine="540"/>
        <w:jc w:val="both"/>
        <w:textAlignment w:val="auto"/>
        <w:rPr>
          <w:szCs w:val="28"/>
        </w:rPr>
      </w:pPr>
      <w:r w:rsidRPr="00E86F23">
        <w:rPr>
          <w:szCs w:val="28"/>
        </w:rPr>
        <w:t>- котельные мощностью не более 50 Гкал/</w:t>
      </w:r>
      <w:proofErr w:type="gramStart"/>
      <w:r w:rsidRPr="00E86F23">
        <w:rPr>
          <w:szCs w:val="28"/>
        </w:rPr>
        <w:t>ч</w:t>
      </w:r>
      <w:proofErr w:type="gramEnd"/>
      <w:r w:rsidRPr="00E86F23">
        <w:rPr>
          <w:szCs w:val="28"/>
        </w:rPr>
        <w:t>;</w:t>
      </w:r>
    </w:p>
    <w:p w:rsidR="00BB2B1F" w:rsidRPr="00E86F23" w:rsidRDefault="00BB2B1F" w:rsidP="00BB2B1F">
      <w:pPr>
        <w:widowControl w:val="0"/>
        <w:overflowPunct/>
        <w:adjustRightInd/>
        <w:ind w:firstLine="540"/>
        <w:jc w:val="both"/>
        <w:textAlignment w:val="auto"/>
        <w:rPr>
          <w:szCs w:val="28"/>
        </w:rPr>
      </w:pPr>
      <w:r w:rsidRPr="00E86F23">
        <w:rPr>
          <w:szCs w:val="28"/>
        </w:rPr>
        <w:t>- канализационные насосные станции для перекачки бытовых и поверхностных сточных вод;</w:t>
      </w:r>
    </w:p>
    <w:p w:rsidR="00BB2B1F" w:rsidRPr="00E86F23" w:rsidRDefault="00BB2B1F" w:rsidP="00BB2B1F">
      <w:pPr>
        <w:widowControl w:val="0"/>
        <w:overflowPunct/>
        <w:adjustRightInd/>
        <w:ind w:firstLine="540"/>
        <w:jc w:val="both"/>
        <w:textAlignment w:val="auto"/>
        <w:rPr>
          <w:szCs w:val="28"/>
        </w:rPr>
      </w:pPr>
      <w:r w:rsidRPr="00E86F23">
        <w:rPr>
          <w:szCs w:val="28"/>
        </w:rPr>
        <w:t xml:space="preserve">- распределительные подстанции, трансформаторные подстанции, центральные тепловые пункты, тяговые подстанции, </w:t>
      </w:r>
      <w:proofErr w:type="spellStart"/>
      <w:r w:rsidRPr="00E86F23">
        <w:rPr>
          <w:szCs w:val="28"/>
        </w:rPr>
        <w:t>повысительные</w:t>
      </w:r>
      <w:proofErr w:type="spellEnd"/>
      <w:r w:rsidRPr="00E86F23">
        <w:rPr>
          <w:szCs w:val="28"/>
        </w:rPr>
        <w:t xml:space="preserve"> водопроводные насосные станции, газонаполнительные пункты, газораспределительные пункты, блочные газорегуляторные пункты, шкафные газорегуляторные пункты;</w:t>
      </w:r>
    </w:p>
    <w:p w:rsidR="00BB2B1F" w:rsidRPr="00E86F23" w:rsidRDefault="00BB2B1F" w:rsidP="00BB2B1F">
      <w:pPr>
        <w:widowControl w:val="0"/>
        <w:overflowPunct/>
        <w:adjustRightInd/>
        <w:ind w:firstLine="540"/>
        <w:jc w:val="both"/>
        <w:textAlignment w:val="auto"/>
        <w:rPr>
          <w:szCs w:val="28"/>
        </w:rPr>
      </w:pPr>
      <w:r w:rsidRPr="00E86F23">
        <w:rPr>
          <w:szCs w:val="28"/>
        </w:rPr>
        <w:t>- передающие и принимающие станции радио- и телевещания, связи;</w:t>
      </w:r>
    </w:p>
    <w:p w:rsidR="00BB2B1F" w:rsidRPr="00E86F23" w:rsidRDefault="00BB2B1F" w:rsidP="00BB2B1F">
      <w:pPr>
        <w:widowControl w:val="0"/>
        <w:overflowPunct/>
        <w:adjustRightInd/>
        <w:ind w:firstLine="540"/>
        <w:jc w:val="both"/>
        <w:textAlignment w:val="auto"/>
        <w:rPr>
          <w:szCs w:val="28"/>
        </w:rPr>
      </w:pPr>
      <w:r w:rsidRPr="00E86F23">
        <w:rPr>
          <w:szCs w:val="28"/>
        </w:rPr>
        <w:t>- антенны сотовой, радиорелейной и спутниковой связи;</w:t>
      </w:r>
    </w:p>
    <w:p w:rsidR="00BB2B1F" w:rsidRPr="00E86F23" w:rsidRDefault="00BB2B1F" w:rsidP="00BB2B1F">
      <w:pPr>
        <w:widowControl w:val="0"/>
        <w:overflowPunct/>
        <w:adjustRightInd/>
        <w:ind w:firstLine="540"/>
        <w:jc w:val="both"/>
        <w:textAlignment w:val="auto"/>
        <w:rPr>
          <w:szCs w:val="28"/>
        </w:rPr>
      </w:pPr>
      <w:r w:rsidRPr="00E86F23">
        <w:rPr>
          <w:szCs w:val="28"/>
        </w:rPr>
        <w:t>- линии электропередачи, линии связи (в том числе линейно-кабельные сооружения), трубопроводы и другие подобные сооружения;</w:t>
      </w:r>
    </w:p>
    <w:p w:rsidR="00BB2B1F" w:rsidRPr="00E86F23" w:rsidRDefault="00BB2B1F" w:rsidP="00BB2B1F">
      <w:pPr>
        <w:widowControl w:val="0"/>
        <w:overflowPunct/>
        <w:adjustRightInd/>
        <w:ind w:firstLine="540"/>
        <w:jc w:val="both"/>
        <w:textAlignment w:val="auto"/>
        <w:rPr>
          <w:szCs w:val="28"/>
        </w:rPr>
      </w:pPr>
      <w:r w:rsidRPr="00E86F23">
        <w:rPr>
          <w:szCs w:val="28"/>
        </w:rPr>
        <w:t>- электростанции дизельные;</w:t>
      </w:r>
    </w:p>
    <w:p w:rsidR="00BB2B1F" w:rsidRPr="00E86F23" w:rsidRDefault="00BB2B1F" w:rsidP="00BB2B1F">
      <w:pPr>
        <w:widowControl w:val="0"/>
        <w:overflowPunct/>
        <w:adjustRightInd/>
        <w:ind w:firstLine="540"/>
        <w:jc w:val="both"/>
        <w:textAlignment w:val="auto"/>
        <w:rPr>
          <w:szCs w:val="28"/>
        </w:rPr>
      </w:pPr>
      <w:r w:rsidRPr="00E86F23">
        <w:rPr>
          <w:szCs w:val="28"/>
        </w:rPr>
        <w:lastRenderedPageBreak/>
        <w:t>- очистные сооружения поверхностного стока закрытого типа;</w:t>
      </w:r>
    </w:p>
    <w:p w:rsidR="00BB2B1F" w:rsidRPr="00E86F23" w:rsidRDefault="00BB2B1F" w:rsidP="00BB2B1F">
      <w:pPr>
        <w:widowControl w:val="0"/>
        <w:overflowPunct/>
        <w:adjustRightInd/>
        <w:ind w:firstLine="540"/>
        <w:jc w:val="both"/>
        <w:textAlignment w:val="auto"/>
        <w:rPr>
          <w:szCs w:val="28"/>
        </w:rPr>
      </w:pPr>
      <w:r w:rsidRPr="00E86F23">
        <w:rPr>
          <w:szCs w:val="28"/>
        </w:rPr>
        <w:t>- скульптуры, стелы, памятные и въездные знаки, фонтаны.</w:t>
      </w:r>
    </w:p>
    <w:p w:rsidR="00BB2B1F" w:rsidRPr="00E86F23" w:rsidRDefault="00BB2B1F" w:rsidP="00BB2B1F">
      <w:pPr>
        <w:widowControl w:val="0"/>
        <w:overflowPunct/>
        <w:adjustRightInd/>
        <w:ind w:firstLine="540"/>
        <w:jc w:val="both"/>
        <w:textAlignment w:val="auto"/>
        <w:rPr>
          <w:szCs w:val="28"/>
        </w:rPr>
      </w:pPr>
      <w:r w:rsidRPr="00E86F23">
        <w:rPr>
          <w:szCs w:val="28"/>
        </w:rPr>
        <w:t xml:space="preserve">Минимальная площадь земельных участков для размещения объектов капитального строительства других видов разрешенного использования устанавливается с учетом соблюдения положений </w:t>
      </w:r>
      <w:hyperlink w:anchor="P117" w:history="1">
        <w:r w:rsidRPr="00E86F23">
          <w:rPr>
            <w:szCs w:val="28"/>
          </w:rPr>
          <w:t xml:space="preserve">статей </w:t>
        </w:r>
      </w:hyperlink>
      <w:r w:rsidRPr="000D7277">
        <w:rPr>
          <w:szCs w:val="28"/>
        </w:rPr>
        <w:t xml:space="preserve"> 12 </w:t>
      </w:r>
      <w:r w:rsidRPr="00E86F23">
        <w:rPr>
          <w:szCs w:val="28"/>
        </w:rPr>
        <w:t>Правил, но не менее 0,02 га;</w:t>
      </w:r>
    </w:p>
    <w:p w:rsidR="00BB2B1F" w:rsidRPr="00E86F23" w:rsidRDefault="00BB2B1F" w:rsidP="00BB2B1F">
      <w:pPr>
        <w:widowControl w:val="0"/>
        <w:overflowPunct/>
        <w:adjustRightInd/>
        <w:ind w:firstLine="540"/>
        <w:jc w:val="both"/>
        <w:textAlignment w:val="auto"/>
        <w:rPr>
          <w:szCs w:val="28"/>
        </w:rPr>
      </w:pPr>
      <w:r w:rsidRPr="00E86F23">
        <w:rPr>
          <w:szCs w:val="28"/>
        </w:rPr>
        <w:t xml:space="preserve"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за исключением линейных объектов, устанавливаются с учетом соблюдения положений </w:t>
      </w:r>
      <w:hyperlink w:anchor="P117" w:history="1">
        <w:r w:rsidRPr="00E86F23">
          <w:rPr>
            <w:szCs w:val="28"/>
          </w:rPr>
          <w:t xml:space="preserve">статей </w:t>
        </w:r>
      </w:hyperlink>
      <w:r w:rsidRPr="000D7277">
        <w:rPr>
          <w:szCs w:val="28"/>
        </w:rPr>
        <w:t>12</w:t>
      </w:r>
      <w:r w:rsidRPr="00E86F23">
        <w:rPr>
          <w:szCs w:val="28"/>
        </w:rPr>
        <w:t>, Правил на расстоянии, обеспечивающем соблюдение противопожарных и санитарных расстояний, но не менее:</w:t>
      </w:r>
    </w:p>
    <w:p w:rsidR="00BB2B1F" w:rsidRPr="00E86F23" w:rsidRDefault="00BB2B1F" w:rsidP="00BB2B1F">
      <w:pPr>
        <w:widowControl w:val="0"/>
        <w:overflowPunct/>
        <w:adjustRightInd/>
        <w:ind w:firstLine="540"/>
        <w:jc w:val="both"/>
        <w:textAlignment w:val="auto"/>
        <w:rPr>
          <w:szCs w:val="28"/>
        </w:rPr>
      </w:pPr>
      <w:r w:rsidRPr="00E86F23">
        <w:rPr>
          <w:szCs w:val="28"/>
        </w:rPr>
        <w:t>- от общей границы смежных земельных участков в случае строительства единого объекта капитального строительства - 0 метров;</w:t>
      </w:r>
    </w:p>
    <w:p w:rsidR="00BB2B1F" w:rsidRPr="00E86F23" w:rsidRDefault="00BB2B1F" w:rsidP="00BB2B1F">
      <w:pPr>
        <w:widowControl w:val="0"/>
        <w:overflowPunct/>
        <w:adjustRightInd/>
        <w:ind w:firstLine="540"/>
        <w:jc w:val="both"/>
        <w:textAlignment w:val="auto"/>
        <w:rPr>
          <w:szCs w:val="28"/>
        </w:rPr>
      </w:pPr>
      <w:r w:rsidRPr="00E86F23">
        <w:rPr>
          <w:szCs w:val="28"/>
        </w:rPr>
        <w:t>- от границы земельного участка в иных случаях - 1 метра.</w:t>
      </w:r>
    </w:p>
    <w:p w:rsidR="00BB2B1F" w:rsidRPr="00E86F23" w:rsidRDefault="00BB2B1F" w:rsidP="00BB2B1F">
      <w:pPr>
        <w:widowControl w:val="0"/>
        <w:overflowPunct/>
        <w:adjustRightInd/>
        <w:ind w:firstLine="540"/>
        <w:jc w:val="both"/>
        <w:textAlignment w:val="auto"/>
        <w:rPr>
          <w:szCs w:val="28"/>
        </w:rPr>
      </w:pPr>
      <w:r w:rsidRPr="00E86F23">
        <w:rPr>
          <w:szCs w:val="28"/>
        </w:rPr>
        <w:t>Минимальные отступы от границы земельного участка, предназначенного для размещения образовательной организации для детей, а также от границы территориальной зоны образовательных организаций для детей (ДУ) до места допустимого размещения зданий, строений, сооружений иного назначения составляют 6 метров.</w:t>
      </w:r>
    </w:p>
    <w:p w:rsidR="00BB2B1F" w:rsidRPr="00E86F23" w:rsidRDefault="00BB2B1F" w:rsidP="00BB2B1F">
      <w:pPr>
        <w:widowControl w:val="0"/>
        <w:overflowPunct/>
        <w:adjustRightInd/>
        <w:ind w:firstLine="540"/>
        <w:jc w:val="both"/>
        <w:textAlignment w:val="auto"/>
        <w:rPr>
          <w:szCs w:val="28"/>
        </w:rPr>
      </w:pPr>
      <w:r w:rsidRPr="00E86F23">
        <w:rPr>
          <w:szCs w:val="28"/>
        </w:rPr>
        <w:t>Минимальные отступы от красной линии до места допустимого размещения зданий дошкольных образовательных организаций, общеобразовательных организаций, расположенных:</w:t>
      </w:r>
    </w:p>
    <w:p w:rsidR="00BB2B1F" w:rsidRPr="00E86F23" w:rsidRDefault="00BB2B1F" w:rsidP="00BB2B1F">
      <w:pPr>
        <w:widowControl w:val="0"/>
        <w:overflowPunct/>
        <w:adjustRightInd/>
        <w:ind w:firstLine="540"/>
        <w:jc w:val="both"/>
        <w:textAlignment w:val="auto"/>
        <w:rPr>
          <w:szCs w:val="28"/>
        </w:rPr>
      </w:pPr>
      <w:r w:rsidRPr="00E86F23">
        <w:rPr>
          <w:szCs w:val="28"/>
        </w:rPr>
        <w:t>- вдоль магистральных улиц - 25 метров;</w:t>
      </w:r>
    </w:p>
    <w:p w:rsidR="00BB2B1F" w:rsidRPr="00E86F23" w:rsidRDefault="00BB2B1F" w:rsidP="00BB2B1F">
      <w:pPr>
        <w:widowControl w:val="0"/>
        <w:overflowPunct/>
        <w:adjustRightInd/>
        <w:ind w:firstLine="540"/>
        <w:jc w:val="both"/>
        <w:textAlignment w:val="auto"/>
        <w:rPr>
          <w:szCs w:val="28"/>
        </w:rPr>
      </w:pPr>
      <w:r w:rsidRPr="00E86F23">
        <w:rPr>
          <w:szCs w:val="28"/>
        </w:rPr>
        <w:t>- вдоль прочих улиц и проездов общего пользования - 15 метров.</w:t>
      </w:r>
    </w:p>
    <w:p w:rsidR="00BB2B1F" w:rsidRPr="00E86F23" w:rsidRDefault="00BB2B1F" w:rsidP="00BB2B1F">
      <w:pPr>
        <w:widowControl w:val="0"/>
        <w:overflowPunct/>
        <w:adjustRightInd/>
        <w:ind w:firstLine="540"/>
        <w:jc w:val="both"/>
        <w:textAlignment w:val="auto"/>
        <w:rPr>
          <w:szCs w:val="28"/>
        </w:rPr>
      </w:pPr>
      <w:r w:rsidRPr="00E86F23">
        <w:rPr>
          <w:szCs w:val="28"/>
        </w:rPr>
        <w:t xml:space="preserve">Минимальные отступы от красной линии до места допустимого </w:t>
      </w:r>
      <w:proofErr w:type="gramStart"/>
      <w:r w:rsidRPr="00E86F23">
        <w:rPr>
          <w:szCs w:val="28"/>
        </w:rPr>
        <w:t>размещения объектов капитального строительства других видов разрешенного использования</w:t>
      </w:r>
      <w:proofErr w:type="gramEnd"/>
      <w:r w:rsidRPr="00E86F23">
        <w:rPr>
          <w:szCs w:val="28"/>
        </w:rPr>
        <w:t xml:space="preserve"> устанавливаются с учетом соблюдения положений </w:t>
      </w:r>
      <w:hyperlink w:anchor="P117" w:history="1">
        <w:r w:rsidRPr="00E86F23">
          <w:rPr>
            <w:szCs w:val="28"/>
          </w:rPr>
          <w:t xml:space="preserve">статей </w:t>
        </w:r>
      </w:hyperlink>
      <w:r w:rsidRPr="000D7277">
        <w:rPr>
          <w:szCs w:val="28"/>
        </w:rPr>
        <w:t xml:space="preserve"> 12 </w:t>
      </w:r>
      <w:r w:rsidRPr="00E86F23">
        <w:rPr>
          <w:szCs w:val="28"/>
        </w:rPr>
        <w:t xml:space="preserve">Правил, в том числе обеспечения ширины </w:t>
      </w:r>
      <w:proofErr w:type="spellStart"/>
      <w:r w:rsidRPr="00E86F23">
        <w:rPr>
          <w:szCs w:val="28"/>
        </w:rPr>
        <w:t>незаваливаемой</w:t>
      </w:r>
      <w:proofErr w:type="spellEnd"/>
      <w:r w:rsidRPr="00E86F23">
        <w:rPr>
          <w:szCs w:val="28"/>
        </w:rPr>
        <w:t xml:space="preserve"> проезжей части городских магистралей в пределах желтых линий в соответствии с установленными нормативными требованиями, но не менее 1 метра.</w:t>
      </w:r>
    </w:p>
    <w:p w:rsidR="00BB2B1F" w:rsidRPr="00E86F23" w:rsidRDefault="00BB2B1F" w:rsidP="00BB2B1F">
      <w:pPr>
        <w:widowControl w:val="0"/>
        <w:overflowPunct/>
        <w:adjustRightInd/>
        <w:ind w:firstLine="540"/>
        <w:jc w:val="both"/>
        <w:textAlignment w:val="auto"/>
        <w:rPr>
          <w:szCs w:val="28"/>
        </w:rPr>
      </w:pPr>
      <w:r w:rsidRPr="00E86F23">
        <w:rPr>
          <w:szCs w:val="28"/>
        </w:rPr>
        <w:t>Минимальные отступы от красной линии в условиях сложившейся застройки, соответствующей градостроительному регламенту территориальной зоны, устанавливаются с учетом линии застройки.</w:t>
      </w:r>
    </w:p>
    <w:p w:rsidR="00BB2B1F" w:rsidRPr="00E86F23" w:rsidRDefault="00BB2B1F" w:rsidP="00BB2B1F">
      <w:pPr>
        <w:widowControl w:val="0"/>
        <w:overflowPunct/>
        <w:adjustRightInd/>
        <w:ind w:firstLine="540"/>
        <w:jc w:val="both"/>
        <w:textAlignment w:val="auto"/>
        <w:rPr>
          <w:szCs w:val="28"/>
        </w:rPr>
      </w:pPr>
      <w:r w:rsidRPr="00E86F23">
        <w:rPr>
          <w:szCs w:val="28"/>
        </w:rPr>
        <w:t>Размещение зданий, строений, сооружений и их частей, за исключением линейных объектов, в существующих или планируемых границах территорий, обозначенных красными линиями, запрещено;</w:t>
      </w:r>
    </w:p>
    <w:p w:rsidR="00BB2B1F" w:rsidRPr="00E86F23" w:rsidRDefault="00BB2B1F" w:rsidP="00BB2B1F">
      <w:pPr>
        <w:widowControl w:val="0"/>
        <w:overflowPunct/>
        <w:adjustRightInd/>
        <w:ind w:firstLine="540"/>
        <w:jc w:val="both"/>
        <w:textAlignment w:val="auto"/>
        <w:rPr>
          <w:szCs w:val="28"/>
        </w:rPr>
      </w:pPr>
      <w:r w:rsidRPr="00E86F23">
        <w:rPr>
          <w:szCs w:val="28"/>
        </w:rPr>
        <w:t xml:space="preserve">3) предельное количество надземных этажей или предельная высота зданий, строений и сооружений без учета технического верхнего этажа и неэксплуатируемого чердака следующих видов разрешенного использования устанавливается с учетом соблюдения положений </w:t>
      </w:r>
      <w:hyperlink w:anchor="P117" w:history="1">
        <w:r w:rsidRPr="00E86F23">
          <w:rPr>
            <w:szCs w:val="28"/>
          </w:rPr>
          <w:t xml:space="preserve">статей </w:t>
        </w:r>
      </w:hyperlink>
      <w:r w:rsidRPr="000D7277">
        <w:rPr>
          <w:szCs w:val="28"/>
        </w:rPr>
        <w:t xml:space="preserve"> 12 </w:t>
      </w:r>
      <w:r w:rsidRPr="00E86F23">
        <w:rPr>
          <w:szCs w:val="28"/>
        </w:rPr>
        <w:t>Правил, но не более:</w:t>
      </w:r>
    </w:p>
    <w:p w:rsidR="00BB2B1F" w:rsidRPr="00E86F23" w:rsidRDefault="00BB2B1F" w:rsidP="00BB2B1F">
      <w:pPr>
        <w:widowControl w:val="0"/>
        <w:overflowPunct/>
        <w:adjustRightInd/>
        <w:ind w:firstLine="540"/>
        <w:jc w:val="both"/>
        <w:textAlignment w:val="auto"/>
        <w:rPr>
          <w:szCs w:val="28"/>
        </w:rPr>
      </w:pPr>
      <w:r w:rsidRPr="000D7277">
        <w:rPr>
          <w:szCs w:val="28"/>
        </w:rPr>
        <w:t xml:space="preserve">- многоквартирные дома (4 </w:t>
      </w:r>
      <w:r w:rsidRPr="00E86F23">
        <w:rPr>
          <w:szCs w:val="28"/>
        </w:rPr>
        <w:t xml:space="preserve"> </w:t>
      </w:r>
      <w:proofErr w:type="gramStart"/>
      <w:r w:rsidRPr="00E86F23">
        <w:rPr>
          <w:szCs w:val="28"/>
        </w:rPr>
        <w:t>надземных</w:t>
      </w:r>
      <w:proofErr w:type="gramEnd"/>
      <w:r w:rsidRPr="00E86F23">
        <w:rPr>
          <w:szCs w:val="28"/>
        </w:rPr>
        <w:t xml:space="preserve"> этаж</w:t>
      </w:r>
      <w:r w:rsidRPr="000D7277">
        <w:rPr>
          <w:szCs w:val="28"/>
        </w:rPr>
        <w:t>а</w:t>
      </w:r>
      <w:r w:rsidRPr="00E86F23">
        <w:rPr>
          <w:szCs w:val="28"/>
        </w:rPr>
        <w:t xml:space="preserve">), в том числе со встроенными, пристроенными и встроенно-пристроенными объектами, </w:t>
      </w:r>
      <w:r w:rsidRPr="00E86F23">
        <w:rPr>
          <w:szCs w:val="28"/>
        </w:rPr>
        <w:lastRenderedPageBreak/>
        <w:t>связанными с проживанием и не оказывающими негативного воздействия на окружающую среду;</w:t>
      </w:r>
    </w:p>
    <w:p w:rsidR="00BB2B1F" w:rsidRPr="00E86F23" w:rsidRDefault="00BB2B1F" w:rsidP="00BB2B1F">
      <w:pPr>
        <w:widowControl w:val="0"/>
        <w:overflowPunct/>
        <w:adjustRightInd/>
        <w:ind w:firstLine="540"/>
        <w:jc w:val="both"/>
        <w:textAlignment w:val="auto"/>
        <w:rPr>
          <w:szCs w:val="28"/>
        </w:rPr>
      </w:pPr>
      <w:r w:rsidRPr="00E86F23">
        <w:rPr>
          <w:szCs w:val="28"/>
        </w:rPr>
        <w:t>- общеобразовательные организации - 4 надземных этажей;</w:t>
      </w:r>
    </w:p>
    <w:p w:rsidR="00BB2B1F" w:rsidRPr="00E86F23" w:rsidRDefault="00BB2B1F" w:rsidP="00BB2B1F">
      <w:pPr>
        <w:widowControl w:val="0"/>
        <w:overflowPunct/>
        <w:adjustRightInd/>
        <w:ind w:firstLine="540"/>
        <w:jc w:val="both"/>
        <w:textAlignment w:val="auto"/>
        <w:rPr>
          <w:szCs w:val="28"/>
        </w:rPr>
      </w:pPr>
      <w:r w:rsidRPr="00E86F23">
        <w:rPr>
          <w:szCs w:val="28"/>
        </w:rPr>
        <w:t>- дошкольные образовательные организации - 3 надземных этажей.</w:t>
      </w:r>
    </w:p>
    <w:p w:rsidR="00BB2B1F" w:rsidRPr="00E86F23" w:rsidRDefault="00BB2B1F" w:rsidP="00BB2B1F">
      <w:pPr>
        <w:widowControl w:val="0"/>
        <w:overflowPunct/>
        <w:adjustRightInd/>
        <w:ind w:firstLine="540"/>
        <w:jc w:val="both"/>
        <w:textAlignment w:val="auto"/>
        <w:rPr>
          <w:szCs w:val="28"/>
        </w:rPr>
      </w:pPr>
      <w:r w:rsidRPr="00E86F23">
        <w:rPr>
          <w:szCs w:val="28"/>
        </w:rPr>
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для следующих видов разрешенного использования устанавливается:</w:t>
      </w:r>
    </w:p>
    <w:p w:rsidR="00BB2B1F" w:rsidRPr="00E86F23" w:rsidRDefault="00BB2B1F" w:rsidP="00BB2B1F">
      <w:pPr>
        <w:widowControl w:val="0"/>
        <w:overflowPunct/>
        <w:adjustRightInd/>
        <w:ind w:firstLine="540"/>
        <w:jc w:val="both"/>
        <w:textAlignment w:val="auto"/>
        <w:rPr>
          <w:szCs w:val="28"/>
        </w:rPr>
      </w:pPr>
      <w:r w:rsidRPr="00E86F23">
        <w:rPr>
          <w:szCs w:val="28"/>
        </w:rPr>
        <w:t>- многоквартирные дома (</w:t>
      </w:r>
      <w:r w:rsidRPr="000D7277">
        <w:rPr>
          <w:szCs w:val="28"/>
        </w:rPr>
        <w:t>4</w:t>
      </w:r>
      <w:r w:rsidRPr="00E86F23">
        <w:rPr>
          <w:szCs w:val="28"/>
        </w:rPr>
        <w:t xml:space="preserve"> </w:t>
      </w:r>
      <w:r w:rsidRPr="000D7277">
        <w:rPr>
          <w:szCs w:val="28"/>
        </w:rPr>
        <w:t xml:space="preserve">  </w:t>
      </w:r>
      <w:proofErr w:type="gramStart"/>
      <w:r w:rsidRPr="000D7277">
        <w:rPr>
          <w:szCs w:val="28"/>
        </w:rPr>
        <w:t>надземных</w:t>
      </w:r>
      <w:proofErr w:type="gramEnd"/>
      <w:r w:rsidRPr="000D7277">
        <w:rPr>
          <w:szCs w:val="28"/>
        </w:rPr>
        <w:t xml:space="preserve"> этажа</w:t>
      </w:r>
      <w:r w:rsidRPr="00E86F23">
        <w:rPr>
          <w:szCs w:val="28"/>
        </w:rPr>
        <w:t>), в том числе со встроенными, пристроенными и встроенно-пристроенными объектами, связанными с проживанием и не оказывающими негативного воздействия на окружающую среду, - 40%;</w:t>
      </w:r>
    </w:p>
    <w:p w:rsidR="00BB2B1F" w:rsidRPr="00E86F23" w:rsidRDefault="00BB2B1F" w:rsidP="00BB2B1F">
      <w:pPr>
        <w:widowControl w:val="0"/>
        <w:overflowPunct/>
        <w:adjustRightInd/>
        <w:ind w:firstLine="540"/>
        <w:jc w:val="both"/>
        <w:textAlignment w:val="auto"/>
        <w:rPr>
          <w:szCs w:val="28"/>
        </w:rPr>
      </w:pPr>
      <w:r w:rsidRPr="00E86F23">
        <w:rPr>
          <w:szCs w:val="28"/>
        </w:rPr>
        <w:t>- общежития - 40%;</w:t>
      </w:r>
    </w:p>
    <w:p w:rsidR="00BB2B1F" w:rsidRPr="00E86F23" w:rsidRDefault="00BB2B1F" w:rsidP="00BB2B1F">
      <w:pPr>
        <w:widowControl w:val="0"/>
        <w:overflowPunct/>
        <w:adjustRightInd/>
        <w:ind w:firstLine="540"/>
        <w:jc w:val="both"/>
        <w:textAlignment w:val="auto"/>
        <w:rPr>
          <w:szCs w:val="28"/>
        </w:rPr>
      </w:pPr>
      <w:r w:rsidRPr="00E86F23">
        <w:rPr>
          <w:szCs w:val="28"/>
        </w:rPr>
        <w:t>- объекты розничной торговли - 50%;</w:t>
      </w:r>
    </w:p>
    <w:p w:rsidR="00BB2B1F" w:rsidRPr="00E86F23" w:rsidRDefault="00BB2B1F" w:rsidP="00BB2B1F">
      <w:pPr>
        <w:widowControl w:val="0"/>
        <w:overflowPunct/>
        <w:adjustRightInd/>
        <w:ind w:firstLine="540"/>
        <w:jc w:val="both"/>
        <w:textAlignment w:val="auto"/>
        <w:rPr>
          <w:szCs w:val="28"/>
        </w:rPr>
      </w:pPr>
      <w:r w:rsidRPr="00E86F23">
        <w:rPr>
          <w:szCs w:val="28"/>
        </w:rPr>
        <w:t>- объекты общественного питания - 50%;</w:t>
      </w:r>
    </w:p>
    <w:p w:rsidR="00BB2B1F" w:rsidRPr="00E86F23" w:rsidRDefault="00BB2B1F" w:rsidP="00BB2B1F">
      <w:pPr>
        <w:widowControl w:val="0"/>
        <w:overflowPunct/>
        <w:adjustRightInd/>
        <w:ind w:firstLine="540"/>
        <w:jc w:val="both"/>
        <w:textAlignment w:val="auto"/>
        <w:rPr>
          <w:szCs w:val="28"/>
        </w:rPr>
      </w:pPr>
      <w:r w:rsidRPr="00E86F23">
        <w:rPr>
          <w:szCs w:val="28"/>
        </w:rPr>
        <w:t>- объекты бытового обслуживания (приемные пункты химчистки и прачечных, парикмахерские, салоны красоты, ателье, обувные мастерские, фотоателье, пункты проката, мастерские по ремонту бытовой техники и другие подобные объекты) - 50%.</w:t>
      </w:r>
    </w:p>
    <w:p w:rsidR="00BB2B1F" w:rsidRPr="00E86F23" w:rsidRDefault="00BB2B1F" w:rsidP="00BB2B1F">
      <w:pPr>
        <w:widowControl w:val="0"/>
        <w:overflowPunct/>
        <w:adjustRightInd/>
        <w:ind w:firstLine="540"/>
        <w:jc w:val="both"/>
        <w:textAlignment w:val="auto"/>
        <w:rPr>
          <w:szCs w:val="28"/>
        </w:rPr>
      </w:pPr>
      <w:r w:rsidRPr="00E86F23">
        <w:rPr>
          <w:szCs w:val="28"/>
        </w:rPr>
        <w:t>5) иные показатели.</w:t>
      </w:r>
    </w:p>
    <w:p w:rsidR="00BB2B1F" w:rsidRPr="00E86F23" w:rsidRDefault="00BB2B1F" w:rsidP="00BB2B1F">
      <w:pPr>
        <w:widowControl w:val="0"/>
        <w:overflowPunct/>
        <w:adjustRightInd/>
        <w:ind w:firstLine="540"/>
        <w:jc w:val="both"/>
        <w:textAlignment w:val="auto"/>
        <w:rPr>
          <w:szCs w:val="28"/>
        </w:rPr>
      </w:pPr>
      <w:r w:rsidRPr="00E86F23">
        <w:rPr>
          <w:szCs w:val="28"/>
        </w:rPr>
        <w:t>Минимальная площадь застройки земельного участка для следующих видов разрешенного использования устанавливается:</w:t>
      </w:r>
    </w:p>
    <w:p w:rsidR="00BB2B1F" w:rsidRPr="00E86F23" w:rsidRDefault="00BB2B1F" w:rsidP="00BB2B1F">
      <w:pPr>
        <w:widowControl w:val="0"/>
        <w:overflowPunct/>
        <w:adjustRightInd/>
        <w:ind w:firstLine="540"/>
        <w:jc w:val="both"/>
        <w:textAlignment w:val="auto"/>
        <w:rPr>
          <w:szCs w:val="28"/>
        </w:rPr>
      </w:pPr>
      <w:r w:rsidRPr="00E86F23">
        <w:rPr>
          <w:szCs w:val="28"/>
        </w:rPr>
        <w:t xml:space="preserve">- объекты розничной торговли (отдельно стоящие) - </w:t>
      </w:r>
      <w:r w:rsidRPr="000D7277">
        <w:rPr>
          <w:szCs w:val="28"/>
        </w:rPr>
        <w:t>5</w:t>
      </w:r>
      <w:r w:rsidRPr="00E86F23">
        <w:rPr>
          <w:szCs w:val="28"/>
        </w:rPr>
        <w:t>0 кв. м;</w:t>
      </w:r>
    </w:p>
    <w:p w:rsidR="00BB2B1F" w:rsidRPr="00E86F23" w:rsidRDefault="00BB2B1F" w:rsidP="00BB2B1F">
      <w:pPr>
        <w:widowControl w:val="0"/>
        <w:overflowPunct/>
        <w:adjustRightInd/>
        <w:ind w:firstLine="540"/>
        <w:jc w:val="both"/>
        <w:textAlignment w:val="auto"/>
        <w:rPr>
          <w:szCs w:val="28"/>
        </w:rPr>
      </w:pPr>
      <w:r w:rsidRPr="00E86F23">
        <w:rPr>
          <w:szCs w:val="28"/>
        </w:rPr>
        <w:t>- объекты общественного питания (отдельно стоящие) - 100 кв. м;</w:t>
      </w:r>
    </w:p>
    <w:p w:rsidR="00BB2B1F" w:rsidRPr="00E86F23" w:rsidRDefault="00BB2B1F" w:rsidP="00BB2B1F">
      <w:pPr>
        <w:widowControl w:val="0"/>
        <w:overflowPunct/>
        <w:adjustRightInd/>
        <w:ind w:firstLine="540"/>
        <w:jc w:val="both"/>
        <w:textAlignment w:val="auto"/>
        <w:rPr>
          <w:szCs w:val="28"/>
        </w:rPr>
      </w:pPr>
      <w:r w:rsidRPr="00E86F23">
        <w:rPr>
          <w:szCs w:val="28"/>
        </w:rPr>
        <w:t>- объекты бытового обслуживания (отдельно стоящие) - 100 кв. м;</w:t>
      </w:r>
    </w:p>
    <w:p w:rsidR="00BB2B1F" w:rsidRPr="00E86F23" w:rsidRDefault="00BB2B1F" w:rsidP="00BB2B1F">
      <w:pPr>
        <w:widowControl w:val="0"/>
        <w:overflowPunct/>
        <w:adjustRightInd/>
        <w:jc w:val="both"/>
        <w:textAlignment w:val="auto"/>
        <w:rPr>
          <w:szCs w:val="28"/>
        </w:rPr>
      </w:pPr>
    </w:p>
    <w:p w:rsidR="00BB2B1F" w:rsidRPr="00E86F23" w:rsidRDefault="00BB2B1F" w:rsidP="00BB2B1F">
      <w:pPr>
        <w:widowControl w:val="0"/>
        <w:overflowPunct/>
        <w:adjustRightInd/>
        <w:ind w:firstLine="540"/>
        <w:jc w:val="both"/>
        <w:textAlignment w:val="auto"/>
        <w:rPr>
          <w:szCs w:val="28"/>
        </w:rPr>
      </w:pPr>
      <w:r w:rsidRPr="00E86F23">
        <w:rPr>
          <w:szCs w:val="28"/>
        </w:rPr>
        <w:t>3. Ограничения использования земельных участков и объектов капитального строительства</w:t>
      </w:r>
    </w:p>
    <w:p w:rsidR="00BB2B1F" w:rsidRDefault="00BB2B1F" w:rsidP="00BB2B1F">
      <w:pPr>
        <w:widowControl w:val="0"/>
        <w:overflowPunct/>
        <w:adjustRightInd/>
        <w:ind w:firstLine="540"/>
        <w:jc w:val="both"/>
        <w:textAlignment w:val="auto"/>
        <w:rPr>
          <w:szCs w:val="28"/>
        </w:rPr>
      </w:pPr>
      <w:r w:rsidRPr="00E86F23">
        <w:rPr>
          <w:szCs w:val="28"/>
        </w:rPr>
        <w:t>В случае</w:t>
      </w:r>
      <w:proofErr w:type="gramStart"/>
      <w:r w:rsidRPr="00E86F23">
        <w:rPr>
          <w:szCs w:val="28"/>
        </w:rPr>
        <w:t>,</w:t>
      </w:r>
      <w:proofErr w:type="gramEnd"/>
      <w:r w:rsidRPr="00E86F23">
        <w:rPr>
          <w:szCs w:val="28"/>
        </w:rPr>
        <w:t xml:space="preserve"> если земельный участок (его часть) и объект капитального строительства расположены в границах зон с особыми условиями использования территорий использование земельного участка (его части) и объекта капитального строительства осуществляется с учетом ограничений, установленных законода</w:t>
      </w:r>
      <w:r w:rsidRPr="000D7277">
        <w:rPr>
          <w:szCs w:val="28"/>
        </w:rPr>
        <w:t>тельством Российской Федерации.</w:t>
      </w:r>
    </w:p>
    <w:p w:rsidR="00BB2B1F" w:rsidRDefault="00BB2B1F" w:rsidP="00BB2B1F">
      <w:pPr>
        <w:widowControl w:val="0"/>
        <w:overflowPunct/>
        <w:adjustRightInd/>
        <w:ind w:firstLine="540"/>
        <w:jc w:val="both"/>
        <w:textAlignment w:val="auto"/>
        <w:rPr>
          <w:szCs w:val="28"/>
        </w:rPr>
      </w:pPr>
    </w:p>
    <w:p w:rsidR="00BB2B1F" w:rsidRPr="004F11E3" w:rsidRDefault="00BB2B1F" w:rsidP="00BB2B1F">
      <w:pPr>
        <w:pStyle w:val="ac"/>
        <w:widowControl w:val="0"/>
        <w:numPr>
          <w:ilvl w:val="0"/>
          <w:numId w:val="9"/>
        </w:numPr>
        <w:shd w:val="clear" w:color="auto" w:fill="FFFFFF"/>
        <w:spacing w:line="240" w:lineRule="atLeast"/>
        <w:ind w:left="0" w:firstLine="0"/>
        <w:jc w:val="both"/>
      </w:pPr>
      <w:r w:rsidRPr="000D7277">
        <w:rPr>
          <w:szCs w:val="28"/>
        </w:rPr>
        <w:t xml:space="preserve">В Правила Землепользования и Застройки добавить статью </w:t>
      </w:r>
      <w:r w:rsidRPr="000D7277">
        <w:rPr>
          <w:b/>
          <w:szCs w:val="28"/>
        </w:rPr>
        <w:t>56.</w:t>
      </w:r>
      <w:r w:rsidRPr="000D7277">
        <w:rPr>
          <w:szCs w:val="28"/>
        </w:rPr>
        <w:t xml:space="preserve"> </w:t>
      </w:r>
      <w:r w:rsidRPr="000D7277">
        <w:rPr>
          <w:b/>
          <w:szCs w:val="28"/>
        </w:rPr>
        <w:t>З</w:t>
      </w:r>
      <w:r w:rsidRPr="000D7277">
        <w:rPr>
          <w:b/>
        </w:rPr>
        <w:t xml:space="preserve">оны специального назначения – зоны  «СН» </w:t>
      </w:r>
      <w:r w:rsidRPr="000D7277">
        <w:rPr>
          <w:szCs w:val="28"/>
        </w:rPr>
        <w:t xml:space="preserve"> следующего содержания:</w:t>
      </w:r>
    </w:p>
    <w:p w:rsidR="00BB2B1F" w:rsidRDefault="00BB2B1F" w:rsidP="00BB2B1F">
      <w:pPr>
        <w:widowControl w:val="0"/>
        <w:spacing w:line="240" w:lineRule="atLeast"/>
        <w:jc w:val="both"/>
      </w:pPr>
      <w:r w:rsidRPr="00A44AEC">
        <w:rPr>
          <w:b/>
        </w:rPr>
        <w:t>1.</w:t>
      </w:r>
      <w:r>
        <w:t>«Предельные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BB2B1F" w:rsidRDefault="00BB2B1F" w:rsidP="00BB2B1F">
      <w:pPr>
        <w:widowControl w:val="0"/>
        <w:spacing w:line="240" w:lineRule="atLeast"/>
        <w:ind w:firstLine="567"/>
        <w:jc w:val="both"/>
      </w:pPr>
      <w:r>
        <w:t>1) предельные (минимальные и (или) максимальные) размеры земельных участков для данной территориальной зоны определяются законодательством Российской Федерации с учетом имеющегося землепользования и соблюдения положений статей  12 Правил;</w:t>
      </w:r>
    </w:p>
    <w:p w:rsidR="00BB2B1F" w:rsidRDefault="00BB2B1F" w:rsidP="00BB2B1F">
      <w:pPr>
        <w:widowControl w:val="0"/>
        <w:spacing w:line="240" w:lineRule="atLeast"/>
        <w:ind w:firstLine="567"/>
        <w:jc w:val="both"/>
      </w:pPr>
      <w:r>
        <w:t xml:space="preserve">2) минимальные отступы от границ земельных участков в целях определения мест допустимого размещения зданий, строений, сооружений, </w:t>
      </w:r>
      <w:r>
        <w:lastRenderedPageBreak/>
        <w:t>за пределами которых запрещено строительство зданий, строений, сооружений, за исключением линейных объектов, устанавливаются с учетом соблюдения положений статей 12 Правил, но не менее:</w:t>
      </w:r>
    </w:p>
    <w:p w:rsidR="00BB2B1F" w:rsidRDefault="00BB2B1F" w:rsidP="00BB2B1F">
      <w:pPr>
        <w:widowControl w:val="0"/>
        <w:spacing w:line="240" w:lineRule="atLeast"/>
        <w:ind w:firstLine="567"/>
        <w:jc w:val="both"/>
      </w:pPr>
      <w:r>
        <w:t>- от общей границы смежных земельных участков в случае строительства единого объекта капитального строительства - 0 метров;</w:t>
      </w:r>
    </w:p>
    <w:p w:rsidR="00BB2B1F" w:rsidRDefault="00BB2B1F" w:rsidP="00BB2B1F">
      <w:pPr>
        <w:widowControl w:val="0"/>
        <w:spacing w:line="240" w:lineRule="atLeast"/>
        <w:ind w:firstLine="567"/>
        <w:jc w:val="both"/>
      </w:pPr>
      <w:r>
        <w:t>- от границы земельного участка в иных случаях - 1 метра.</w:t>
      </w:r>
    </w:p>
    <w:p w:rsidR="00BB2B1F" w:rsidRDefault="00BB2B1F" w:rsidP="00BB2B1F">
      <w:pPr>
        <w:widowControl w:val="0"/>
        <w:spacing w:line="240" w:lineRule="atLeast"/>
        <w:ind w:firstLine="567"/>
        <w:jc w:val="both"/>
      </w:pPr>
      <w:r>
        <w:t>Минимальные отступы от границы земельного участка, предназначенного для размещения образовательной организации для детей, а также от границы территориальной зоны образовательных организаций для детей (ДУ) до места допустимого размещения зданий, строений, сооружений иного назначения составляют 6 метров.</w:t>
      </w:r>
    </w:p>
    <w:p w:rsidR="00BB2B1F" w:rsidRDefault="00BB2B1F" w:rsidP="00BB2B1F">
      <w:pPr>
        <w:widowControl w:val="0"/>
        <w:spacing w:line="240" w:lineRule="atLeast"/>
        <w:ind w:firstLine="567"/>
        <w:jc w:val="both"/>
      </w:pPr>
      <w:r>
        <w:t xml:space="preserve">Минимальные отступы от красной линии до места допустимого размещения объектов капитального строительства устанавливаются с учетом соблюдения положений статей 12 Правил, в том числе обеспечения ширины </w:t>
      </w:r>
      <w:proofErr w:type="spellStart"/>
      <w:r>
        <w:t>незаваливаемой</w:t>
      </w:r>
      <w:proofErr w:type="spellEnd"/>
      <w:r>
        <w:t xml:space="preserve"> проезжей части городских магистралей в пределах желтых линий в соответствии с установленными нормативными требованиями, но не менее 1 метра.</w:t>
      </w:r>
    </w:p>
    <w:p w:rsidR="00BB2B1F" w:rsidRDefault="00BB2B1F" w:rsidP="00BB2B1F">
      <w:pPr>
        <w:widowControl w:val="0"/>
        <w:spacing w:line="240" w:lineRule="atLeast"/>
        <w:ind w:firstLine="567"/>
        <w:jc w:val="both"/>
      </w:pPr>
      <w:r>
        <w:t>Размещение зданий, строений, сооружений и их частей, за исключением линейных объектов, в существующих или планируемых границах территорий, обозначенных красными линиями, запрещено;</w:t>
      </w:r>
    </w:p>
    <w:p w:rsidR="00BB2B1F" w:rsidRDefault="00BB2B1F" w:rsidP="00BB2B1F">
      <w:pPr>
        <w:widowControl w:val="0"/>
        <w:spacing w:line="240" w:lineRule="atLeast"/>
        <w:ind w:firstLine="567"/>
        <w:jc w:val="both"/>
      </w:pPr>
      <w:r>
        <w:t>3) предельное количество надземных этажей или предельная высота зданий, строений и сооружений для данной территориальной зоны устанавливаются с учетом соблюдения положений статей 12 Правил;</w:t>
      </w:r>
    </w:p>
    <w:p w:rsidR="00BB2B1F" w:rsidRDefault="00BB2B1F" w:rsidP="00BB2B1F">
      <w:pPr>
        <w:widowControl w:val="0"/>
        <w:spacing w:line="240" w:lineRule="atLeast"/>
        <w:ind w:firstLine="567"/>
        <w:jc w:val="both"/>
      </w:pPr>
      <w:r>
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устанавливается с учетом соблюдения положений статей 12  Правил;</w:t>
      </w:r>
    </w:p>
    <w:p w:rsidR="00BB2B1F" w:rsidRDefault="00BB2B1F" w:rsidP="00BB2B1F">
      <w:pPr>
        <w:widowControl w:val="0"/>
        <w:spacing w:line="240" w:lineRule="atLeast"/>
        <w:ind w:firstLine="567"/>
        <w:jc w:val="both"/>
      </w:pPr>
      <w:r>
        <w:t>3. Ограничения использования земельных участков и объектов капитального строительства</w:t>
      </w:r>
    </w:p>
    <w:p w:rsidR="00BB2B1F" w:rsidRDefault="00BB2B1F" w:rsidP="00BB2B1F">
      <w:pPr>
        <w:widowControl w:val="0"/>
        <w:spacing w:line="240" w:lineRule="atLeast"/>
        <w:ind w:firstLine="567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земельный участок (его часть) и объект капитального строительства расположены в границах зон с особыми условиями использования территорий использование земельного участка (его части) и объекта капитального строительства осуществляется с учетом ограничений, установленных законодательством Российской Федерации.</w:t>
      </w:r>
    </w:p>
    <w:p w:rsidR="00BB2B1F" w:rsidRPr="00232D3D" w:rsidRDefault="00BB2B1F" w:rsidP="00BB2B1F">
      <w:pPr>
        <w:widowControl w:val="0"/>
        <w:spacing w:line="240" w:lineRule="atLeast"/>
        <w:ind w:firstLine="567"/>
        <w:jc w:val="both"/>
      </w:pPr>
      <w:r w:rsidRPr="00232D3D">
        <w:t>В состав зон специального назначения могут включаться зоны, занятые кладбищами, крематориями, скотомогильниками, объектами размещения отходов производства и потребления и иными объектами, размещение которых может быть обеспечено только путем выделения указанных зон и недопустимо в других функциональных зонах.</w:t>
      </w:r>
    </w:p>
    <w:p w:rsidR="00BB2B1F" w:rsidRPr="004F11E3" w:rsidRDefault="00BB2B1F" w:rsidP="00BB2B1F">
      <w:pPr>
        <w:widowControl w:val="0"/>
        <w:spacing w:line="240" w:lineRule="atLeast"/>
        <w:ind w:firstLine="567"/>
        <w:jc w:val="both"/>
        <w:rPr>
          <w:b/>
        </w:rPr>
      </w:pPr>
      <w:r w:rsidRPr="00232D3D">
        <w:t xml:space="preserve"> Санитарно-защитные зоны отделяют зоны территорий специального назначения с обязательным обозначением границ информационными знаками.</w:t>
      </w:r>
    </w:p>
    <w:p w:rsidR="00BB2B1F" w:rsidRPr="004F11E3" w:rsidRDefault="00BB2B1F" w:rsidP="00BB2B1F">
      <w:pPr>
        <w:widowControl w:val="0"/>
        <w:spacing w:line="240" w:lineRule="atLeast"/>
        <w:ind w:firstLine="567"/>
        <w:jc w:val="both"/>
      </w:pPr>
      <w:r w:rsidRPr="004F11E3">
        <w:rPr>
          <w:b/>
        </w:rPr>
        <w:t>2.Зоны размещения кладбищ и крематориев.</w:t>
      </w:r>
    </w:p>
    <w:p w:rsidR="00BB2B1F" w:rsidRPr="00232D3D" w:rsidRDefault="00BB2B1F" w:rsidP="00BB2B1F">
      <w:pPr>
        <w:widowControl w:val="0"/>
        <w:spacing w:line="240" w:lineRule="atLeast"/>
        <w:ind w:firstLine="567"/>
        <w:jc w:val="both"/>
      </w:pPr>
      <w:r>
        <w:t xml:space="preserve">2.1. </w:t>
      </w:r>
      <w:r w:rsidRPr="00232D3D">
        <w:t xml:space="preserve"> Размещение, расширение и реконструкция кладбищ, зданий и сооружений похоронного назначения осуществляется в соответствии с </w:t>
      </w:r>
      <w:r w:rsidRPr="00232D3D">
        <w:lastRenderedPageBreak/>
        <w:t xml:space="preserve">требованиями Федерального закона от 12.01.1996 г. № 8-ФЗ «О погребении и похоронном деле», СанПиН </w:t>
      </w:r>
      <w:r w:rsidRPr="004F11E3">
        <w:t>2.1.1279-03, СанПиН 2.2.1/2.1.1.1200-03 (новая редакция)</w:t>
      </w:r>
      <w:r w:rsidRPr="00232D3D">
        <w:t xml:space="preserve"> и настоящих нормативов.</w:t>
      </w:r>
    </w:p>
    <w:p w:rsidR="00BB2B1F" w:rsidRPr="004F11E3" w:rsidRDefault="00BB2B1F" w:rsidP="00BB2B1F">
      <w:pPr>
        <w:widowControl w:val="0"/>
        <w:spacing w:line="240" w:lineRule="atLeast"/>
        <w:ind w:firstLine="567"/>
        <w:jc w:val="both"/>
      </w:pPr>
      <w:r>
        <w:t xml:space="preserve">2.2. </w:t>
      </w:r>
      <w:r w:rsidRPr="00232D3D">
        <w:t xml:space="preserve"> Размер земельного участка для кладбища определяется с учетом количества жителей конкретного населенного пункта, но не может превышать </w:t>
      </w:r>
      <w:smartTag w:uri="urn:schemas-microsoft-com:office:smarttags" w:element="metricconverter">
        <w:smartTagPr>
          <w:attr w:name="ProductID" w:val="40 га"/>
        </w:smartTagPr>
        <w:r w:rsidRPr="00232D3D">
          <w:t>40 га</w:t>
        </w:r>
      </w:smartTag>
      <w:r w:rsidRPr="00232D3D">
        <w:t>.</w:t>
      </w:r>
    </w:p>
    <w:p w:rsidR="00BB2B1F" w:rsidRPr="00232D3D" w:rsidRDefault="00BB2B1F" w:rsidP="00BB2B1F">
      <w:pPr>
        <w:widowControl w:val="0"/>
        <w:spacing w:line="240" w:lineRule="atLeast"/>
        <w:ind w:firstLine="567"/>
        <w:jc w:val="both"/>
      </w:pPr>
      <w:r w:rsidRPr="00232D3D">
        <w:t>Размер участка земли на территориях кладбищ для погребения умершего устанавливается органом местного самоуправления таким образом, чтобы гарантировать погребение на этом же участке земли умершего супруга или близкого родственника.</w:t>
      </w:r>
    </w:p>
    <w:p w:rsidR="00BB2B1F" w:rsidRPr="00232D3D" w:rsidRDefault="00BB2B1F" w:rsidP="00BB2B1F">
      <w:pPr>
        <w:widowControl w:val="0"/>
        <w:spacing w:line="240" w:lineRule="atLeast"/>
        <w:ind w:firstLine="567"/>
        <w:jc w:val="both"/>
      </w:pPr>
      <w:r>
        <w:t>2.3.</w:t>
      </w:r>
      <w:r w:rsidRPr="00232D3D">
        <w:t xml:space="preserve"> На территориях санитарно-защитных зон кладбищ, крематориев, зданий и сооружений похоронного назначения не разрешается строительство зданий и сооружений, не связанных с обслуживанием указанных объектов, за исключением культовых и обрядовых объектов.</w:t>
      </w:r>
    </w:p>
    <w:p w:rsidR="00BB2B1F" w:rsidRPr="00232D3D" w:rsidRDefault="00BB2B1F" w:rsidP="00BB2B1F">
      <w:pPr>
        <w:widowControl w:val="0"/>
        <w:spacing w:line="240" w:lineRule="atLeast"/>
        <w:ind w:firstLine="567"/>
        <w:jc w:val="both"/>
      </w:pPr>
      <w:r w:rsidRPr="00232D3D">
        <w:t>По территории санитарно-защитных зон и кладбищ запрещается прокладка сетей централизованного хозяйственно-питьевого водоснабжения.</w:t>
      </w:r>
    </w:p>
    <w:p w:rsidR="00BB2B1F" w:rsidRPr="00232D3D" w:rsidRDefault="00BB2B1F" w:rsidP="00BB2B1F">
      <w:pPr>
        <w:widowControl w:val="0"/>
        <w:spacing w:line="240" w:lineRule="atLeast"/>
        <w:ind w:firstLine="567"/>
        <w:jc w:val="both"/>
      </w:pPr>
      <w:r w:rsidRPr="00232D3D">
        <w:t xml:space="preserve">предусматривается зона зеленых насаждений шириной не менее </w:t>
      </w:r>
      <w:smartTag w:uri="urn:schemas-microsoft-com:office:smarttags" w:element="metricconverter">
        <w:smartTagPr>
          <w:attr w:name="ProductID" w:val="20 м"/>
        </w:smartTagPr>
        <w:r w:rsidRPr="00232D3D">
          <w:t>20 м</w:t>
        </w:r>
      </w:smartTag>
      <w:r w:rsidRPr="00232D3D">
        <w:t>, стоянки автокатафалков и автотранспорта, урны для сбора мусора, площадки для мусоросборников с подъездами к ним.</w:t>
      </w:r>
    </w:p>
    <w:p w:rsidR="00BB2B1F" w:rsidRPr="00232D3D" w:rsidRDefault="00BB2B1F" w:rsidP="00BB2B1F">
      <w:pPr>
        <w:widowControl w:val="0"/>
        <w:spacing w:line="240" w:lineRule="atLeast"/>
        <w:ind w:firstLine="567"/>
        <w:jc w:val="both"/>
      </w:pPr>
      <w:r>
        <w:t xml:space="preserve">2.4. </w:t>
      </w:r>
      <w:r w:rsidRPr="00232D3D">
        <w:t xml:space="preserve"> Похоронные бюро, бюро-магазины похоронного обслуживания следует размещать в первых этажах учреждений коммунально-бытового назначения, в пределах жилой застройки на обособленных участках, удобно расположенных для подъезда транспорта, на расстоянии не менее </w:t>
      </w:r>
      <w:smartTag w:uri="urn:schemas-microsoft-com:office:smarttags" w:element="metricconverter">
        <w:smartTagPr>
          <w:attr w:name="ProductID" w:val="50 м"/>
        </w:smartTagPr>
        <w:r w:rsidRPr="00232D3D">
          <w:t>50 м</w:t>
        </w:r>
      </w:smartTag>
      <w:r w:rsidRPr="00232D3D">
        <w:t xml:space="preserve"> до жилой застройки, территорий лечебных, детских, образовательных, спортивно-оздоровительных, культурно-просветительных учреждений и учреждений социального обеспечения населения.</w:t>
      </w:r>
    </w:p>
    <w:p w:rsidR="00BB2B1F" w:rsidRPr="00232D3D" w:rsidRDefault="00BB2B1F" w:rsidP="00BB2B1F">
      <w:pPr>
        <w:widowControl w:val="0"/>
        <w:spacing w:line="240" w:lineRule="atLeast"/>
        <w:ind w:firstLine="567"/>
        <w:jc w:val="both"/>
      </w:pPr>
      <w:r>
        <w:t>2.5.</w:t>
      </w:r>
      <w:r w:rsidRPr="00232D3D">
        <w:t xml:space="preserve"> Дома траурных обрядов размещают на территории действующих или вновь проектируемых кладбищ, территориях коммунальных зон, обособленных земельных участках в границах жилой застройки и на территории пригородных зон.</w:t>
      </w:r>
    </w:p>
    <w:p w:rsidR="00BB2B1F" w:rsidRPr="00232D3D" w:rsidRDefault="00BB2B1F" w:rsidP="00BB2B1F">
      <w:pPr>
        <w:widowControl w:val="0"/>
        <w:spacing w:line="240" w:lineRule="atLeast"/>
        <w:ind w:firstLine="567"/>
        <w:jc w:val="both"/>
      </w:pPr>
      <w:r w:rsidRPr="00232D3D">
        <w:t xml:space="preserve">Расстояние от домов траурных обрядов до жилых зданий, территории лечебных, детских, образовательных, спортивно-оздоровительных, культурно-просветительных учреждений и учреждений социального обеспечения регламентируется с учетом характера траурного обряда и должно составлять не менее </w:t>
      </w:r>
      <w:smartTag w:uri="urn:schemas-microsoft-com:office:smarttags" w:element="metricconverter">
        <w:smartTagPr>
          <w:attr w:name="ProductID" w:val="100 м"/>
        </w:smartTagPr>
        <w:r w:rsidRPr="00232D3D">
          <w:t>100 м</w:t>
        </w:r>
      </w:smartTag>
      <w:r w:rsidRPr="00232D3D">
        <w:t>.</w:t>
      </w:r>
    </w:p>
    <w:p w:rsidR="00BB2B1F" w:rsidRPr="00232D3D" w:rsidRDefault="00BB2B1F" w:rsidP="00BB2B1F">
      <w:pPr>
        <w:widowControl w:val="0"/>
        <w:spacing w:line="240" w:lineRule="atLeast"/>
        <w:ind w:firstLine="567"/>
        <w:jc w:val="both"/>
      </w:pPr>
      <w:r w:rsidRPr="004F11E3">
        <w:rPr>
          <w:b/>
        </w:rPr>
        <w:t>3. Зоны размещения скотомогильников.</w:t>
      </w:r>
    </w:p>
    <w:p w:rsidR="00BB2B1F" w:rsidRPr="00232D3D" w:rsidRDefault="00BB2B1F" w:rsidP="00BB2B1F">
      <w:pPr>
        <w:widowControl w:val="0"/>
        <w:spacing w:line="240" w:lineRule="atLeast"/>
        <w:ind w:firstLine="567"/>
        <w:jc w:val="both"/>
      </w:pPr>
      <w:r>
        <w:t>3.1.</w:t>
      </w:r>
      <w:r w:rsidRPr="00232D3D">
        <w:t xml:space="preserve"> Скотомогильники (биотермические ямы) предназначены для обеззараживания, уничтожения сжиганием или захоронения биологических отходов (трупов животных и птиц; ветеринарных </w:t>
      </w:r>
      <w:proofErr w:type="spellStart"/>
      <w:r w:rsidRPr="00232D3D">
        <w:t>конфискатов</w:t>
      </w:r>
      <w:proofErr w:type="spellEnd"/>
      <w:r w:rsidRPr="00232D3D">
        <w:t>, выявленных на убойных пунктах, хладобойнях, в мясоперерабатывающих организациях, рынках, организациях торговли и других организациях; других отходов, получаемых при переработке пищевого и непищевого сырья животного происхождения).</w:t>
      </w:r>
    </w:p>
    <w:p w:rsidR="00BB2B1F" w:rsidRPr="00232D3D" w:rsidRDefault="00BB2B1F" w:rsidP="00BB2B1F">
      <w:pPr>
        <w:widowControl w:val="0"/>
        <w:spacing w:line="240" w:lineRule="atLeast"/>
        <w:ind w:firstLine="567"/>
        <w:jc w:val="both"/>
      </w:pPr>
      <w:r w:rsidRPr="00232D3D">
        <w:t xml:space="preserve">Скотомогильники (биотермические ямы) проектируются в соответствии с требованиями Ветеринарно-санитарных правил сбора, утилизации и </w:t>
      </w:r>
      <w:r w:rsidRPr="00232D3D">
        <w:lastRenderedPageBreak/>
        <w:t>уничтожения биологических отходов», утвержденных Главным государственным ветеринарным инспектором Российской Федерации 04.12.1995 г. № 13-7-2/469.</w:t>
      </w:r>
    </w:p>
    <w:p w:rsidR="00BB2B1F" w:rsidRPr="00232D3D" w:rsidRDefault="00BB2B1F" w:rsidP="00BB2B1F">
      <w:pPr>
        <w:widowControl w:val="0"/>
        <w:spacing w:line="240" w:lineRule="atLeast"/>
        <w:ind w:firstLine="567"/>
        <w:jc w:val="both"/>
      </w:pPr>
      <w:r>
        <w:t>3.2.</w:t>
      </w:r>
      <w:r w:rsidRPr="00232D3D">
        <w:t xml:space="preserve"> Скотомогильники (биотермические ямы) размещают на сухом возвышенном участке земли площадью не менее </w:t>
      </w:r>
      <w:smartTag w:uri="urn:schemas-microsoft-com:office:smarttags" w:element="metricconverter">
        <w:smartTagPr>
          <w:attr w:name="ProductID" w:val="600 м2"/>
        </w:smartTagPr>
        <w:r w:rsidRPr="00232D3D">
          <w:t>600 м</w:t>
        </w:r>
        <w:proofErr w:type="gramStart"/>
        <w:r w:rsidRPr="004F11E3">
          <w:t>2</w:t>
        </w:r>
      </w:smartTag>
      <w:proofErr w:type="gramEnd"/>
      <w:r w:rsidRPr="00232D3D">
        <w:t xml:space="preserve">. Уровень стояния грунтовых вод должен быть не менее </w:t>
      </w:r>
      <w:smartTag w:uri="urn:schemas-microsoft-com:office:smarttags" w:element="metricconverter">
        <w:smartTagPr>
          <w:attr w:name="ProductID" w:val="2 м"/>
        </w:smartTagPr>
        <w:r w:rsidRPr="00232D3D">
          <w:t>2 м</w:t>
        </w:r>
      </w:smartTag>
      <w:r w:rsidRPr="00232D3D">
        <w:t xml:space="preserve"> от поверхности земли.</w:t>
      </w:r>
    </w:p>
    <w:p w:rsidR="00BB2B1F" w:rsidRPr="00232D3D" w:rsidRDefault="00BB2B1F" w:rsidP="00BB2B1F">
      <w:pPr>
        <w:widowControl w:val="0"/>
        <w:spacing w:line="240" w:lineRule="atLeast"/>
        <w:ind w:firstLine="567"/>
        <w:jc w:val="both"/>
      </w:pPr>
      <w:r>
        <w:t>3.3.</w:t>
      </w:r>
      <w:r w:rsidRPr="00232D3D">
        <w:t xml:space="preserve"> Размер санитарно-защитной зоны следует принимать в соответствии с требованиями СанПиН 2.2.1/2.1.1.1200-03 (новая редакция), при этом ориентировочный размер санитарно-защитной зоны составляет, м, </w:t>
      </w:r>
      <w:proofErr w:type="gramStart"/>
      <w:r w:rsidRPr="00232D3D">
        <w:t>для</w:t>
      </w:r>
      <w:proofErr w:type="gramEnd"/>
      <w:r w:rsidRPr="00232D3D">
        <w:t>::</w:t>
      </w:r>
    </w:p>
    <w:p w:rsidR="00BB2B1F" w:rsidRPr="00232D3D" w:rsidRDefault="00BB2B1F" w:rsidP="00BB2B1F">
      <w:pPr>
        <w:widowControl w:val="0"/>
        <w:spacing w:line="240" w:lineRule="atLeast"/>
        <w:ind w:firstLine="567"/>
        <w:jc w:val="both"/>
      </w:pPr>
      <w:r w:rsidRPr="00232D3D">
        <w:t xml:space="preserve">- скотомогильников с захоронением в ямах – </w:t>
      </w:r>
      <w:smartTag w:uri="urn:schemas-microsoft-com:office:smarttags" w:element="metricconverter">
        <w:smartTagPr>
          <w:attr w:name="ProductID" w:val="1000 м"/>
        </w:smartTagPr>
        <w:r w:rsidRPr="00232D3D">
          <w:t>1000 м</w:t>
        </w:r>
      </w:smartTag>
      <w:r w:rsidRPr="00232D3D">
        <w:t>;</w:t>
      </w:r>
    </w:p>
    <w:p w:rsidR="00BB2B1F" w:rsidRPr="00232D3D" w:rsidRDefault="00BB2B1F" w:rsidP="00BB2B1F">
      <w:pPr>
        <w:widowControl w:val="0"/>
        <w:spacing w:line="240" w:lineRule="atLeast"/>
        <w:ind w:firstLine="567"/>
        <w:jc w:val="both"/>
      </w:pPr>
      <w:r w:rsidRPr="00232D3D">
        <w:t xml:space="preserve">- скотомогильников с биологическими камерами – </w:t>
      </w:r>
      <w:smartTag w:uri="urn:schemas-microsoft-com:office:smarttags" w:element="metricconverter">
        <w:smartTagPr>
          <w:attr w:name="ProductID" w:val="200 м"/>
        </w:smartTagPr>
        <w:r w:rsidRPr="00232D3D">
          <w:t>200 м</w:t>
        </w:r>
      </w:smartTag>
      <w:r w:rsidRPr="00232D3D">
        <w:t>;</w:t>
      </w:r>
    </w:p>
    <w:p w:rsidR="00BB2B1F" w:rsidRPr="00232D3D" w:rsidRDefault="00BB2B1F" w:rsidP="00BB2B1F">
      <w:pPr>
        <w:widowControl w:val="0"/>
        <w:spacing w:line="240" w:lineRule="atLeast"/>
        <w:ind w:firstLine="567"/>
        <w:jc w:val="both"/>
      </w:pPr>
      <w:r w:rsidRPr="00232D3D">
        <w:t xml:space="preserve">Минимальные расстояния от скотомогильников до скотопрогонов и пастбищ следует принимать </w:t>
      </w:r>
      <w:smartTag w:uri="urn:schemas-microsoft-com:office:smarttags" w:element="metricconverter">
        <w:smartTagPr>
          <w:attr w:name="ProductID" w:val="200 м"/>
        </w:smartTagPr>
        <w:r w:rsidRPr="00232D3D">
          <w:t>200 м</w:t>
        </w:r>
      </w:smartTag>
      <w:r w:rsidRPr="00232D3D">
        <w:t>, до автомобильных, железных дорог в зависимости от их категории – 50-</w:t>
      </w:r>
      <w:smartTag w:uri="urn:schemas-microsoft-com:office:smarttags" w:element="metricconverter">
        <w:smartTagPr>
          <w:attr w:name="ProductID" w:val="300 м"/>
        </w:smartTagPr>
        <w:r w:rsidRPr="00232D3D">
          <w:t>300 м</w:t>
        </w:r>
      </w:smartTag>
      <w:r w:rsidRPr="00232D3D">
        <w:t>.</w:t>
      </w:r>
    </w:p>
    <w:p w:rsidR="00BB2B1F" w:rsidRPr="00232D3D" w:rsidRDefault="00BB2B1F" w:rsidP="00BB2B1F">
      <w:pPr>
        <w:widowControl w:val="0"/>
        <w:spacing w:line="240" w:lineRule="atLeast"/>
        <w:ind w:firstLine="567"/>
        <w:jc w:val="both"/>
      </w:pPr>
      <w:r>
        <w:t xml:space="preserve">3.4. </w:t>
      </w:r>
      <w:r w:rsidRPr="00232D3D">
        <w:t xml:space="preserve"> Биотермические ямы, расположенные на территории государственных ветеринарных организаций, входят в состав вспомогательных сооружений. Расстояние между ямой и производственными зданиями ветеринарных организаций, находящимися на этой территории, не регламентируется.</w:t>
      </w:r>
    </w:p>
    <w:p w:rsidR="00BB2B1F" w:rsidRPr="00232D3D" w:rsidRDefault="00BB2B1F" w:rsidP="00BB2B1F">
      <w:pPr>
        <w:widowControl w:val="0"/>
        <w:spacing w:line="240" w:lineRule="atLeast"/>
        <w:ind w:firstLine="567"/>
        <w:jc w:val="both"/>
      </w:pPr>
      <w:r>
        <w:t>3.5.</w:t>
      </w:r>
      <w:r w:rsidRPr="00232D3D">
        <w:t xml:space="preserve"> Размещение скотомогильников (биотермических ям) на территории особо охраняемых территорий (в том числе особо охраняемых природных территориях, </w:t>
      </w:r>
      <w:proofErr w:type="spellStart"/>
      <w:r w:rsidRPr="00232D3D">
        <w:t>водоохранных</w:t>
      </w:r>
      <w:proofErr w:type="spellEnd"/>
      <w:r w:rsidRPr="00232D3D">
        <w:t>, пригородных зонах, зонах охраны источников водоснабжения) категорически запрещается.</w:t>
      </w:r>
    </w:p>
    <w:p w:rsidR="00BB2B1F" w:rsidRPr="00232D3D" w:rsidRDefault="00BB2B1F" w:rsidP="00BB2B1F">
      <w:pPr>
        <w:widowControl w:val="0"/>
        <w:spacing w:line="240" w:lineRule="atLeast"/>
        <w:ind w:firstLine="567"/>
        <w:jc w:val="both"/>
      </w:pPr>
      <w:r>
        <w:t>3.6.</w:t>
      </w:r>
      <w:r w:rsidRPr="00232D3D">
        <w:t xml:space="preserve"> Территорию скотомогильника (биотермической ямы) проектируют с ограждением глухим забором высотой не менее </w:t>
      </w:r>
      <w:smartTag w:uri="urn:schemas-microsoft-com:office:smarttags" w:element="metricconverter">
        <w:smartTagPr>
          <w:attr w:name="ProductID" w:val="2 м"/>
        </w:smartTagPr>
        <w:r w:rsidRPr="00232D3D">
          <w:t>2 м</w:t>
        </w:r>
      </w:smartTag>
      <w:r w:rsidRPr="00232D3D">
        <w:t xml:space="preserve"> с въездными воротами. С внутренней стороны забора по всему периметру проектируется траншея глубиной 0,8-</w:t>
      </w:r>
      <w:smartTag w:uri="urn:schemas-microsoft-com:office:smarttags" w:element="metricconverter">
        <w:smartTagPr>
          <w:attr w:name="ProductID" w:val="1,4 м"/>
        </w:smartTagPr>
        <w:r w:rsidRPr="00232D3D">
          <w:t>1,4 м</w:t>
        </w:r>
      </w:smartTag>
      <w:r w:rsidRPr="00232D3D">
        <w:t xml:space="preserve"> и шириной не менее </w:t>
      </w:r>
      <w:smartTag w:uri="urn:schemas-microsoft-com:office:smarttags" w:element="metricconverter">
        <w:smartTagPr>
          <w:attr w:name="ProductID" w:val="1,5 м"/>
        </w:smartTagPr>
        <w:r w:rsidRPr="00232D3D">
          <w:t>1,5 м</w:t>
        </w:r>
      </w:smartTag>
      <w:r w:rsidRPr="00232D3D">
        <w:t xml:space="preserve"> и переходной мост через траншею.</w:t>
      </w:r>
    </w:p>
    <w:p w:rsidR="00BB2B1F" w:rsidRPr="00232D3D" w:rsidRDefault="00BB2B1F" w:rsidP="00BB2B1F">
      <w:pPr>
        <w:widowControl w:val="0"/>
        <w:spacing w:line="240" w:lineRule="atLeast"/>
        <w:ind w:firstLine="567"/>
        <w:jc w:val="both"/>
      </w:pPr>
      <w:r>
        <w:t>3.7.</w:t>
      </w:r>
      <w:r w:rsidRPr="00232D3D">
        <w:t xml:space="preserve"> </w:t>
      </w:r>
      <w:r>
        <w:t xml:space="preserve"> </w:t>
      </w:r>
      <w:r w:rsidRPr="00232D3D">
        <w:t>Рядом со скотомогильником проектируют помещение для вскрытия трупов животных, хранения дезинфицирующих средств, инвентаря, спецодежды и инструментов.</w:t>
      </w:r>
    </w:p>
    <w:p w:rsidR="00BB2B1F" w:rsidRDefault="00BB2B1F" w:rsidP="00BB2B1F">
      <w:pPr>
        <w:widowControl w:val="0"/>
        <w:spacing w:line="240" w:lineRule="atLeast"/>
        <w:ind w:firstLine="567"/>
        <w:jc w:val="both"/>
      </w:pPr>
      <w:r>
        <w:t xml:space="preserve">3.8. </w:t>
      </w:r>
      <w:r w:rsidRPr="00232D3D">
        <w:t>К скотомогильникам (биотермическим ямам) предусматриваются подъездные пути в соответствии с требованиями раздела «Зоны транспортной инфраструктуры» настоящих нормативов.</w:t>
      </w:r>
    </w:p>
    <w:p w:rsidR="00BB2B1F" w:rsidRDefault="00BB2B1F" w:rsidP="00BB2B1F">
      <w:pPr>
        <w:jc w:val="both"/>
      </w:pPr>
    </w:p>
    <w:p w:rsidR="00BB2B1F" w:rsidRDefault="00BB2B1F" w:rsidP="00BB2B1F">
      <w:pPr>
        <w:pStyle w:val="ac"/>
        <w:widowControl w:val="0"/>
        <w:numPr>
          <w:ilvl w:val="0"/>
          <w:numId w:val="9"/>
        </w:numPr>
        <w:shd w:val="clear" w:color="auto" w:fill="FFFFFF"/>
        <w:spacing w:line="240" w:lineRule="atLeast"/>
        <w:ind w:left="0" w:firstLine="218"/>
        <w:jc w:val="both"/>
      </w:pPr>
      <w:r w:rsidRPr="00976AFB">
        <w:rPr>
          <w:szCs w:val="28"/>
        </w:rPr>
        <w:t xml:space="preserve">В Правила Землепользования и Застройки добавить статью </w:t>
      </w:r>
      <w:r w:rsidRPr="00976AFB">
        <w:rPr>
          <w:b/>
          <w:szCs w:val="28"/>
        </w:rPr>
        <w:t>57.</w:t>
      </w:r>
      <w:r w:rsidRPr="00976AFB">
        <w:rPr>
          <w:szCs w:val="28"/>
        </w:rPr>
        <w:t xml:space="preserve"> </w:t>
      </w:r>
      <w:r w:rsidRPr="00976AFB">
        <w:rPr>
          <w:b/>
          <w:szCs w:val="28"/>
        </w:rPr>
        <w:t>Зоны сельскохозяйственного использования – зоны  «СХИ»</w:t>
      </w:r>
      <w:r w:rsidRPr="00976AFB">
        <w:rPr>
          <w:b/>
        </w:rPr>
        <w:t xml:space="preserve"> </w:t>
      </w:r>
      <w:r w:rsidRPr="00976AFB">
        <w:rPr>
          <w:szCs w:val="28"/>
        </w:rPr>
        <w:t xml:space="preserve"> следующего содержания:</w:t>
      </w:r>
    </w:p>
    <w:p w:rsidR="00BB2B1F" w:rsidRDefault="00BB2B1F" w:rsidP="00BB2B1F">
      <w:pPr>
        <w:widowControl w:val="0"/>
        <w:spacing w:line="240" w:lineRule="atLeast"/>
        <w:jc w:val="both"/>
      </w:pPr>
      <w:r w:rsidRPr="008E548C">
        <w:rPr>
          <w:b/>
        </w:rPr>
        <w:t>1.</w:t>
      </w:r>
      <w:r>
        <w:t xml:space="preserve"> «Предельные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BB2B1F" w:rsidRDefault="00BB2B1F" w:rsidP="00BB2B1F">
      <w:pPr>
        <w:widowControl w:val="0"/>
        <w:spacing w:line="240" w:lineRule="atLeast"/>
        <w:ind w:firstLine="567"/>
        <w:jc w:val="both"/>
      </w:pPr>
      <w:r>
        <w:t>1) минимальная площадь земельных участков для данной территориальной зоны устанавливается с учетом соблюдения положений стати12 Правил, но не менее 0,0002 га;</w:t>
      </w:r>
    </w:p>
    <w:p w:rsidR="00BB2B1F" w:rsidRDefault="00BB2B1F" w:rsidP="00BB2B1F">
      <w:pPr>
        <w:widowControl w:val="0"/>
        <w:spacing w:line="240" w:lineRule="atLeast"/>
        <w:ind w:firstLine="567"/>
        <w:jc w:val="both"/>
      </w:pPr>
      <w:r>
        <w:lastRenderedPageBreak/>
        <w:t>Максимальная площадь земельных участков устанавливается в соответствии с документацией по планировке территории, а при ее отсутствии - с учетом соблюдения положений стати 12 Правил;</w:t>
      </w:r>
    </w:p>
    <w:p w:rsidR="00BB2B1F" w:rsidRDefault="00BB2B1F" w:rsidP="00BB2B1F">
      <w:pPr>
        <w:widowControl w:val="0"/>
        <w:spacing w:line="240" w:lineRule="atLeast"/>
        <w:ind w:firstLine="567"/>
        <w:jc w:val="both"/>
      </w:pPr>
      <w:r>
        <w:t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за исключением линейных объектов, устанавливаются с учетом соблюдения положений стати 12 Правил, но не менее:</w:t>
      </w:r>
    </w:p>
    <w:p w:rsidR="00BB2B1F" w:rsidRDefault="00BB2B1F" w:rsidP="00BB2B1F">
      <w:pPr>
        <w:widowControl w:val="0"/>
        <w:spacing w:line="240" w:lineRule="atLeast"/>
        <w:ind w:firstLine="567"/>
        <w:jc w:val="both"/>
      </w:pPr>
      <w:r>
        <w:t>- от общей границы смежных земельных участков в случае строительства единого объекта капитального строительства - 0 метров;</w:t>
      </w:r>
    </w:p>
    <w:p w:rsidR="00BB2B1F" w:rsidRDefault="00BB2B1F" w:rsidP="00BB2B1F">
      <w:pPr>
        <w:widowControl w:val="0"/>
        <w:spacing w:line="240" w:lineRule="atLeast"/>
        <w:ind w:firstLine="567"/>
        <w:jc w:val="both"/>
      </w:pPr>
      <w:r>
        <w:t>- от границы земельного участка в иных случаях - 1 метра.</w:t>
      </w:r>
    </w:p>
    <w:p w:rsidR="00BB2B1F" w:rsidRDefault="00BB2B1F" w:rsidP="00BB2B1F">
      <w:pPr>
        <w:widowControl w:val="0"/>
        <w:spacing w:line="240" w:lineRule="atLeast"/>
        <w:ind w:firstLine="567"/>
        <w:jc w:val="both"/>
      </w:pPr>
      <w:r>
        <w:t xml:space="preserve">Минимальные отступы от красной линии до места допустимого размещения объектов капитального строительства устанавливаются с учетом соблюдения положений стати 12 Правил, в том числе обеспечения ширины </w:t>
      </w:r>
      <w:proofErr w:type="spellStart"/>
      <w:r>
        <w:t>незаваливаемой</w:t>
      </w:r>
      <w:proofErr w:type="spellEnd"/>
      <w:r>
        <w:t xml:space="preserve"> проезжей части городских магистралей в пределах желтых линий в соответствии с установленными нормативными требованиями, но не менее 1 метра.</w:t>
      </w:r>
    </w:p>
    <w:p w:rsidR="00BB2B1F" w:rsidRDefault="00BB2B1F" w:rsidP="00BB2B1F">
      <w:pPr>
        <w:widowControl w:val="0"/>
        <w:spacing w:line="240" w:lineRule="atLeast"/>
        <w:ind w:firstLine="567"/>
        <w:jc w:val="both"/>
      </w:pPr>
      <w:r>
        <w:t>Размещение зданий, строений, сооружений и их частей, за исключением линейных объектов, в существующих или планируемых границах территорий, обозначенных красными линиями, запрещено;</w:t>
      </w:r>
    </w:p>
    <w:p w:rsidR="00BB2B1F" w:rsidRDefault="00BB2B1F" w:rsidP="00BB2B1F">
      <w:pPr>
        <w:widowControl w:val="0"/>
        <w:spacing w:line="240" w:lineRule="atLeast"/>
        <w:ind w:firstLine="567"/>
        <w:jc w:val="both"/>
      </w:pPr>
      <w:r>
        <w:t>3) предельное количество надземных этажей или предельная высота зданий, строений и сооружений для данной территориальной зоны устанавливаются с учетом соблюдения положений стати 12  Правил;</w:t>
      </w:r>
    </w:p>
    <w:p w:rsidR="00BB2B1F" w:rsidRDefault="00BB2B1F" w:rsidP="00BB2B1F">
      <w:pPr>
        <w:widowControl w:val="0"/>
        <w:spacing w:line="240" w:lineRule="atLeast"/>
        <w:ind w:firstLine="567"/>
        <w:jc w:val="both"/>
      </w:pPr>
      <w:r>
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устанавливается с учетом соблюдения положений стати 12 Правил;</w:t>
      </w:r>
    </w:p>
    <w:p w:rsidR="00BB2B1F" w:rsidRDefault="00BB2B1F" w:rsidP="00BB2B1F">
      <w:pPr>
        <w:widowControl w:val="0"/>
        <w:spacing w:line="240" w:lineRule="atLeast"/>
        <w:ind w:firstLine="567"/>
        <w:jc w:val="both"/>
      </w:pPr>
      <w:r>
        <w:t>5) Ограничения использования земельных участков и объектов капитального строительства.</w:t>
      </w:r>
    </w:p>
    <w:p w:rsidR="00BB2B1F" w:rsidRDefault="00BB2B1F" w:rsidP="00BB2B1F">
      <w:pPr>
        <w:widowControl w:val="0"/>
        <w:spacing w:line="240" w:lineRule="atLeast"/>
        <w:ind w:firstLine="567"/>
        <w:jc w:val="both"/>
      </w:pPr>
      <w:r w:rsidRPr="008E548C">
        <w:t>В случае</w:t>
      </w:r>
      <w:proofErr w:type="gramStart"/>
      <w:r w:rsidRPr="008E548C">
        <w:t>,</w:t>
      </w:r>
      <w:proofErr w:type="gramEnd"/>
      <w:r w:rsidRPr="008E548C">
        <w:t xml:space="preserve"> если земельный участок (его часть) и объект капитального строительства расположены в границах зон с особыми условиями использования территорий использование земельного участка (его части) и объекта капитального строительства осуществляется с учетом ограничений, установленных законодательством Российской Федерации</w:t>
      </w:r>
    </w:p>
    <w:p w:rsidR="00BB2B1F" w:rsidRDefault="00BB2B1F" w:rsidP="00BB2B1F">
      <w:pPr>
        <w:widowControl w:val="0"/>
        <w:spacing w:line="240" w:lineRule="atLeast"/>
        <w:ind w:firstLine="567"/>
        <w:jc w:val="both"/>
      </w:pPr>
    </w:p>
    <w:p w:rsidR="00BB2B1F" w:rsidRDefault="00BB2B1F" w:rsidP="00BB2B1F">
      <w:pPr>
        <w:widowControl w:val="0"/>
        <w:spacing w:line="240" w:lineRule="atLeast"/>
        <w:ind w:firstLine="567"/>
        <w:jc w:val="both"/>
      </w:pPr>
      <w:proofErr w:type="gramStart"/>
      <w:r w:rsidRPr="00B34BE8">
        <w:t>В состав зон сельскохозяйственного использования могут включаться зоны сельскохозяйственных угодий (пашни, сенокосы, пастбища, залежи, земли, занятые многолетними насаждениями), зоны, занятые объектами сельскохозяйственного назначения и предназначенные для ведения сельского хозяйства, дачного хозяйства, садоводства, личного подсобного хозяйства, развития объектов сельскохозяйственного назначения.</w:t>
      </w:r>
      <w:proofErr w:type="gramEnd"/>
    </w:p>
    <w:p w:rsidR="00BB2B1F" w:rsidRDefault="00BB2B1F" w:rsidP="00BB2B1F">
      <w:pPr>
        <w:widowControl w:val="0"/>
        <w:spacing w:line="240" w:lineRule="atLeast"/>
        <w:ind w:firstLine="567"/>
        <w:jc w:val="both"/>
      </w:pPr>
      <w:r>
        <w:t xml:space="preserve"> </w:t>
      </w:r>
      <w:proofErr w:type="gramStart"/>
      <w:r w:rsidRPr="00B34BE8">
        <w:t xml:space="preserve">Зоны сельскохозяйственных угодий – это, как правило, земли за границами населенных пунктов, предоставленные для нужд сельского хозяйства, а также предназначенные для ведения сельского хозяйства, в том числе пашни, сенокосы, пастбища для выпаса домашнего скота, залежи, </w:t>
      </w:r>
      <w:r w:rsidRPr="00B34BE8">
        <w:lastRenderedPageBreak/>
        <w:t>земли занятые многолетн</w:t>
      </w:r>
      <w:r>
        <w:t>ими насаждениями (садами и др.)</w:t>
      </w:r>
      <w:proofErr w:type="gramEnd"/>
    </w:p>
    <w:p w:rsidR="00BB2B1F" w:rsidRDefault="00BB2B1F" w:rsidP="00BB2B1F">
      <w:pPr>
        <w:widowControl w:val="0"/>
        <w:spacing w:line="240" w:lineRule="atLeast"/>
        <w:ind w:firstLine="567"/>
        <w:jc w:val="both"/>
      </w:pPr>
      <w:proofErr w:type="gramStart"/>
      <w:r w:rsidRPr="00226F43">
        <w:t>В зоны, занятые объектами сельскохозяйственного назначения – зданиями,</w:t>
      </w:r>
      <w:r w:rsidRPr="00B34BE8">
        <w:t xml:space="preserve"> </w:t>
      </w:r>
      <w:r w:rsidRPr="00226F43">
        <w:t>строениями, сооружениями, используемыми для производства, хранения и первичной</w:t>
      </w:r>
      <w:r w:rsidRPr="00B34BE8">
        <w:t xml:space="preserve"> обработки сельскохозяйственной продукции, входят также земли, занятые внутрихозяйственными дорогами, коммуникациями, древесно-кустарниковой растительностью, предназначенной для обеспечения защиты земель от воздействия негативных природных, антропогенных и техногенных воздействий, замкнутыми водоемами, и резервные земли для развития объектов сельскохозяйственного назначения.</w:t>
      </w:r>
      <w:proofErr w:type="gramEnd"/>
    </w:p>
    <w:p w:rsidR="00BB2B1F" w:rsidRDefault="00BB2B1F" w:rsidP="00BB2B1F">
      <w:pPr>
        <w:widowControl w:val="0"/>
        <w:spacing w:line="240" w:lineRule="atLeast"/>
        <w:ind w:firstLine="567"/>
        <w:jc w:val="both"/>
      </w:pPr>
      <w:r w:rsidRPr="00B34BE8">
        <w:t xml:space="preserve">В зонах сельскохозяйственного использования ограничивается изъятие всех видов сельскохозяйственных земель в целях, не связанных с развитием профилирующих отраслей. В данных зонах максимально ограничиваются все виды производственной деятельности, отрицательно влияющие на условия развития основных отраслей сельского хозяйства. </w:t>
      </w:r>
    </w:p>
    <w:p w:rsidR="00BB2B1F" w:rsidRDefault="00BB2B1F" w:rsidP="00BB2B1F">
      <w:pPr>
        <w:widowControl w:val="0"/>
        <w:spacing w:line="240" w:lineRule="atLeast"/>
        <w:ind w:firstLine="567"/>
        <w:jc w:val="both"/>
      </w:pPr>
      <w:r w:rsidRPr="00B34BE8">
        <w:t xml:space="preserve">Предоставление земельных участков из земель сельскохозяйственного назначения в собственность или аренду осуществляется в соответствии с законодательством </w:t>
      </w:r>
      <w:r>
        <w:t xml:space="preserve">Ярославской </w:t>
      </w:r>
      <w:r w:rsidRPr="00B34BE8">
        <w:t xml:space="preserve"> области.</w:t>
      </w:r>
    </w:p>
    <w:p w:rsidR="00BB2B1F" w:rsidRPr="00226F43" w:rsidRDefault="00BB2B1F" w:rsidP="00BB2B1F">
      <w:pPr>
        <w:widowControl w:val="0"/>
        <w:spacing w:line="240" w:lineRule="atLeast"/>
        <w:ind w:firstLine="567"/>
        <w:jc w:val="both"/>
        <w:rPr>
          <w:b/>
        </w:rPr>
      </w:pPr>
    </w:p>
    <w:p w:rsidR="00BB2B1F" w:rsidRPr="008E548C" w:rsidRDefault="00BB2B1F" w:rsidP="00BB2B1F">
      <w:pPr>
        <w:pStyle w:val="ac"/>
        <w:widowControl w:val="0"/>
        <w:numPr>
          <w:ilvl w:val="0"/>
          <w:numId w:val="13"/>
        </w:numPr>
        <w:spacing w:line="240" w:lineRule="atLeast"/>
        <w:jc w:val="both"/>
        <w:rPr>
          <w:b/>
          <w:szCs w:val="28"/>
        </w:rPr>
      </w:pPr>
      <w:r w:rsidRPr="008E548C">
        <w:rPr>
          <w:b/>
          <w:szCs w:val="28"/>
        </w:rPr>
        <w:t xml:space="preserve">Зоны размещения объектов сельскохозяйственного назначения </w:t>
      </w:r>
    </w:p>
    <w:p w:rsidR="00BB2B1F" w:rsidRPr="00976AFB" w:rsidRDefault="00BB2B1F" w:rsidP="00BB2B1F">
      <w:pPr>
        <w:widowControl w:val="0"/>
        <w:spacing w:line="240" w:lineRule="atLeast"/>
        <w:jc w:val="both"/>
      </w:pPr>
    </w:p>
    <w:p w:rsidR="00BB2B1F" w:rsidRDefault="00BB2B1F" w:rsidP="00BB2B1F">
      <w:pPr>
        <w:widowControl w:val="0"/>
        <w:spacing w:line="240" w:lineRule="atLeast"/>
        <w:ind w:firstLine="567"/>
        <w:jc w:val="both"/>
      </w:pPr>
      <w:r>
        <w:t>2.1.</w:t>
      </w:r>
      <w:r w:rsidRPr="00B34BE8">
        <w:t xml:space="preserve"> Производственные зоны сельских поселений и населенных пунктов </w:t>
      </w:r>
      <w:r w:rsidRPr="00226F43">
        <w:t>следует размещать в соответствии с документами территориального планирования.</w:t>
      </w:r>
    </w:p>
    <w:p w:rsidR="00BB2B1F" w:rsidRDefault="00BB2B1F" w:rsidP="00BB2B1F">
      <w:pPr>
        <w:widowControl w:val="0"/>
        <w:spacing w:line="240" w:lineRule="atLeast"/>
        <w:ind w:firstLine="567"/>
        <w:jc w:val="both"/>
      </w:pPr>
      <w:r>
        <w:t>2.2.</w:t>
      </w:r>
      <w:r w:rsidRPr="00B34BE8">
        <w:t xml:space="preserve"> </w:t>
      </w:r>
      <w:proofErr w:type="gramStart"/>
      <w:r w:rsidRPr="00B34BE8">
        <w:t xml:space="preserve">В производственных зонах сельских поселений и населенных пунктов (далее производственные зоны) следует размещать животноводческие, птицеводческие и звероводческие предприятия, предприятия по хранению и переработке сельскохозяйственной продукции, ремонту, техническому обслуживанию и хранению сельскохозяйственных машин и автомобилей, по </w:t>
      </w:r>
      <w:r w:rsidRPr="00226F43">
        <w:t xml:space="preserve">изготовлению строительных конструкций, изделий и деталей из местных материалов, </w:t>
      </w:r>
      <w:r w:rsidRPr="00B34BE8">
        <w:t>машиноиспытательные станции, ветеринарные учреждения, теплицы и парники, промысловые цеха, материальные склады, транспортные, энергетические и другие объекты</w:t>
      </w:r>
      <w:proofErr w:type="gramEnd"/>
      <w:r w:rsidRPr="00B34BE8">
        <w:t>, связанные с проектируемыми предприятиями, а также коммуникации, обеспечивающие внутренние и внешние связи объектов производственной зоны.</w:t>
      </w:r>
      <w:r>
        <w:t xml:space="preserve"> </w:t>
      </w:r>
    </w:p>
    <w:p w:rsidR="00BB2B1F" w:rsidRPr="00B34BE8" w:rsidRDefault="00BB2B1F" w:rsidP="00BB2B1F">
      <w:pPr>
        <w:widowControl w:val="0"/>
        <w:spacing w:line="240" w:lineRule="atLeast"/>
        <w:ind w:firstLine="567"/>
        <w:jc w:val="both"/>
      </w:pPr>
      <w:r>
        <w:t>2.3.</w:t>
      </w:r>
      <w:r w:rsidRPr="00B34BE8">
        <w:t xml:space="preserve"> В соответствии с Земельным кодексом Российской Федерации для размещения производственных зон и связанных с ними коммуникаций следует выбирать площадки и трассы на землях, не пригодных для сельского хозяйства, либо на сельскохозяйственных угодьях худшего качества.</w:t>
      </w:r>
    </w:p>
    <w:p w:rsidR="00BB2B1F" w:rsidRDefault="00BB2B1F" w:rsidP="00BB2B1F">
      <w:pPr>
        <w:widowControl w:val="0"/>
        <w:spacing w:line="240" w:lineRule="atLeast"/>
        <w:ind w:firstLine="567"/>
        <w:jc w:val="both"/>
      </w:pPr>
      <w:r>
        <w:t xml:space="preserve">2.4. </w:t>
      </w:r>
      <w:r w:rsidRPr="00B34BE8">
        <w:t>Размещение производственных зон на пашнях, землях, орошаемых и осушенных, занятых многолетними плодовыми насаждениями, защитными лесами допускается в исключительных случаях.</w:t>
      </w:r>
    </w:p>
    <w:p w:rsidR="00BB2B1F" w:rsidRPr="00B34BE8" w:rsidRDefault="00BB2B1F" w:rsidP="00BB2B1F">
      <w:pPr>
        <w:widowControl w:val="0"/>
        <w:spacing w:line="240" w:lineRule="atLeast"/>
        <w:ind w:firstLine="567"/>
        <w:jc w:val="both"/>
      </w:pPr>
      <w:r>
        <w:t>2.5.</w:t>
      </w:r>
      <w:r w:rsidRPr="00B34BE8">
        <w:t xml:space="preserve"> Не допускается размещение производственных зон:</w:t>
      </w:r>
    </w:p>
    <w:p w:rsidR="00BB2B1F" w:rsidRPr="00226F43" w:rsidRDefault="00BB2B1F" w:rsidP="00BB2B1F">
      <w:pPr>
        <w:widowControl w:val="0"/>
        <w:spacing w:line="240" w:lineRule="atLeast"/>
        <w:ind w:firstLine="567"/>
        <w:jc w:val="both"/>
      </w:pPr>
      <w:r w:rsidRPr="00226F43">
        <w:t xml:space="preserve">- на площадках залегания полезных ископаемых без согласования с органами </w:t>
      </w:r>
      <w:proofErr w:type="spellStart"/>
      <w:r w:rsidRPr="00226F43">
        <w:t>Ростехнадзора</w:t>
      </w:r>
      <w:proofErr w:type="spellEnd"/>
      <w:r w:rsidRPr="00226F43">
        <w:t>;</w:t>
      </w:r>
    </w:p>
    <w:p w:rsidR="00BB2B1F" w:rsidRPr="00B34BE8" w:rsidRDefault="00BB2B1F" w:rsidP="00BB2B1F">
      <w:pPr>
        <w:widowControl w:val="0"/>
        <w:spacing w:line="240" w:lineRule="atLeast"/>
        <w:ind w:firstLine="567"/>
        <w:jc w:val="both"/>
      </w:pPr>
      <w:r w:rsidRPr="00B34BE8">
        <w:lastRenderedPageBreak/>
        <w:t>- в зонах оползней, которые могут угрожать застройке и эксплуатации предприятий, зданий и сооружений;</w:t>
      </w:r>
    </w:p>
    <w:p w:rsidR="00BB2B1F" w:rsidRPr="00B34BE8" w:rsidRDefault="00BB2B1F" w:rsidP="00BB2B1F">
      <w:pPr>
        <w:widowControl w:val="0"/>
        <w:spacing w:line="240" w:lineRule="atLeast"/>
        <w:ind w:firstLine="567"/>
        <w:jc w:val="both"/>
      </w:pPr>
      <w:r w:rsidRPr="00B34BE8">
        <w:t>- в зонах санитарной охраны источников питьевого водоснабжения в соответствии с требованиями СанПиН 2.1.4.1110-02;</w:t>
      </w:r>
    </w:p>
    <w:p w:rsidR="00BB2B1F" w:rsidRPr="00B34BE8" w:rsidRDefault="00BB2B1F" w:rsidP="00BB2B1F">
      <w:pPr>
        <w:widowControl w:val="0"/>
        <w:spacing w:line="240" w:lineRule="atLeast"/>
        <w:ind w:firstLine="567"/>
        <w:jc w:val="both"/>
      </w:pPr>
      <w:r w:rsidRPr="00226F43">
        <w:t>- во всех зонах округов санитарной, горно-санитарной охраны лечебно-оздоро</w:t>
      </w:r>
      <w:r w:rsidRPr="00B34BE8">
        <w:t>вительных местностей и курортов;</w:t>
      </w:r>
    </w:p>
    <w:p w:rsidR="00BB2B1F" w:rsidRPr="00226F43" w:rsidRDefault="00BB2B1F" w:rsidP="00BB2B1F">
      <w:pPr>
        <w:widowControl w:val="0"/>
        <w:spacing w:line="240" w:lineRule="atLeast"/>
        <w:ind w:firstLine="567"/>
        <w:jc w:val="both"/>
      </w:pPr>
      <w:r w:rsidRPr="00B34BE8">
        <w:t xml:space="preserve">- в </w:t>
      </w:r>
      <w:proofErr w:type="spellStart"/>
      <w:r w:rsidRPr="00B34BE8">
        <w:t>водоохранных</w:t>
      </w:r>
      <w:proofErr w:type="spellEnd"/>
      <w:r w:rsidRPr="00B34BE8">
        <w:t xml:space="preserve"> и прибрежных зонах, рек, водоемов и других объектов водного фонда;</w:t>
      </w:r>
    </w:p>
    <w:p w:rsidR="00BB2B1F" w:rsidRPr="00226F43" w:rsidRDefault="00BB2B1F" w:rsidP="00BB2B1F">
      <w:pPr>
        <w:widowControl w:val="0"/>
        <w:spacing w:line="240" w:lineRule="atLeast"/>
        <w:ind w:firstLine="567"/>
        <w:jc w:val="both"/>
      </w:pPr>
      <w:r w:rsidRPr="00226F43">
        <w:t>- на землях зеленых зон;</w:t>
      </w:r>
    </w:p>
    <w:p w:rsidR="00BB2B1F" w:rsidRPr="00B34BE8" w:rsidRDefault="00BB2B1F" w:rsidP="00BB2B1F">
      <w:pPr>
        <w:widowControl w:val="0"/>
        <w:spacing w:line="240" w:lineRule="atLeast"/>
        <w:ind w:firstLine="567"/>
        <w:jc w:val="both"/>
      </w:pPr>
      <w:r w:rsidRPr="00B34BE8">
        <w:t xml:space="preserve">- на земельных участках, загрязненных органическими и радиоактивными отходами, до истечения сроков, установленных органами </w:t>
      </w:r>
      <w:proofErr w:type="spellStart"/>
      <w:r w:rsidRPr="00B34BE8">
        <w:t>Роспотребнадзора</w:t>
      </w:r>
      <w:proofErr w:type="spellEnd"/>
      <w:r w:rsidRPr="00B34BE8">
        <w:t xml:space="preserve"> и </w:t>
      </w:r>
      <w:proofErr w:type="spellStart"/>
      <w:r w:rsidRPr="00B34BE8">
        <w:t>Россельхознадзора</w:t>
      </w:r>
      <w:proofErr w:type="spellEnd"/>
      <w:r w:rsidRPr="00B34BE8">
        <w:t>;</w:t>
      </w:r>
    </w:p>
    <w:p w:rsidR="00BB2B1F" w:rsidRDefault="00BB2B1F" w:rsidP="00BB2B1F">
      <w:pPr>
        <w:widowControl w:val="0"/>
        <w:spacing w:line="240" w:lineRule="atLeast"/>
        <w:ind w:firstLine="567"/>
        <w:jc w:val="both"/>
      </w:pPr>
      <w:r w:rsidRPr="00B34BE8">
        <w:t xml:space="preserve">- на землях особо охраняемых природных территорий, в том числе в зонах охраны объектов культурного наследия, без разрешения государственного органа </w:t>
      </w:r>
      <w:r>
        <w:t xml:space="preserve">Ярославской </w:t>
      </w:r>
      <w:r w:rsidRPr="00B34BE8">
        <w:t xml:space="preserve"> области в сфере государственной охраны объектов культурного наследия.</w:t>
      </w:r>
    </w:p>
    <w:p w:rsidR="00BB2B1F" w:rsidRPr="00B34BE8" w:rsidRDefault="00BB2B1F" w:rsidP="00BB2B1F">
      <w:pPr>
        <w:widowControl w:val="0"/>
        <w:spacing w:line="240" w:lineRule="atLeast"/>
        <w:ind w:firstLine="567"/>
        <w:jc w:val="both"/>
      </w:pPr>
      <w:r>
        <w:t>2.6.</w:t>
      </w:r>
      <w:r w:rsidRPr="00B34BE8">
        <w:t xml:space="preserve"> Допускается размещение сельскохозяйственных предприятий, зданий и </w:t>
      </w:r>
      <w:r w:rsidRPr="00226F43">
        <w:t xml:space="preserve">сооружений производственных </w:t>
      </w:r>
      <w:proofErr w:type="gramStart"/>
      <w:r w:rsidRPr="00226F43">
        <w:t>зон</w:t>
      </w:r>
      <w:proofErr w:type="gramEnd"/>
      <w:r w:rsidRPr="00226F43">
        <w:t xml:space="preserve"> в охранных зонах особо охраняемых территорий,</w:t>
      </w:r>
      <w:r w:rsidRPr="00B34BE8">
        <w:t xml:space="preserve"> если строительство намечаемых объектов или их эксплуатация разрешается режимом данной особо охраняемой природной территории и не нарушит их природных условий и не будет угрожать их сохранности. </w:t>
      </w:r>
    </w:p>
    <w:p w:rsidR="00BB2B1F" w:rsidRPr="00B34BE8" w:rsidRDefault="00BB2B1F" w:rsidP="00BB2B1F">
      <w:pPr>
        <w:widowControl w:val="0"/>
        <w:spacing w:line="240" w:lineRule="atLeast"/>
        <w:ind w:firstLine="567"/>
        <w:jc w:val="both"/>
      </w:pPr>
      <w:r>
        <w:t xml:space="preserve">2.7. </w:t>
      </w:r>
      <w:r w:rsidRPr="00B34BE8">
        <w:t>Условия размещения намечаемых объектов должны быть согласованы с ведомствами, в ведении которых находятся особо охраняемые природные территории.</w:t>
      </w:r>
    </w:p>
    <w:p w:rsidR="00BB2B1F" w:rsidRPr="00B34BE8" w:rsidRDefault="00BB2B1F" w:rsidP="00BB2B1F">
      <w:pPr>
        <w:widowControl w:val="0"/>
        <w:spacing w:line="240" w:lineRule="atLeast"/>
        <w:ind w:firstLine="567"/>
        <w:jc w:val="both"/>
      </w:pPr>
      <w:r>
        <w:t xml:space="preserve">2.8. </w:t>
      </w:r>
      <w:r w:rsidRPr="00B34BE8">
        <w:t xml:space="preserve">Допускается размещение производственных зон в </w:t>
      </w:r>
      <w:proofErr w:type="spellStart"/>
      <w:r w:rsidRPr="00B34BE8">
        <w:t>водоохранных</w:t>
      </w:r>
      <w:proofErr w:type="spellEnd"/>
      <w:r w:rsidRPr="00B34BE8">
        <w:t xml:space="preserve"> зонах рек и водоемов при условии оборудования таких объектов сооружениями, обеспечивающими охрану водных объектов от загрязнения, засорения и истощения вод в соответствии с водным и природоохранным законодательством.</w:t>
      </w:r>
    </w:p>
    <w:p w:rsidR="00BB2B1F" w:rsidRDefault="00BB2B1F" w:rsidP="00BB2B1F">
      <w:pPr>
        <w:widowControl w:val="0"/>
        <w:spacing w:line="240" w:lineRule="atLeast"/>
        <w:ind w:firstLine="567"/>
        <w:jc w:val="both"/>
      </w:pPr>
      <w:r w:rsidRPr="00226F43">
        <w:t>2.9</w:t>
      </w:r>
      <w:r>
        <w:t>.</w:t>
      </w:r>
      <w:r w:rsidRPr="00226F43">
        <w:t xml:space="preserve">  При размещении производственных зон на прибрежных участках рек или водоемов планировочные отметки площадок зон должны приниматься не менее чем на </w:t>
      </w:r>
      <w:smartTag w:uri="urn:schemas-microsoft-com:office:smarttags" w:element="metricconverter">
        <w:smartTagPr>
          <w:attr w:name="ProductID" w:val="0,5 м"/>
        </w:smartTagPr>
        <w:r w:rsidRPr="00226F43">
          <w:t>0,5 м</w:t>
        </w:r>
      </w:smartTag>
      <w:r w:rsidRPr="00226F43">
        <w:t xml:space="preserve"> выше расчетного горизонта воды с учетом подпора и уклона водотока, а также расчетной высоты волны и ее нагона.</w:t>
      </w:r>
    </w:p>
    <w:p w:rsidR="00BB2B1F" w:rsidRDefault="00BB2B1F" w:rsidP="00BB2B1F">
      <w:pPr>
        <w:widowControl w:val="0"/>
        <w:spacing w:line="240" w:lineRule="atLeast"/>
        <w:ind w:firstLine="567"/>
        <w:jc w:val="both"/>
      </w:pPr>
      <w:r w:rsidRPr="00226F43">
        <w:t>2.10</w:t>
      </w:r>
      <w:r>
        <w:t>.</w:t>
      </w:r>
      <w:r w:rsidRPr="00226F43">
        <w:t xml:space="preserve"> 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</w:t>
      </w:r>
      <w:smartTag w:uri="urn:schemas-microsoft-com:office:smarttags" w:element="metricconverter">
        <w:smartTagPr>
          <w:attr w:name="ProductID" w:val="40 м"/>
        </w:smartTagPr>
        <w:r w:rsidRPr="00226F43">
          <w:t>40 м</w:t>
        </w:r>
      </w:smartTag>
      <w:r w:rsidRPr="00226F43">
        <w:t>.</w:t>
      </w:r>
    </w:p>
    <w:p w:rsidR="00BB2B1F" w:rsidRDefault="00BB2B1F" w:rsidP="00BB2B1F">
      <w:pPr>
        <w:widowControl w:val="0"/>
        <w:spacing w:line="240" w:lineRule="atLeast"/>
        <w:ind w:firstLine="567"/>
        <w:jc w:val="both"/>
      </w:pPr>
      <w:r>
        <w:t>2.11.</w:t>
      </w:r>
      <w:r w:rsidRPr="00B34BE8">
        <w:t xml:space="preserve"> Сельскохозяйственные предприятия, производственные зоны, выделяющие в атмосферу значительное количество дыма, пыли или неприятных запахов, не допускается располагать на территориях, не обеспеченных естественным проветриванием.</w:t>
      </w:r>
    </w:p>
    <w:p w:rsidR="00BB2B1F" w:rsidRDefault="00BB2B1F" w:rsidP="00BB2B1F">
      <w:pPr>
        <w:widowControl w:val="0"/>
        <w:spacing w:line="240" w:lineRule="atLeast"/>
        <w:ind w:firstLine="567"/>
        <w:jc w:val="both"/>
      </w:pPr>
      <w:r>
        <w:t xml:space="preserve">2.12. </w:t>
      </w:r>
      <w:r w:rsidRPr="00B34BE8">
        <w:t xml:space="preserve"> При размещении в производственных зонах складов минеральных удобрений и химических средств защиты растений должны соблюдаться </w:t>
      </w:r>
      <w:r w:rsidRPr="00B34BE8">
        <w:lastRenderedPageBreak/>
        <w:t>необходимые меры, исключающие попадание вредных веществ в водоемы.</w:t>
      </w:r>
    </w:p>
    <w:p w:rsidR="00BB2B1F" w:rsidRDefault="00BB2B1F" w:rsidP="00BB2B1F">
      <w:pPr>
        <w:widowControl w:val="0"/>
        <w:spacing w:line="240" w:lineRule="atLeast"/>
        <w:ind w:firstLine="567"/>
        <w:jc w:val="both"/>
      </w:pPr>
      <w:r>
        <w:t xml:space="preserve">2.13. </w:t>
      </w:r>
      <w:r w:rsidRPr="00B34BE8">
        <w:t xml:space="preserve">Склады минеральных удобрений и химических средств защиты растений следует располагать на расстоянии не менее </w:t>
      </w:r>
      <w:smartTag w:uri="urn:schemas-microsoft-com:office:smarttags" w:element="metricconverter">
        <w:smartTagPr>
          <w:attr w:name="ProductID" w:val="2 км"/>
        </w:smartTagPr>
        <w:r w:rsidRPr="00B34BE8">
          <w:t>2 км</w:t>
        </w:r>
      </w:smartTag>
      <w:r w:rsidRPr="00B34BE8">
        <w:t xml:space="preserve"> от </w:t>
      </w:r>
      <w:proofErr w:type="spellStart"/>
      <w:r w:rsidRPr="00B34BE8">
        <w:t>рыбохозяйственных</w:t>
      </w:r>
      <w:proofErr w:type="spellEnd"/>
      <w:r w:rsidRPr="00B34BE8">
        <w:t xml:space="preserve"> водоемов. В случае особой необходимости допускается уменьшать расстояние от указанных складов до </w:t>
      </w:r>
      <w:proofErr w:type="spellStart"/>
      <w:r w:rsidRPr="00B34BE8">
        <w:t>рыбохозяйственных</w:t>
      </w:r>
      <w:proofErr w:type="spellEnd"/>
      <w:r w:rsidRPr="00B34BE8">
        <w:t xml:space="preserve"> водоемов при условии согласования с территориальными органами в сфере охраны рыбных и водных биологических ресурсов.</w:t>
      </w:r>
      <w:r>
        <w:t xml:space="preserve"> </w:t>
      </w:r>
    </w:p>
    <w:p w:rsidR="00BB2B1F" w:rsidRDefault="00BB2B1F" w:rsidP="00BB2B1F">
      <w:pPr>
        <w:widowControl w:val="0"/>
        <w:spacing w:line="240" w:lineRule="atLeast"/>
        <w:ind w:firstLine="567"/>
        <w:jc w:val="both"/>
      </w:pPr>
      <w:r>
        <w:t xml:space="preserve">2.14. </w:t>
      </w:r>
      <w:r w:rsidRPr="00B34BE8">
        <w:t>Для складов минеральных удобрений и химических средств защиты растений следует предусматривать организацию санитарно-защитных зон в соответствии с требованиями СанПиН 2.2.1/2.1.1.1200-03 (новая редакция).</w:t>
      </w:r>
    </w:p>
    <w:p w:rsidR="00BB2B1F" w:rsidRPr="00B34BE8" w:rsidRDefault="00BB2B1F" w:rsidP="00BB2B1F">
      <w:pPr>
        <w:pStyle w:val="ac"/>
        <w:widowControl w:val="0"/>
        <w:spacing w:line="240" w:lineRule="atLeast"/>
        <w:ind w:left="1632"/>
        <w:jc w:val="both"/>
      </w:pPr>
    </w:p>
    <w:p w:rsidR="00BB2B1F" w:rsidRPr="008E548C" w:rsidRDefault="00BB2B1F" w:rsidP="00BB2B1F">
      <w:pPr>
        <w:widowControl w:val="0"/>
        <w:spacing w:line="240" w:lineRule="atLeast"/>
        <w:jc w:val="both"/>
        <w:rPr>
          <w:b/>
          <w:szCs w:val="28"/>
        </w:rPr>
      </w:pPr>
      <w:r w:rsidRPr="008E548C">
        <w:rPr>
          <w:b/>
          <w:szCs w:val="28"/>
        </w:rPr>
        <w:t>3.Территория садоводческого, огороднического, дачного объединения.</w:t>
      </w:r>
    </w:p>
    <w:p w:rsidR="00BB2B1F" w:rsidRDefault="00BB2B1F" w:rsidP="00BB2B1F">
      <w:pPr>
        <w:widowControl w:val="0"/>
        <w:spacing w:line="240" w:lineRule="atLeast"/>
        <w:ind w:firstLine="567"/>
        <w:jc w:val="both"/>
      </w:pPr>
    </w:p>
    <w:p w:rsidR="00BB2B1F" w:rsidRDefault="00BB2B1F" w:rsidP="00BB2B1F">
      <w:pPr>
        <w:widowControl w:val="0"/>
        <w:spacing w:line="240" w:lineRule="atLeast"/>
        <w:ind w:firstLine="567"/>
        <w:jc w:val="both"/>
      </w:pPr>
      <w:r w:rsidRPr="00784700">
        <w:t>3</w:t>
      </w:r>
      <w:r>
        <w:t>.1.</w:t>
      </w:r>
      <w:r w:rsidRPr="00B34BE8">
        <w:t xml:space="preserve"> По границе территории садоводческого, огороднического, дачного объединения проектируется ограждение. Допускается не предусматривать ограждение при наличии естественных границ (река, бровка оврага и др.).</w:t>
      </w:r>
    </w:p>
    <w:p w:rsidR="00BB2B1F" w:rsidRPr="00B34BE8" w:rsidRDefault="00BB2B1F" w:rsidP="00BB2B1F">
      <w:pPr>
        <w:widowControl w:val="0"/>
        <w:spacing w:line="240" w:lineRule="atLeast"/>
        <w:ind w:firstLine="567"/>
        <w:jc w:val="both"/>
      </w:pPr>
      <w:r w:rsidRPr="00784700">
        <w:t>3</w:t>
      </w:r>
      <w:r>
        <w:t>.</w:t>
      </w:r>
      <w:r w:rsidRPr="00784700">
        <w:t>2</w:t>
      </w:r>
      <w:r>
        <w:t>.</w:t>
      </w:r>
      <w:r w:rsidRPr="00B34BE8">
        <w:t xml:space="preserve"> Территория садоводческого, огороднического, дачного объединения должна быть соединена подъездной дорогой с автомобильной дорогой общего пользования.</w:t>
      </w:r>
    </w:p>
    <w:p w:rsidR="00BB2B1F" w:rsidRPr="00B34BE8" w:rsidRDefault="00BB2B1F" w:rsidP="00BB2B1F">
      <w:pPr>
        <w:widowControl w:val="0"/>
        <w:spacing w:line="240" w:lineRule="atLeast"/>
        <w:ind w:firstLine="567"/>
        <w:jc w:val="both"/>
      </w:pPr>
      <w:r>
        <w:t>3</w:t>
      </w:r>
      <w:r w:rsidRPr="00784700">
        <w:t>.3</w:t>
      </w:r>
      <w:r>
        <w:t xml:space="preserve">. </w:t>
      </w:r>
      <w:r w:rsidRPr="00B34BE8">
        <w:t xml:space="preserve">На территорию садоводческого, огороднического, дачного объединения с числом индивидуальных земельных участков до 50 следует предусматривать один въезд, более 50 </w:t>
      </w:r>
      <w:r w:rsidRPr="00B34BE8">
        <w:sym w:font="Symbol" w:char="002D"/>
      </w:r>
      <w:r w:rsidRPr="00B34BE8">
        <w:t xml:space="preserve"> не менее двух въездов.</w:t>
      </w:r>
    </w:p>
    <w:p w:rsidR="00BB2B1F" w:rsidRDefault="00BB2B1F" w:rsidP="00BB2B1F">
      <w:pPr>
        <w:widowControl w:val="0"/>
        <w:spacing w:line="240" w:lineRule="atLeast"/>
        <w:ind w:firstLine="567"/>
        <w:jc w:val="both"/>
      </w:pPr>
      <w:r>
        <w:t>3</w:t>
      </w:r>
      <w:r w:rsidRPr="00784700">
        <w:t>.4</w:t>
      </w:r>
      <w:r>
        <w:t>.</w:t>
      </w:r>
      <w:r w:rsidRPr="00226F43">
        <w:t xml:space="preserve"> Земельный участок, предоставленный садоводческому, огородническому, дачному объединению, состоит из земель общего пользования и индивидуальных участков.</w:t>
      </w:r>
    </w:p>
    <w:p w:rsidR="00BB2B1F" w:rsidRDefault="00BB2B1F" w:rsidP="00BB2B1F">
      <w:pPr>
        <w:widowControl w:val="0"/>
        <w:spacing w:line="240" w:lineRule="atLeast"/>
        <w:jc w:val="both"/>
      </w:pPr>
      <w:r>
        <w:t xml:space="preserve">         </w:t>
      </w:r>
      <w:r w:rsidRPr="00784700">
        <w:t>3</w:t>
      </w:r>
      <w:r>
        <w:t xml:space="preserve">.5. </w:t>
      </w:r>
      <w:r w:rsidRPr="00B34BE8">
        <w:t xml:space="preserve">К землям общего пользования относятся земли, занятые дорогами, улицами, проездами (в пределах красных линий), пожарными водоемами, а также площадками и участками объектов общего пользования (включая их санитарно-защитные зоны). Минимально необходимый состав зданий, сооружений, площадок общего пользования приведен в таблице </w:t>
      </w:r>
    </w:p>
    <w:p w:rsidR="00BB2B1F" w:rsidRPr="00AB18EA" w:rsidRDefault="00BB2B1F" w:rsidP="00BB2B1F">
      <w:pPr>
        <w:widowControl w:val="0"/>
        <w:spacing w:line="240" w:lineRule="atLeast"/>
        <w:ind w:firstLine="567"/>
        <w:jc w:val="both"/>
        <w:rPr>
          <w:i/>
        </w:rPr>
      </w:pPr>
      <w:r w:rsidRPr="00AB18EA">
        <w:rPr>
          <w:i/>
        </w:rPr>
        <w:t>Таблица СХИ3</w:t>
      </w:r>
    </w:p>
    <w:tbl>
      <w:tblPr>
        <w:tblW w:w="1008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2"/>
        <w:gridCol w:w="1777"/>
        <w:gridCol w:w="1777"/>
        <w:gridCol w:w="1777"/>
      </w:tblGrid>
      <w:tr w:rsidR="00BB2B1F" w:rsidRPr="00226F43" w:rsidTr="00BB2B1F">
        <w:trPr>
          <w:trHeight w:val="640"/>
          <w:jc w:val="center"/>
        </w:trPr>
        <w:tc>
          <w:tcPr>
            <w:tcW w:w="47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B2B1F" w:rsidRPr="00226F43" w:rsidRDefault="00BB2B1F" w:rsidP="00BB2B1F">
            <w:pPr>
              <w:widowControl w:val="0"/>
              <w:spacing w:line="240" w:lineRule="atLeast"/>
              <w:jc w:val="both"/>
            </w:pPr>
            <w:r w:rsidRPr="00226F43">
              <w:t>Объекты</w:t>
            </w:r>
          </w:p>
        </w:tc>
        <w:tc>
          <w:tcPr>
            <w:tcW w:w="533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B2B1F" w:rsidRPr="00226F43" w:rsidRDefault="00BB2B1F" w:rsidP="00BB2B1F">
            <w:pPr>
              <w:widowControl w:val="0"/>
              <w:spacing w:line="240" w:lineRule="atLeast"/>
              <w:jc w:val="both"/>
            </w:pPr>
            <w:r w:rsidRPr="00226F43">
              <w:t>Удельные размеры земельных участков, м</w:t>
            </w:r>
            <w:proofErr w:type="gramStart"/>
            <w:r w:rsidRPr="00226F43">
              <w:t>2</w:t>
            </w:r>
            <w:proofErr w:type="gramEnd"/>
            <w:r w:rsidRPr="00226F43">
              <w:t xml:space="preserve"> на 1 садовый участок, на территории садоводческих, дачных объединений с числом участков</w:t>
            </w:r>
          </w:p>
        </w:tc>
      </w:tr>
      <w:tr w:rsidR="00BB2B1F" w:rsidRPr="00226F43" w:rsidTr="00BB2B1F">
        <w:trPr>
          <w:trHeight w:val="227"/>
          <w:jc w:val="center"/>
        </w:trPr>
        <w:tc>
          <w:tcPr>
            <w:tcW w:w="47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B1F" w:rsidRPr="00226F43" w:rsidRDefault="00BB2B1F" w:rsidP="00BB2B1F">
            <w:pPr>
              <w:widowControl w:val="0"/>
              <w:spacing w:line="240" w:lineRule="atLeast"/>
              <w:jc w:val="both"/>
            </w:pP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B2B1F" w:rsidRPr="00226F43" w:rsidRDefault="00BB2B1F" w:rsidP="00BB2B1F">
            <w:pPr>
              <w:widowControl w:val="0"/>
              <w:spacing w:line="240" w:lineRule="atLeast"/>
              <w:jc w:val="both"/>
            </w:pPr>
            <w:r w:rsidRPr="00226F43">
              <w:t>15 - 100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B2B1F" w:rsidRPr="00226F43" w:rsidRDefault="00BB2B1F" w:rsidP="00BB2B1F">
            <w:pPr>
              <w:widowControl w:val="0"/>
              <w:spacing w:line="240" w:lineRule="atLeast"/>
              <w:jc w:val="both"/>
            </w:pPr>
            <w:r w:rsidRPr="00226F43">
              <w:t>101 - 300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B2B1F" w:rsidRPr="00226F43" w:rsidRDefault="00BB2B1F" w:rsidP="00BB2B1F">
            <w:pPr>
              <w:widowControl w:val="0"/>
              <w:spacing w:line="240" w:lineRule="atLeast"/>
              <w:jc w:val="both"/>
            </w:pPr>
            <w:r w:rsidRPr="00226F43">
              <w:t>301 и более</w:t>
            </w:r>
          </w:p>
        </w:tc>
      </w:tr>
      <w:tr w:rsidR="00BB2B1F" w:rsidRPr="006E3F46" w:rsidTr="00BB2B1F">
        <w:trPr>
          <w:trHeight w:val="51"/>
          <w:jc w:val="center"/>
        </w:trPr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B1F" w:rsidRPr="006E3F46" w:rsidRDefault="00BB2B1F" w:rsidP="00BB2B1F">
            <w:pPr>
              <w:widowControl w:val="0"/>
              <w:spacing w:line="240" w:lineRule="atLeast"/>
              <w:jc w:val="both"/>
              <w:rPr>
                <w:i/>
                <w:sz w:val="18"/>
              </w:rPr>
            </w:pPr>
            <w:r w:rsidRPr="006E3F46">
              <w:rPr>
                <w:i/>
                <w:sz w:val="18"/>
              </w:rPr>
              <w:t>1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B2B1F" w:rsidRPr="006E3F46" w:rsidRDefault="00BB2B1F" w:rsidP="00BB2B1F">
            <w:pPr>
              <w:widowControl w:val="0"/>
              <w:spacing w:line="240" w:lineRule="atLeast"/>
              <w:jc w:val="both"/>
              <w:rPr>
                <w:i/>
                <w:sz w:val="18"/>
              </w:rPr>
            </w:pPr>
            <w:r w:rsidRPr="006E3F46">
              <w:rPr>
                <w:i/>
                <w:sz w:val="18"/>
              </w:rPr>
              <w:t>2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B2B1F" w:rsidRPr="006E3F46" w:rsidRDefault="00BB2B1F" w:rsidP="00BB2B1F">
            <w:pPr>
              <w:widowControl w:val="0"/>
              <w:spacing w:line="240" w:lineRule="atLeast"/>
              <w:jc w:val="both"/>
              <w:rPr>
                <w:i/>
                <w:sz w:val="18"/>
              </w:rPr>
            </w:pPr>
            <w:r w:rsidRPr="006E3F46">
              <w:rPr>
                <w:i/>
                <w:sz w:val="18"/>
              </w:rPr>
              <w:t>3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B2B1F" w:rsidRPr="006E3F46" w:rsidRDefault="00BB2B1F" w:rsidP="00BB2B1F">
            <w:pPr>
              <w:widowControl w:val="0"/>
              <w:spacing w:line="240" w:lineRule="atLeast"/>
              <w:jc w:val="both"/>
              <w:rPr>
                <w:i/>
                <w:sz w:val="18"/>
              </w:rPr>
            </w:pPr>
            <w:r w:rsidRPr="006E3F46">
              <w:rPr>
                <w:i/>
                <w:sz w:val="18"/>
              </w:rPr>
              <w:t>4</w:t>
            </w:r>
          </w:p>
        </w:tc>
      </w:tr>
      <w:tr w:rsidR="00BB2B1F" w:rsidRPr="00226F43" w:rsidTr="00BB2B1F">
        <w:trPr>
          <w:trHeight w:val="227"/>
          <w:jc w:val="center"/>
        </w:trPr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B1F" w:rsidRPr="00226F43" w:rsidRDefault="00BB2B1F" w:rsidP="00BB2B1F">
            <w:pPr>
              <w:widowControl w:val="0"/>
              <w:spacing w:line="240" w:lineRule="atLeast"/>
              <w:jc w:val="both"/>
            </w:pPr>
            <w:proofErr w:type="gramStart"/>
            <w:r w:rsidRPr="00226F43">
              <w:t>Сторожка</w:t>
            </w:r>
            <w:proofErr w:type="gramEnd"/>
            <w:r w:rsidRPr="00226F43">
              <w:t xml:space="preserve"> с правлением объединения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B2B1F" w:rsidRPr="00226F43" w:rsidRDefault="00BB2B1F" w:rsidP="00BB2B1F">
            <w:pPr>
              <w:widowControl w:val="0"/>
              <w:spacing w:line="240" w:lineRule="atLeast"/>
              <w:jc w:val="both"/>
            </w:pPr>
            <w:r w:rsidRPr="00226F43">
              <w:t>1-0,7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B2B1F" w:rsidRPr="00226F43" w:rsidRDefault="00BB2B1F" w:rsidP="00BB2B1F">
            <w:pPr>
              <w:widowControl w:val="0"/>
              <w:spacing w:line="240" w:lineRule="atLeast"/>
              <w:jc w:val="both"/>
            </w:pPr>
            <w:r w:rsidRPr="00226F43">
              <w:t>0,7-0,5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B2B1F" w:rsidRPr="00226F43" w:rsidRDefault="00BB2B1F" w:rsidP="00BB2B1F">
            <w:pPr>
              <w:widowControl w:val="0"/>
              <w:spacing w:line="240" w:lineRule="atLeast"/>
              <w:jc w:val="both"/>
            </w:pPr>
            <w:r w:rsidRPr="00226F43">
              <w:t>0,4</w:t>
            </w:r>
          </w:p>
        </w:tc>
      </w:tr>
      <w:tr w:rsidR="00BB2B1F" w:rsidRPr="00226F43" w:rsidTr="00BB2B1F">
        <w:trPr>
          <w:trHeight w:val="227"/>
          <w:jc w:val="center"/>
        </w:trPr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B1F" w:rsidRPr="00226F43" w:rsidRDefault="00BB2B1F" w:rsidP="00BB2B1F">
            <w:pPr>
              <w:widowControl w:val="0"/>
              <w:spacing w:line="240" w:lineRule="atLeast"/>
              <w:jc w:val="both"/>
            </w:pPr>
            <w:r w:rsidRPr="00226F43">
              <w:t>Магазин смешанной торговли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B2B1F" w:rsidRPr="00226F43" w:rsidRDefault="00BB2B1F" w:rsidP="00BB2B1F">
            <w:pPr>
              <w:widowControl w:val="0"/>
              <w:spacing w:line="240" w:lineRule="atLeast"/>
              <w:jc w:val="both"/>
            </w:pPr>
            <w:r w:rsidRPr="00226F43">
              <w:t>2-0,5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B2B1F" w:rsidRPr="00226F43" w:rsidRDefault="00BB2B1F" w:rsidP="00BB2B1F">
            <w:pPr>
              <w:widowControl w:val="0"/>
              <w:spacing w:line="240" w:lineRule="atLeast"/>
              <w:jc w:val="both"/>
            </w:pPr>
            <w:r w:rsidRPr="00226F43">
              <w:t>0,5-0,2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B2B1F" w:rsidRPr="00226F43" w:rsidRDefault="00BB2B1F" w:rsidP="00BB2B1F">
            <w:pPr>
              <w:widowControl w:val="0"/>
              <w:spacing w:line="240" w:lineRule="atLeast"/>
              <w:jc w:val="both"/>
            </w:pPr>
            <w:r w:rsidRPr="00226F43">
              <w:t>0,2 и менее</w:t>
            </w:r>
          </w:p>
        </w:tc>
      </w:tr>
      <w:tr w:rsidR="00BB2B1F" w:rsidRPr="00226F43" w:rsidTr="00BB2B1F">
        <w:trPr>
          <w:trHeight w:val="227"/>
          <w:jc w:val="center"/>
        </w:trPr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B1F" w:rsidRPr="00226F43" w:rsidRDefault="00BB2B1F" w:rsidP="00BB2B1F">
            <w:pPr>
              <w:widowControl w:val="0"/>
              <w:spacing w:line="240" w:lineRule="atLeast"/>
              <w:jc w:val="both"/>
            </w:pPr>
            <w:r w:rsidRPr="00226F43">
              <w:t>Здания и сооружения для хранения средств    пожаротушения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B2B1F" w:rsidRPr="00226F43" w:rsidRDefault="00BB2B1F" w:rsidP="00BB2B1F">
            <w:pPr>
              <w:widowControl w:val="0"/>
              <w:spacing w:line="240" w:lineRule="atLeast"/>
              <w:jc w:val="both"/>
            </w:pPr>
            <w:r w:rsidRPr="00226F43">
              <w:t>0,5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B2B1F" w:rsidRPr="00226F43" w:rsidRDefault="00BB2B1F" w:rsidP="00BB2B1F">
            <w:pPr>
              <w:widowControl w:val="0"/>
              <w:spacing w:line="240" w:lineRule="atLeast"/>
              <w:jc w:val="both"/>
            </w:pPr>
            <w:r w:rsidRPr="00226F43">
              <w:t>0,4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B2B1F" w:rsidRPr="00226F43" w:rsidRDefault="00BB2B1F" w:rsidP="00BB2B1F">
            <w:pPr>
              <w:widowControl w:val="0"/>
              <w:spacing w:line="240" w:lineRule="atLeast"/>
              <w:jc w:val="both"/>
            </w:pPr>
            <w:r w:rsidRPr="00226F43">
              <w:t>0,35</w:t>
            </w:r>
          </w:p>
        </w:tc>
      </w:tr>
      <w:tr w:rsidR="00BB2B1F" w:rsidRPr="00226F43" w:rsidTr="00BB2B1F">
        <w:trPr>
          <w:trHeight w:val="227"/>
          <w:jc w:val="center"/>
        </w:trPr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B1F" w:rsidRPr="00226F43" w:rsidRDefault="00BB2B1F" w:rsidP="00BB2B1F">
            <w:pPr>
              <w:widowControl w:val="0"/>
              <w:spacing w:line="240" w:lineRule="atLeast"/>
              <w:jc w:val="both"/>
            </w:pPr>
            <w:r w:rsidRPr="00226F43">
              <w:br w:type="page"/>
              <w:t>Площадки для мусоросборников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B2B1F" w:rsidRPr="00226F43" w:rsidRDefault="00BB2B1F" w:rsidP="00BB2B1F">
            <w:pPr>
              <w:widowControl w:val="0"/>
              <w:spacing w:line="240" w:lineRule="atLeast"/>
              <w:jc w:val="both"/>
            </w:pPr>
            <w:r w:rsidRPr="00226F43">
              <w:t>0,1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B2B1F" w:rsidRPr="00226F43" w:rsidRDefault="00BB2B1F" w:rsidP="00BB2B1F">
            <w:pPr>
              <w:widowControl w:val="0"/>
              <w:spacing w:line="240" w:lineRule="atLeast"/>
              <w:jc w:val="both"/>
            </w:pPr>
            <w:r w:rsidRPr="00226F43">
              <w:t>0,1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B2B1F" w:rsidRPr="00226F43" w:rsidRDefault="00BB2B1F" w:rsidP="00BB2B1F">
            <w:pPr>
              <w:widowControl w:val="0"/>
              <w:spacing w:line="240" w:lineRule="atLeast"/>
              <w:jc w:val="both"/>
            </w:pPr>
            <w:r w:rsidRPr="00226F43">
              <w:t>0,1</w:t>
            </w:r>
          </w:p>
        </w:tc>
      </w:tr>
      <w:tr w:rsidR="00BB2B1F" w:rsidRPr="00226F43" w:rsidTr="00BB2B1F">
        <w:trPr>
          <w:trHeight w:val="227"/>
          <w:jc w:val="center"/>
        </w:trPr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B1F" w:rsidRPr="00226F43" w:rsidRDefault="00BB2B1F" w:rsidP="00BB2B1F">
            <w:pPr>
              <w:widowControl w:val="0"/>
              <w:spacing w:line="240" w:lineRule="atLeast"/>
              <w:jc w:val="both"/>
            </w:pPr>
            <w:r w:rsidRPr="00226F43">
              <w:t xml:space="preserve">Площадка для стоянки автомобилей при въезде на территорию </w:t>
            </w:r>
            <w:r w:rsidRPr="00226F43">
              <w:lastRenderedPageBreak/>
              <w:t>объединения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B2B1F" w:rsidRPr="00226F43" w:rsidRDefault="00BB2B1F" w:rsidP="00BB2B1F">
            <w:pPr>
              <w:widowControl w:val="0"/>
              <w:spacing w:line="240" w:lineRule="atLeast"/>
              <w:jc w:val="both"/>
            </w:pPr>
            <w:r w:rsidRPr="00226F43">
              <w:lastRenderedPageBreak/>
              <w:t>0,9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B2B1F" w:rsidRPr="00226F43" w:rsidRDefault="00BB2B1F" w:rsidP="00BB2B1F">
            <w:pPr>
              <w:widowControl w:val="0"/>
              <w:spacing w:line="240" w:lineRule="atLeast"/>
              <w:jc w:val="both"/>
            </w:pPr>
            <w:r w:rsidRPr="00226F43">
              <w:t>0,9-0,4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B2B1F" w:rsidRPr="00226F43" w:rsidRDefault="00BB2B1F" w:rsidP="00BB2B1F">
            <w:pPr>
              <w:widowControl w:val="0"/>
              <w:spacing w:line="240" w:lineRule="atLeast"/>
              <w:jc w:val="both"/>
            </w:pPr>
            <w:r w:rsidRPr="00226F43">
              <w:t>0,4 и менее</w:t>
            </w:r>
          </w:p>
        </w:tc>
      </w:tr>
    </w:tbl>
    <w:p w:rsidR="00BB2B1F" w:rsidRPr="00B34BE8" w:rsidRDefault="00BB2B1F" w:rsidP="00BB2B1F">
      <w:pPr>
        <w:widowControl w:val="0"/>
        <w:spacing w:line="240" w:lineRule="atLeast"/>
        <w:ind w:firstLine="567"/>
        <w:jc w:val="both"/>
      </w:pPr>
    </w:p>
    <w:p w:rsidR="00BB2B1F" w:rsidRPr="00B34BE8" w:rsidRDefault="00BB2B1F" w:rsidP="00BB2B1F">
      <w:pPr>
        <w:widowControl w:val="0"/>
        <w:spacing w:line="240" w:lineRule="atLeast"/>
        <w:ind w:firstLine="567"/>
        <w:jc w:val="both"/>
      </w:pPr>
      <w:r>
        <w:t>3.6.</w:t>
      </w:r>
      <w:r w:rsidRPr="00B34BE8">
        <w:t xml:space="preserve"> Здания и сооружения общего пользования должны отстоять от границ индивидуальных земельных участков не менее чем на </w:t>
      </w:r>
      <w:smartTag w:uri="urn:schemas-microsoft-com:office:smarttags" w:element="metricconverter">
        <w:smartTagPr>
          <w:attr w:name="ProductID" w:val="4 м"/>
        </w:smartTagPr>
        <w:r w:rsidRPr="00B34BE8">
          <w:t>4 м</w:t>
        </w:r>
      </w:smartTag>
      <w:r w:rsidRPr="00B34BE8">
        <w:t>.</w:t>
      </w:r>
    </w:p>
    <w:p w:rsidR="00BB2B1F" w:rsidRPr="00B34BE8" w:rsidRDefault="00BB2B1F" w:rsidP="00BB2B1F">
      <w:pPr>
        <w:widowControl w:val="0"/>
        <w:spacing w:line="240" w:lineRule="atLeast"/>
        <w:ind w:firstLine="567"/>
        <w:jc w:val="both"/>
      </w:pPr>
      <w:r>
        <w:t>3.7.</w:t>
      </w:r>
      <w:r w:rsidRPr="00B34BE8">
        <w:t xml:space="preserve"> Порядок размещения объектов различного назначения в садоводческих, огороднических и дачных объединениях устанавливается их учредительными документами. </w:t>
      </w:r>
    </w:p>
    <w:p w:rsidR="00BB2B1F" w:rsidRPr="00B34BE8" w:rsidRDefault="00BB2B1F" w:rsidP="00BB2B1F">
      <w:pPr>
        <w:widowControl w:val="0"/>
        <w:spacing w:line="240" w:lineRule="atLeast"/>
        <w:ind w:firstLine="567"/>
        <w:jc w:val="both"/>
      </w:pPr>
      <w:r>
        <w:t>3.8.</w:t>
      </w:r>
      <w:r w:rsidRPr="00226F43">
        <w:t xml:space="preserve"> Размеры пасеки и количество ульев определяются в зависимости от местных условий, но не более 150 ульев. Расстояние между ульями должно быть не менее </w:t>
      </w:r>
      <w:smartTag w:uri="urn:schemas-microsoft-com:office:smarttags" w:element="metricconverter">
        <w:smartTagPr>
          <w:attr w:name="ProductID" w:val="3 м"/>
        </w:smartTagPr>
        <w:r w:rsidRPr="00226F43">
          <w:t>3 м</w:t>
        </w:r>
      </w:smartTag>
      <w:r w:rsidRPr="00226F43">
        <w:t xml:space="preserve">, между рядами ульев – не менее </w:t>
      </w:r>
      <w:smartTag w:uri="urn:schemas-microsoft-com:office:smarttags" w:element="metricconverter">
        <w:smartTagPr>
          <w:attr w:name="ProductID" w:val="10 м"/>
        </w:smartTagPr>
        <w:r w:rsidRPr="00226F43">
          <w:t>10 м</w:t>
        </w:r>
      </w:smartTag>
      <w:r w:rsidRPr="00B34BE8">
        <w:t>.</w:t>
      </w:r>
    </w:p>
    <w:p w:rsidR="00BB2B1F" w:rsidRPr="00B34BE8" w:rsidRDefault="00BB2B1F" w:rsidP="00BB2B1F">
      <w:pPr>
        <w:widowControl w:val="0"/>
        <w:spacing w:line="240" w:lineRule="atLeast"/>
        <w:ind w:firstLine="567"/>
        <w:jc w:val="both"/>
      </w:pPr>
      <w:r>
        <w:t>3.9.</w:t>
      </w:r>
      <w:r w:rsidRPr="00B34BE8">
        <w:t xml:space="preserve"> Планировочное решение территории садоводческого, огороднического, дачного объединения должно обеспечивать проезд автотранспорта ко всем индивидуальным земельным участкам, объединенным в группы, и объектам общего пользования.</w:t>
      </w:r>
    </w:p>
    <w:p w:rsidR="00BB2B1F" w:rsidRPr="00B34BE8" w:rsidRDefault="00BB2B1F" w:rsidP="00BB2B1F">
      <w:pPr>
        <w:widowControl w:val="0"/>
        <w:spacing w:line="240" w:lineRule="atLeast"/>
        <w:ind w:firstLine="567"/>
        <w:jc w:val="both"/>
      </w:pPr>
      <w:r>
        <w:t xml:space="preserve">3.10. </w:t>
      </w:r>
      <w:r w:rsidRPr="00B34BE8">
        <w:t xml:space="preserve">На территории садоводческого, огороднического, дачного объединения ширина улиц и проездов в красных линиях должна быть, </w:t>
      </w:r>
      <w:proofErr w:type="gramStart"/>
      <w:r w:rsidRPr="00B34BE8">
        <w:t>м</w:t>
      </w:r>
      <w:proofErr w:type="gramEnd"/>
      <w:r w:rsidRPr="00B34BE8">
        <w:t>:</w:t>
      </w:r>
    </w:p>
    <w:p w:rsidR="00BB2B1F" w:rsidRPr="00B34BE8" w:rsidRDefault="00BB2B1F" w:rsidP="00BB2B1F">
      <w:pPr>
        <w:widowControl w:val="0"/>
        <w:spacing w:line="240" w:lineRule="atLeast"/>
        <w:ind w:firstLine="567"/>
        <w:jc w:val="both"/>
      </w:pPr>
      <w:r w:rsidRPr="00B34BE8">
        <w:t xml:space="preserve">- для улиц </w:t>
      </w:r>
      <w:r w:rsidRPr="00B34BE8">
        <w:sym w:font="Symbol" w:char="002D"/>
      </w:r>
      <w:r w:rsidRPr="00B34BE8">
        <w:t xml:space="preserve"> не менее 15;</w:t>
      </w:r>
    </w:p>
    <w:p w:rsidR="00BB2B1F" w:rsidRPr="00B34BE8" w:rsidRDefault="00BB2B1F" w:rsidP="00BB2B1F">
      <w:pPr>
        <w:widowControl w:val="0"/>
        <w:spacing w:line="240" w:lineRule="atLeast"/>
        <w:ind w:firstLine="567"/>
        <w:jc w:val="both"/>
      </w:pPr>
      <w:r w:rsidRPr="00B34BE8">
        <w:t xml:space="preserve">- для проездов </w:t>
      </w:r>
      <w:r w:rsidRPr="00B34BE8">
        <w:sym w:font="Symbol" w:char="002D"/>
      </w:r>
      <w:r w:rsidRPr="00B34BE8">
        <w:t xml:space="preserve"> не менее 9.</w:t>
      </w:r>
    </w:p>
    <w:p w:rsidR="00BB2B1F" w:rsidRPr="00B34BE8" w:rsidRDefault="00BB2B1F" w:rsidP="00BB2B1F">
      <w:pPr>
        <w:widowControl w:val="0"/>
        <w:spacing w:line="240" w:lineRule="atLeast"/>
        <w:ind w:firstLine="567"/>
        <w:jc w:val="both"/>
      </w:pPr>
      <w:r>
        <w:t xml:space="preserve">3.11. </w:t>
      </w:r>
      <w:r w:rsidRPr="00B34BE8">
        <w:t xml:space="preserve">Минимальный радиус закругления края проезжей части </w:t>
      </w:r>
      <w:r w:rsidRPr="00B34BE8">
        <w:sym w:font="Symbol" w:char="002D"/>
      </w:r>
      <w:r w:rsidRPr="00B34BE8">
        <w:t xml:space="preserve"> </w:t>
      </w:r>
      <w:smartTag w:uri="urn:schemas-microsoft-com:office:smarttags" w:element="metricconverter">
        <w:smartTagPr>
          <w:attr w:name="ProductID" w:val="6,0 м"/>
        </w:smartTagPr>
        <w:r w:rsidRPr="00B34BE8">
          <w:t>6,0 м</w:t>
        </w:r>
      </w:smartTag>
      <w:r w:rsidRPr="00B34BE8">
        <w:t>.</w:t>
      </w:r>
    </w:p>
    <w:p w:rsidR="00BB2B1F" w:rsidRPr="00B34BE8" w:rsidRDefault="00BB2B1F" w:rsidP="00BB2B1F">
      <w:pPr>
        <w:widowControl w:val="0"/>
        <w:spacing w:line="240" w:lineRule="atLeast"/>
        <w:ind w:firstLine="567"/>
        <w:jc w:val="both"/>
      </w:pPr>
      <w:r>
        <w:t xml:space="preserve">3.12. </w:t>
      </w:r>
      <w:r w:rsidRPr="00B34BE8">
        <w:t>Ширина проезжей части улиц и проездов принимается в соответствии с требованиями    Федерального закона «Технический регламент о требованиях пожарной безопасности» от 22.07.2008 г. № 123-ФЗ, м:</w:t>
      </w:r>
    </w:p>
    <w:p w:rsidR="00BB2B1F" w:rsidRPr="00B34BE8" w:rsidRDefault="00BB2B1F" w:rsidP="00BB2B1F">
      <w:pPr>
        <w:widowControl w:val="0"/>
        <w:spacing w:line="240" w:lineRule="atLeast"/>
        <w:ind w:firstLine="567"/>
        <w:jc w:val="both"/>
      </w:pPr>
      <w:r w:rsidRPr="00B34BE8">
        <w:t xml:space="preserve">- для улиц </w:t>
      </w:r>
      <w:r w:rsidRPr="00B34BE8">
        <w:sym w:font="Symbol" w:char="002D"/>
      </w:r>
      <w:r w:rsidRPr="00B34BE8">
        <w:t xml:space="preserve"> не менее 7,0;</w:t>
      </w:r>
    </w:p>
    <w:p w:rsidR="00BB2B1F" w:rsidRPr="00B34BE8" w:rsidRDefault="00BB2B1F" w:rsidP="00BB2B1F">
      <w:pPr>
        <w:widowControl w:val="0"/>
        <w:spacing w:line="240" w:lineRule="atLeast"/>
        <w:ind w:firstLine="567"/>
        <w:jc w:val="both"/>
      </w:pPr>
      <w:r w:rsidRPr="00B34BE8">
        <w:t xml:space="preserve">- для проездов </w:t>
      </w:r>
      <w:r w:rsidRPr="00B34BE8">
        <w:sym w:font="Symbol" w:char="002D"/>
      </w:r>
      <w:r w:rsidRPr="00B34BE8">
        <w:t xml:space="preserve"> не менее 3,5.</w:t>
      </w:r>
    </w:p>
    <w:p w:rsidR="00BB2B1F" w:rsidRPr="00B34BE8" w:rsidRDefault="00BB2B1F" w:rsidP="00BB2B1F">
      <w:pPr>
        <w:widowControl w:val="0"/>
        <w:spacing w:line="240" w:lineRule="atLeast"/>
        <w:ind w:firstLine="567"/>
        <w:jc w:val="both"/>
      </w:pPr>
      <w:r>
        <w:t xml:space="preserve">3.13. </w:t>
      </w:r>
      <w:r w:rsidRPr="00B34BE8">
        <w:t xml:space="preserve">На проездах следует предусматривать разъездные площадки длиной не менее </w:t>
      </w:r>
      <w:smartTag w:uri="urn:schemas-microsoft-com:office:smarttags" w:element="metricconverter">
        <w:smartTagPr>
          <w:attr w:name="ProductID" w:val="15 м"/>
        </w:smartTagPr>
        <w:r w:rsidRPr="00B34BE8">
          <w:t>15 м</w:t>
        </w:r>
      </w:smartTag>
      <w:r w:rsidRPr="00B34BE8">
        <w:t xml:space="preserve"> и шириной не менее </w:t>
      </w:r>
      <w:smartTag w:uri="urn:schemas-microsoft-com:office:smarttags" w:element="metricconverter">
        <w:smartTagPr>
          <w:attr w:name="ProductID" w:val="7 м"/>
        </w:smartTagPr>
        <w:r w:rsidRPr="00B34BE8">
          <w:t>7 м</w:t>
        </w:r>
      </w:smartTag>
      <w:r w:rsidRPr="00B34BE8">
        <w:t xml:space="preserve">, включая ширину проезжей части. Расстояние между разъездными площадками, а также между разъездными площадками и перекрестками должно быть не более </w:t>
      </w:r>
      <w:smartTag w:uri="urn:schemas-microsoft-com:office:smarttags" w:element="metricconverter">
        <w:smartTagPr>
          <w:attr w:name="ProductID" w:val="200 м"/>
        </w:smartTagPr>
        <w:r w:rsidRPr="00B34BE8">
          <w:t>200 м</w:t>
        </w:r>
      </w:smartTag>
      <w:r w:rsidRPr="00B34BE8">
        <w:t>.</w:t>
      </w:r>
    </w:p>
    <w:p w:rsidR="00BB2B1F" w:rsidRPr="00B34BE8" w:rsidRDefault="00BB2B1F" w:rsidP="00BB2B1F">
      <w:pPr>
        <w:widowControl w:val="0"/>
        <w:spacing w:line="240" w:lineRule="atLeast"/>
        <w:ind w:firstLine="567"/>
        <w:jc w:val="both"/>
      </w:pPr>
      <w:r>
        <w:t>3.14.</w:t>
      </w:r>
      <w:r w:rsidRPr="00B34BE8">
        <w:t xml:space="preserve"> Тупиковые проезды в соответствии с требованиями статьи 67 Федерального закона от 22.07.2008 г. № 123-ФЗ «Технический регламент о требованиях пожарной безопасности» следует проектировать протяженностью не более </w:t>
      </w:r>
      <w:smartTag w:uri="urn:schemas-microsoft-com:office:smarttags" w:element="metricconverter">
        <w:smartTagPr>
          <w:attr w:name="ProductID" w:val="150 м"/>
        </w:smartTagPr>
        <w:r w:rsidRPr="00B34BE8">
          <w:t>150 м</w:t>
        </w:r>
      </w:smartTag>
      <w:r w:rsidRPr="00B34BE8">
        <w:t>. При этом тупиковые проезды должны заканчиваться площадками для разворота пожарной техники размером не менее 15×15 м.</w:t>
      </w:r>
    </w:p>
    <w:p w:rsidR="00BB2B1F" w:rsidRPr="00B34BE8" w:rsidRDefault="00BB2B1F" w:rsidP="00BB2B1F">
      <w:pPr>
        <w:widowControl w:val="0"/>
        <w:spacing w:line="240" w:lineRule="atLeast"/>
        <w:ind w:firstLine="567"/>
        <w:jc w:val="both"/>
      </w:pPr>
      <w:r>
        <w:t>3.15.</w:t>
      </w:r>
      <w:r w:rsidRPr="00B34BE8">
        <w:t xml:space="preserve"> Территория садоводческого, огороднического, дачного объединения должна быть оборудована системой водоснабжения</w:t>
      </w:r>
      <w:r>
        <w:t>.</w:t>
      </w:r>
    </w:p>
    <w:p w:rsidR="00BB2B1F" w:rsidRPr="00B34BE8" w:rsidRDefault="00BB2B1F" w:rsidP="00BB2B1F">
      <w:pPr>
        <w:widowControl w:val="0"/>
        <w:spacing w:line="240" w:lineRule="atLeast"/>
        <w:ind w:firstLine="567"/>
        <w:jc w:val="both"/>
      </w:pPr>
      <w:r>
        <w:t xml:space="preserve">3.16. </w:t>
      </w:r>
      <w:r w:rsidRPr="00B34BE8">
        <w:t xml:space="preserve">Снабжение хозяйственно-питьевой водой может производиться как от централизованной системы водоснабжения, так и автономно </w:t>
      </w:r>
      <w:r w:rsidRPr="00B34BE8">
        <w:sym w:font="Symbol" w:char="002D"/>
      </w:r>
      <w:r w:rsidRPr="00B34BE8">
        <w:t xml:space="preserve"> от шахтных и </w:t>
      </w:r>
      <w:proofErr w:type="spellStart"/>
      <w:r w:rsidRPr="00B34BE8">
        <w:t>мелкотрубчатых</w:t>
      </w:r>
      <w:proofErr w:type="spellEnd"/>
      <w:r w:rsidRPr="00B34BE8">
        <w:t xml:space="preserve"> колодцев, каптажей родников.</w:t>
      </w:r>
    </w:p>
    <w:p w:rsidR="00BB2B1F" w:rsidRPr="00B34BE8" w:rsidRDefault="00BB2B1F" w:rsidP="00BB2B1F">
      <w:pPr>
        <w:widowControl w:val="0"/>
        <w:spacing w:line="240" w:lineRule="atLeast"/>
        <w:ind w:firstLine="567"/>
        <w:jc w:val="both"/>
      </w:pPr>
      <w:r w:rsidRPr="00B34BE8">
        <w:t xml:space="preserve">На территории общего пользования садоводческого, огороднического, дачного  объединения должны быть предусмотрены источники питьевой воды. Вокруг каждого источника </w:t>
      </w:r>
      <w:r w:rsidRPr="00226F43">
        <w:t>должны быть организованы зоны санитарной охраны</w:t>
      </w:r>
      <w:r w:rsidRPr="00B34BE8">
        <w:t>:</w:t>
      </w:r>
    </w:p>
    <w:p w:rsidR="00BB2B1F" w:rsidRPr="00226F43" w:rsidRDefault="00BB2B1F" w:rsidP="00BB2B1F">
      <w:pPr>
        <w:widowControl w:val="0"/>
        <w:spacing w:line="240" w:lineRule="atLeast"/>
        <w:ind w:firstLine="567"/>
        <w:jc w:val="both"/>
      </w:pPr>
      <w:r w:rsidRPr="00226F43">
        <w:lastRenderedPageBreak/>
        <w:t xml:space="preserve">- для артезианских скважин </w:t>
      </w:r>
      <w:r w:rsidRPr="00226F43">
        <w:sym w:font="Symbol" w:char="002D"/>
      </w:r>
      <w:r w:rsidRPr="00226F43">
        <w:t xml:space="preserve"> в соответствии с СанПиН 2.1.4.1110-02;</w:t>
      </w:r>
    </w:p>
    <w:p w:rsidR="00BB2B1F" w:rsidRPr="00B34BE8" w:rsidRDefault="00BB2B1F" w:rsidP="00BB2B1F">
      <w:pPr>
        <w:widowControl w:val="0"/>
        <w:spacing w:line="240" w:lineRule="atLeast"/>
        <w:ind w:firstLine="567"/>
        <w:jc w:val="both"/>
      </w:pPr>
      <w:r w:rsidRPr="00B34BE8">
        <w:t xml:space="preserve">- для родников и колодцев </w:t>
      </w:r>
      <w:r w:rsidRPr="00B34BE8">
        <w:sym w:font="Symbol" w:char="002D"/>
      </w:r>
      <w:r w:rsidRPr="00B34BE8">
        <w:t xml:space="preserve"> в соответствии с СанПиН 2.1.4.1175-02.</w:t>
      </w:r>
    </w:p>
    <w:p w:rsidR="00BB2B1F" w:rsidRPr="00B34BE8" w:rsidRDefault="00BB2B1F" w:rsidP="00BB2B1F">
      <w:pPr>
        <w:widowControl w:val="0"/>
        <w:spacing w:line="240" w:lineRule="atLeast"/>
        <w:ind w:firstLine="567"/>
        <w:jc w:val="both"/>
      </w:pPr>
      <w:r>
        <w:t>3.17.</w:t>
      </w:r>
      <w:r w:rsidRPr="00226F43">
        <w:t xml:space="preserve"> Сбор, удаление и обезвреживание нечистот в </w:t>
      </w:r>
      <w:proofErr w:type="spellStart"/>
      <w:r w:rsidRPr="00226F43">
        <w:t>неканализованных</w:t>
      </w:r>
      <w:proofErr w:type="spellEnd"/>
      <w:r w:rsidRPr="00226F43">
        <w:t xml:space="preserve"> садоводческих, </w:t>
      </w:r>
      <w:r w:rsidRPr="00B34BE8">
        <w:t xml:space="preserve">огороднических и дачных </w:t>
      </w:r>
      <w:r w:rsidRPr="00226F43">
        <w:t>объединениях осуществляется в соответствии с требованиями</w:t>
      </w:r>
      <w:r w:rsidRPr="00B34BE8">
        <w:t xml:space="preserve"> СанПиН     42-128-4690-88. </w:t>
      </w:r>
    </w:p>
    <w:p w:rsidR="00BB2B1F" w:rsidRPr="00B34BE8" w:rsidRDefault="00BB2B1F" w:rsidP="00BB2B1F">
      <w:pPr>
        <w:widowControl w:val="0"/>
        <w:spacing w:line="240" w:lineRule="atLeast"/>
        <w:ind w:firstLine="567"/>
        <w:jc w:val="both"/>
      </w:pPr>
      <w:r>
        <w:t>3.18.</w:t>
      </w:r>
      <w:r w:rsidRPr="00B34BE8">
        <w:t xml:space="preserve"> </w:t>
      </w:r>
      <w:r>
        <w:t xml:space="preserve"> </w:t>
      </w:r>
      <w:r w:rsidRPr="00B34BE8">
        <w:t>Для сбора твердых бытовых отходов на территории общего пользования проектируются площадки контейнеров для мусора.</w:t>
      </w:r>
    </w:p>
    <w:p w:rsidR="00BB2B1F" w:rsidRPr="00B34BE8" w:rsidRDefault="00BB2B1F" w:rsidP="00BB2B1F">
      <w:pPr>
        <w:widowControl w:val="0"/>
        <w:spacing w:line="240" w:lineRule="atLeast"/>
        <w:ind w:firstLine="567"/>
        <w:jc w:val="both"/>
      </w:pPr>
      <w:r>
        <w:t xml:space="preserve">3.19. </w:t>
      </w:r>
      <w:r w:rsidRPr="00B34BE8">
        <w:t xml:space="preserve">Площадки для мусорных контейнеров размещаются на расстоянии не менее 20 и не более </w:t>
      </w:r>
      <w:smartTag w:uri="urn:schemas-microsoft-com:office:smarttags" w:element="metricconverter">
        <w:smartTagPr>
          <w:attr w:name="ProductID" w:val="100 м"/>
        </w:smartTagPr>
        <w:r w:rsidRPr="00B34BE8">
          <w:t>100 м</w:t>
        </w:r>
      </w:smartTag>
      <w:r w:rsidRPr="00B34BE8">
        <w:t xml:space="preserve"> от границ садовых участков.</w:t>
      </w:r>
    </w:p>
    <w:p w:rsidR="00BB2B1F" w:rsidRPr="00B34BE8" w:rsidRDefault="00BB2B1F" w:rsidP="00BB2B1F">
      <w:pPr>
        <w:widowControl w:val="0"/>
        <w:spacing w:line="240" w:lineRule="atLeast"/>
        <w:ind w:firstLine="567"/>
        <w:jc w:val="both"/>
      </w:pPr>
      <w:r>
        <w:t>3.20.</w:t>
      </w:r>
      <w:r w:rsidRPr="00226F43">
        <w:t xml:space="preserve"> Отвод поверхностных стоков и дренажных вод с территории садовод</w:t>
      </w:r>
      <w:r w:rsidRPr="00B34BE8">
        <w:t>ческих, огороднических, дачных объединений в кюветы и канавы осуществляется в соответствии проектом организации и застройки территории садоводческого, огороднического, дачного объединения.</w:t>
      </w:r>
    </w:p>
    <w:p w:rsidR="00BB2B1F" w:rsidRDefault="00BB2B1F" w:rsidP="00BB2B1F">
      <w:pPr>
        <w:widowControl w:val="0"/>
        <w:spacing w:line="240" w:lineRule="atLeast"/>
        <w:ind w:firstLine="567"/>
        <w:jc w:val="both"/>
      </w:pPr>
      <w:r>
        <w:t>3.21.</w:t>
      </w:r>
      <w:r w:rsidRPr="00B34BE8">
        <w:t xml:space="preserve"> Газоснабжение садовых, дачных домов проектируется от </w:t>
      </w:r>
      <w:proofErr w:type="spellStart"/>
      <w:r w:rsidRPr="00B34BE8">
        <w:t>газобалонных</w:t>
      </w:r>
      <w:proofErr w:type="spellEnd"/>
      <w:r w:rsidRPr="00B34BE8">
        <w:t xml:space="preserve"> установок сжиженного газа, от резервуарных установок со сжиженным газом или от газовых сетей. </w:t>
      </w:r>
    </w:p>
    <w:p w:rsidR="00BB2B1F" w:rsidRPr="00B34BE8" w:rsidRDefault="00BB2B1F" w:rsidP="00BB2B1F">
      <w:pPr>
        <w:widowControl w:val="0"/>
        <w:spacing w:line="240" w:lineRule="atLeast"/>
        <w:ind w:firstLine="567"/>
        <w:jc w:val="both"/>
      </w:pPr>
      <w:r>
        <w:t xml:space="preserve">3.22. </w:t>
      </w:r>
      <w:r w:rsidRPr="00B34BE8">
        <w:t xml:space="preserve">Для хранения баллонов со сжиженным газом на территории общего пользования проектируются промежуточные склады газовых баллонов. </w:t>
      </w:r>
    </w:p>
    <w:p w:rsidR="00BB2B1F" w:rsidRPr="00226F43" w:rsidRDefault="00BB2B1F" w:rsidP="00BB2B1F">
      <w:pPr>
        <w:widowControl w:val="0"/>
        <w:spacing w:line="240" w:lineRule="atLeast"/>
        <w:ind w:firstLine="567"/>
        <w:jc w:val="both"/>
      </w:pPr>
      <w:r>
        <w:t>3.23.</w:t>
      </w:r>
      <w:r w:rsidRPr="00226F43">
        <w:t xml:space="preserve"> Сети электроснабжения на территории садоводческого, </w:t>
      </w:r>
      <w:r w:rsidRPr="00B34BE8">
        <w:t xml:space="preserve">огороднического, дачного </w:t>
      </w:r>
      <w:r w:rsidRPr="00226F43">
        <w:t>объединения следует предусматривать воздушными линиями. Запрещается проведение воздушных линий непосредственно над участками, кроме вводов в здания.</w:t>
      </w:r>
    </w:p>
    <w:p w:rsidR="00BB2B1F" w:rsidRPr="00226F43" w:rsidRDefault="00BB2B1F" w:rsidP="00BB2B1F">
      <w:pPr>
        <w:widowControl w:val="0"/>
        <w:spacing w:line="240" w:lineRule="atLeast"/>
        <w:ind w:firstLine="567"/>
        <w:jc w:val="both"/>
      </w:pPr>
      <w:r>
        <w:t xml:space="preserve">3.24.  </w:t>
      </w:r>
      <w:r w:rsidRPr="00B34BE8">
        <w:t>На улицах и проездах территории садоводческого, огороднического, дачного объединения про</w:t>
      </w:r>
      <w:r w:rsidRPr="00226F43">
        <w:t>ектируется наружное освещение.</w:t>
      </w:r>
    </w:p>
    <w:p w:rsidR="00BB2B1F" w:rsidRDefault="00BB2B1F" w:rsidP="00BB2B1F">
      <w:pPr>
        <w:widowControl w:val="0"/>
        <w:spacing w:line="240" w:lineRule="atLeast"/>
        <w:ind w:firstLine="567"/>
        <w:jc w:val="both"/>
      </w:pPr>
      <w:r>
        <w:t>3.25.</w:t>
      </w:r>
      <w:r w:rsidRPr="00226F43">
        <w:t xml:space="preserve"> Сети электроснабжения территорий объединений и отдельных участков следует проектировать в соответствии с требованиями ПУЭ, СП 31-</w:t>
      </w:r>
      <w:r>
        <w:t>110-2003, СО 153-34.21.122-2003</w:t>
      </w:r>
      <w:r w:rsidRPr="00226F43">
        <w:t>.</w:t>
      </w:r>
    </w:p>
    <w:p w:rsidR="00BB2B1F" w:rsidRPr="00B34BE8" w:rsidRDefault="00BB2B1F" w:rsidP="00BB2B1F">
      <w:pPr>
        <w:widowControl w:val="0"/>
        <w:spacing w:line="240" w:lineRule="atLeast"/>
        <w:ind w:firstLine="567"/>
        <w:jc w:val="both"/>
      </w:pPr>
      <w:r>
        <w:t>3.26.</w:t>
      </w:r>
      <w:r w:rsidRPr="00226F43">
        <w:t xml:space="preserve"> При проектировании садоводческих</w:t>
      </w:r>
      <w:r w:rsidRPr="00B34BE8">
        <w:t xml:space="preserve">, огороднических и дачных объединений, а также индивидуальных дачных и садово-огородных участков должны соблюдаться требования </w:t>
      </w:r>
      <w:r w:rsidRPr="00226F43">
        <w:t xml:space="preserve">Федерального закона </w:t>
      </w:r>
      <w:r w:rsidRPr="00B34BE8">
        <w:t xml:space="preserve">от 22.07.2008 г. № 123-ФЗ </w:t>
      </w:r>
      <w:r w:rsidRPr="00226F43">
        <w:t>«</w:t>
      </w:r>
      <w:r w:rsidRPr="00B34BE8">
        <w:t>Технический регламент о требованиях пожарной безопасности»</w:t>
      </w:r>
      <w:proofErr w:type="gramStart"/>
      <w:r w:rsidRPr="00B34BE8">
        <w:t>.</w:t>
      </w:r>
      <w:r>
        <w:t>»</w:t>
      </w:r>
      <w:proofErr w:type="gramEnd"/>
    </w:p>
    <w:p w:rsidR="00BB2B1F" w:rsidRDefault="00BB2B1F" w:rsidP="00BB2B1F">
      <w:pPr>
        <w:pStyle w:val="ac"/>
        <w:shd w:val="clear" w:color="auto" w:fill="FFFFFF"/>
        <w:spacing w:line="238" w:lineRule="auto"/>
        <w:jc w:val="both"/>
        <w:rPr>
          <w:color w:val="000000"/>
          <w:sz w:val="24"/>
          <w:szCs w:val="24"/>
        </w:rPr>
      </w:pPr>
    </w:p>
    <w:p w:rsidR="00BB2B1F" w:rsidRDefault="00BB2B1F" w:rsidP="00DD16FF">
      <w:pPr>
        <w:pStyle w:val="ac"/>
        <w:numPr>
          <w:ilvl w:val="0"/>
          <w:numId w:val="9"/>
        </w:numPr>
        <w:shd w:val="clear" w:color="auto" w:fill="FFFFFF"/>
        <w:spacing w:line="238" w:lineRule="auto"/>
        <w:ind w:hanging="786"/>
        <w:jc w:val="both"/>
        <w:rPr>
          <w:color w:val="000000"/>
          <w:szCs w:val="28"/>
        </w:rPr>
      </w:pPr>
      <w:r w:rsidRPr="008E548C">
        <w:rPr>
          <w:color w:val="000000"/>
          <w:szCs w:val="28"/>
        </w:rPr>
        <w:t>Нумерацию статей «55,56,57,58»  заменить на «58,59,60,61» соотв</w:t>
      </w:r>
      <w:r w:rsidR="00DD16FF">
        <w:rPr>
          <w:color w:val="000000"/>
          <w:szCs w:val="28"/>
        </w:rPr>
        <w:t xml:space="preserve">етственно </w:t>
      </w:r>
    </w:p>
    <w:p w:rsidR="00BB2B1F" w:rsidRDefault="00BB2B1F" w:rsidP="00527E09">
      <w:pPr>
        <w:overflowPunct/>
        <w:jc w:val="both"/>
        <w:textAlignment w:val="auto"/>
        <w:rPr>
          <w:szCs w:val="28"/>
        </w:rPr>
      </w:pPr>
    </w:p>
    <w:p w:rsidR="00BB2B1F" w:rsidRDefault="00BB2B1F" w:rsidP="00527E09">
      <w:pPr>
        <w:overflowPunct/>
        <w:jc w:val="both"/>
        <w:textAlignment w:val="auto"/>
        <w:rPr>
          <w:szCs w:val="28"/>
        </w:rPr>
      </w:pPr>
    </w:p>
    <w:p w:rsidR="00BB2B1F" w:rsidRDefault="00BB2B1F" w:rsidP="00527E09">
      <w:pPr>
        <w:overflowPunct/>
        <w:jc w:val="both"/>
        <w:textAlignment w:val="auto"/>
        <w:rPr>
          <w:szCs w:val="28"/>
        </w:rPr>
      </w:pPr>
    </w:p>
    <w:p w:rsidR="00BB2B1F" w:rsidRDefault="00BB2B1F" w:rsidP="00527E09">
      <w:pPr>
        <w:overflowPunct/>
        <w:jc w:val="both"/>
        <w:textAlignment w:val="auto"/>
        <w:rPr>
          <w:szCs w:val="28"/>
        </w:rPr>
      </w:pPr>
    </w:p>
    <w:p w:rsidR="00BB2B1F" w:rsidRDefault="00BB2B1F" w:rsidP="00527E09">
      <w:pPr>
        <w:overflowPunct/>
        <w:jc w:val="both"/>
        <w:textAlignment w:val="auto"/>
        <w:rPr>
          <w:szCs w:val="28"/>
        </w:rPr>
      </w:pPr>
    </w:p>
    <w:p w:rsidR="00BB2B1F" w:rsidRDefault="00BB2B1F" w:rsidP="00527E09">
      <w:pPr>
        <w:overflowPunct/>
        <w:jc w:val="both"/>
        <w:textAlignment w:val="auto"/>
        <w:rPr>
          <w:szCs w:val="28"/>
        </w:rPr>
      </w:pPr>
    </w:p>
    <w:p w:rsidR="00BB2B1F" w:rsidRDefault="00BB2B1F" w:rsidP="00527E09">
      <w:pPr>
        <w:overflowPunct/>
        <w:jc w:val="both"/>
        <w:textAlignment w:val="auto"/>
        <w:rPr>
          <w:szCs w:val="28"/>
        </w:rPr>
      </w:pPr>
    </w:p>
    <w:p w:rsidR="00BB2B1F" w:rsidRDefault="00BB2B1F" w:rsidP="00527E09">
      <w:pPr>
        <w:overflowPunct/>
        <w:jc w:val="both"/>
        <w:textAlignment w:val="auto"/>
        <w:rPr>
          <w:szCs w:val="28"/>
        </w:rPr>
      </w:pPr>
    </w:p>
    <w:p w:rsidR="00BB2B1F" w:rsidRDefault="00BB2B1F" w:rsidP="00527E09">
      <w:pPr>
        <w:overflowPunct/>
        <w:jc w:val="both"/>
        <w:textAlignment w:val="auto"/>
        <w:rPr>
          <w:szCs w:val="28"/>
        </w:rPr>
      </w:pPr>
    </w:p>
    <w:p w:rsidR="00BB2B1F" w:rsidRDefault="00BB2B1F" w:rsidP="00527E09">
      <w:pPr>
        <w:overflowPunct/>
        <w:jc w:val="both"/>
        <w:textAlignment w:val="auto"/>
        <w:rPr>
          <w:szCs w:val="28"/>
        </w:rPr>
      </w:pPr>
    </w:p>
    <w:p w:rsidR="00BB2B1F" w:rsidRDefault="00BB2B1F" w:rsidP="00527E09">
      <w:pPr>
        <w:overflowPunct/>
        <w:jc w:val="both"/>
        <w:textAlignment w:val="auto"/>
        <w:rPr>
          <w:szCs w:val="28"/>
        </w:rPr>
      </w:pPr>
    </w:p>
    <w:p w:rsidR="00BB2B1F" w:rsidRDefault="00BB2B1F" w:rsidP="00527E09">
      <w:pPr>
        <w:overflowPunct/>
        <w:jc w:val="both"/>
        <w:textAlignment w:val="auto"/>
        <w:rPr>
          <w:szCs w:val="28"/>
        </w:rPr>
      </w:pPr>
    </w:p>
    <w:p w:rsidR="00BB2B1F" w:rsidRDefault="00BB2B1F" w:rsidP="00527E09">
      <w:pPr>
        <w:overflowPunct/>
        <w:jc w:val="both"/>
        <w:textAlignment w:val="auto"/>
        <w:rPr>
          <w:szCs w:val="28"/>
        </w:rPr>
      </w:pPr>
    </w:p>
    <w:p w:rsidR="00BB2B1F" w:rsidRDefault="00BB2B1F" w:rsidP="00527E09">
      <w:pPr>
        <w:overflowPunct/>
        <w:jc w:val="both"/>
        <w:textAlignment w:val="auto"/>
        <w:rPr>
          <w:szCs w:val="28"/>
        </w:rPr>
      </w:pPr>
    </w:p>
    <w:p w:rsidR="0031646E" w:rsidRPr="0031646E" w:rsidRDefault="0031646E" w:rsidP="003164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right"/>
        <w:textAlignment w:val="auto"/>
        <w:rPr>
          <w:szCs w:val="28"/>
        </w:rPr>
      </w:pPr>
      <w:r w:rsidRPr="0031646E">
        <w:rPr>
          <w:szCs w:val="28"/>
        </w:rPr>
        <w:t>Приложение</w:t>
      </w:r>
      <w:r w:rsidR="0044684E">
        <w:rPr>
          <w:szCs w:val="28"/>
        </w:rPr>
        <w:t xml:space="preserve"> 2</w:t>
      </w:r>
      <w:r w:rsidRPr="0031646E">
        <w:rPr>
          <w:szCs w:val="28"/>
        </w:rPr>
        <w:t xml:space="preserve"> к </w:t>
      </w:r>
      <w:r>
        <w:rPr>
          <w:szCs w:val="28"/>
        </w:rPr>
        <w:t>Решению</w:t>
      </w:r>
      <w:r w:rsidRPr="0031646E">
        <w:rPr>
          <w:szCs w:val="28"/>
        </w:rPr>
        <w:t xml:space="preserve"> </w:t>
      </w:r>
      <w:r>
        <w:rPr>
          <w:szCs w:val="28"/>
        </w:rPr>
        <w:t>Собрания представителей</w:t>
      </w:r>
    </w:p>
    <w:p w:rsidR="0031646E" w:rsidRPr="0031646E" w:rsidRDefault="0031646E" w:rsidP="003164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right"/>
        <w:textAlignment w:val="auto"/>
        <w:rPr>
          <w:szCs w:val="28"/>
        </w:rPr>
      </w:pPr>
      <w:r w:rsidRPr="0031646E">
        <w:rPr>
          <w:szCs w:val="28"/>
        </w:rPr>
        <w:t>Любимского муниципального района</w:t>
      </w:r>
    </w:p>
    <w:p w:rsidR="00DD16FF" w:rsidRDefault="0031646E" w:rsidP="003164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right"/>
        <w:textAlignment w:val="auto"/>
        <w:rPr>
          <w:szCs w:val="28"/>
        </w:rPr>
      </w:pPr>
      <w:r w:rsidRPr="0031646E">
        <w:rPr>
          <w:szCs w:val="28"/>
        </w:rPr>
        <w:t xml:space="preserve">Ярославской области </w:t>
      </w:r>
      <w:r w:rsidR="00183315">
        <w:rPr>
          <w:szCs w:val="28"/>
        </w:rPr>
        <w:t>09.03.2017 г.</w:t>
      </w:r>
      <w:r w:rsidR="00183315" w:rsidRPr="0031646E">
        <w:rPr>
          <w:szCs w:val="28"/>
        </w:rPr>
        <w:t xml:space="preserve"> № </w:t>
      </w:r>
      <w:r w:rsidR="00183315">
        <w:rPr>
          <w:szCs w:val="28"/>
        </w:rPr>
        <w:t xml:space="preserve">14    </w:t>
      </w:r>
    </w:p>
    <w:p w:rsidR="00DD16FF" w:rsidRDefault="0031646E" w:rsidP="003164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right"/>
        <w:textAlignment w:val="auto"/>
        <w:rPr>
          <w:szCs w:val="28"/>
        </w:rPr>
      </w:pPr>
      <w:r>
        <w:rPr>
          <w:szCs w:val="28"/>
        </w:rPr>
        <w:t xml:space="preserve">  </w:t>
      </w:r>
    </w:p>
    <w:p w:rsidR="0031646E" w:rsidRPr="0031646E" w:rsidRDefault="0031646E" w:rsidP="003164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right"/>
        <w:textAlignment w:val="auto"/>
        <w:rPr>
          <w:szCs w:val="28"/>
        </w:rPr>
      </w:pPr>
      <w:r>
        <w:rPr>
          <w:szCs w:val="28"/>
        </w:rPr>
        <w:t xml:space="preserve">  </w:t>
      </w:r>
    </w:p>
    <w:p w:rsidR="005068D1" w:rsidRPr="00527E09" w:rsidRDefault="005068D1" w:rsidP="005068D1">
      <w:pPr>
        <w:overflowPunct/>
        <w:jc w:val="both"/>
        <w:textAlignment w:val="auto"/>
        <w:rPr>
          <w:szCs w:val="28"/>
        </w:rPr>
      </w:pPr>
    </w:p>
    <w:bookmarkEnd w:id="0"/>
    <w:p w:rsidR="0031646E" w:rsidRPr="007D3953" w:rsidRDefault="0031646E" w:rsidP="007D3953">
      <w:pPr>
        <w:pStyle w:val="ac"/>
        <w:numPr>
          <w:ilvl w:val="0"/>
          <w:numId w:val="15"/>
        </w:numPr>
        <w:shd w:val="clear" w:color="auto" w:fill="FFFFFF"/>
        <w:spacing w:line="238" w:lineRule="auto"/>
        <w:ind w:left="0" w:firstLine="0"/>
        <w:jc w:val="both"/>
        <w:rPr>
          <w:color w:val="000000"/>
          <w:szCs w:val="28"/>
        </w:rPr>
      </w:pPr>
      <w:r w:rsidRPr="007D3953">
        <w:rPr>
          <w:color w:val="000000"/>
          <w:szCs w:val="28"/>
        </w:rPr>
        <w:t>В</w:t>
      </w:r>
      <w:r w:rsidR="00C6281B" w:rsidRPr="007D3953">
        <w:rPr>
          <w:color w:val="000000"/>
          <w:szCs w:val="28"/>
        </w:rPr>
        <w:t xml:space="preserve"> части  2.1. «Территориальные зоны» в списке зон</w:t>
      </w:r>
      <w:proofErr w:type="gramStart"/>
      <w:r w:rsidR="00C6281B" w:rsidRPr="007D3953">
        <w:rPr>
          <w:color w:val="000000"/>
          <w:szCs w:val="28"/>
        </w:rPr>
        <w:t xml:space="preserve"> ,</w:t>
      </w:r>
      <w:proofErr w:type="gramEnd"/>
      <w:r w:rsidR="00C6281B" w:rsidRPr="007D3953">
        <w:rPr>
          <w:color w:val="000000"/>
          <w:szCs w:val="28"/>
        </w:rPr>
        <w:t xml:space="preserve"> а также в   </w:t>
      </w:r>
      <w:r w:rsidRPr="007D3953">
        <w:rPr>
          <w:color w:val="000000"/>
          <w:szCs w:val="28"/>
        </w:rPr>
        <w:t>стать</w:t>
      </w:r>
      <w:r w:rsidR="00C6281B" w:rsidRPr="007D3953">
        <w:rPr>
          <w:color w:val="000000"/>
          <w:szCs w:val="28"/>
        </w:rPr>
        <w:t xml:space="preserve">е </w:t>
      </w:r>
      <w:r w:rsidR="00B7079F" w:rsidRPr="007D3953">
        <w:rPr>
          <w:b/>
          <w:color w:val="000000"/>
          <w:szCs w:val="28"/>
        </w:rPr>
        <w:t>48</w:t>
      </w:r>
      <w:r w:rsidR="00B7079F" w:rsidRPr="007D3953">
        <w:rPr>
          <w:color w:val="000000"/>
          <w:szCs w:val="28"/>
        </w:rPr>
        <w:t xml:space="preserve">. </w:t>
      </w:r>
      <w:r w:rsidRPr="007D3953">
        <w:rPr>
          <w:color w:val="000000"/>
          <w:szCs w:val="28"/>
        </w:rPr>
        <w:t>«</w:t>
      </w:r>
      <w:r w:rsidRPr="007D3953">
        <w:rPr>
          <w:b/>
          <w:bCs/>
          <w:color w:val="000000"/>
          <w:szCs w:val="28"/>
        </w:rPr>
        <w:t xml:space="preserve">Назначения территориальных зон и виды разрешенного использования»  </w:t>
      </w:r>
      <w:r w:rsidRPr="007D3953">
        <w:rPr>
          <w:color w:val="000000"/>
          <w:szCs w:val="28"/>
        </w:rPr>
        <w:t>разделы</w:t>
      </w:r>
    </w:p>
    <w:p w:rsidR="0031646E" w:rsidRDefault="0031646E" w:rsidP="007D3953">
      <w:pPr>
        <w:pStyle w:val="ac"/>
        <w:shd w:val="clear" w:color="auto" w:fill="FFFFFF"/>
        <w:spacing w:line="238" w:lineRule="auto"/>
        <w:ind w:left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-</w:t>
      </w:r>
      <w:r w:rsidRPr="0031646E">
        <w:rPr>
          <w:color w:val="000000"/>
          <w:szCs w:val="28"/>
        </w:rPr>
        <w:t xml:space="preserve"> «Ф Зоны резервного фонда»,</w:t>
      </w:r>
    </w:p>
    <w:p w:rsidR="0031646E" w:rsidRDefault="0031646E" w:rsidP="007D3953">
      <w:pPr>
        <w:pStyle w:val="ac"/>
        <w:shd w:val="clear" w:color="auto" w:fill="FFFFFF"/>
        <w:spacing w:line="238" w:lineRule="auto"/>
        <w:ind w:left="0"/>
        <w:jc w:val="both"/>
        <w:rPr>
          <w:color w:val="000000"/>
          <w:szCs w:val="28"/>
        </w:rPr>
      </w:pPr>
      <w:r w:rsidRPr="0031646E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- </w:t>
      </w:r>
      <w:r w:rsidRPr="0031646E">
        <w:rPr>
          <w:color w:val="000000"/>
          <w:szCs w:val="28"/>
        </w:rPr>
        <w:t>«Ф</w:t>
      </w:r>
      <w:proofErr w:type="gramStart"/>
      <w:r w:rsidRPr="0031646E">
        <w:rPr>
          <w:color w:val="000000"/>
          <w:szCs w:val="28"/>
        </w:rPr>
        <w:t>1</w:t>
      </w:r>
      <w:proofErr w:type="gramEnd"/>
      <w:r w:rsidRPr="0031646E">
        <w:rPr>
          <w:color w:val="000000"/>
          <w:szCs w:val="28"/>
        </w:rPr>
        <w:t xml:space="preserve"> Перспективного освоения», </w:t>
      </w:r>
    </w:p>
    <w:p w:rsidR="00067205" w:rsidRDefault="0031646E" w:rsidP="007D3953">
      <w:pPr>
        <w:pStyle w:val="ac"/>
        <w:shd w:val="clear" w:color="auto" w:fill="FFFFFF"/>
        <w:spacing w:line="238" w:lineRule="auto"/>
        <w:ind w:left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- </w:t>
      </w:r>
      <w:r w:rsidRPr="0031646E">
        <w:rPr>
          <w:color w:val="000000"/>
          <w:szCs w:val="28"/>
        </w:rPr>
        <w:t>«Ф</w:t>
      </w:r>
      <w:proofErr w:type="gramStart"/>
      <w:r w:rsidRPr="0031646E">
        <w:rPr>
          <w:color w:val="000000"/>
          <w:szCs w:val="28"/>
        </w:rPr>
        <w:t>2</w:t>
      </w:r>
      <w:proofErr w:type="gramEnd"/>
      <w:r w:rsidRPr="0031646E">
        <w:rPr>
          <w:color w:val="000000"/>
          <w:szCs w:val="28"/>
        </w:rPr>
        <w:t xml:space="preserve">  Резервных территорий» - исключить</w:t>
      </w:r>
    </w:p>
    <w:p w:rsidR="007D3953" w:rsidRDefault="007D3953" w:rsidP="0031646E">
      <w:pPr>
        <w:pStyle w:val="ac"/>
        <w:shd w:val="clear" w:color="auto" w:fill="FFFFFF"/>
        <w:spacing w:line="238" w:lineRule="auto"/>
        <w:jc w:val="both"/>
        <w:rPr>
          <w:color w:val="000000"/>
          <w:szCs w:val="28"/>
        </w:rPr>
      </w:pPr>
    </w:p>
    <w:p w:rsidR="0013256A" w:rsidRPr="007D3953" w:rsidRDefault="0031646E" w:rsidP="007D3953">
      <w:pPr>
        <w:pStyle w:val="ac"/>
        <w:numPr>
          <w:ilvl w:val="0"/>
          <w:numId w:val="15"/>
        </w:numPr>
        <w:shd w:val="clear" w:color="auto" w:fill="FFFFFF"/>
        <w:spacing w:line="238" w:lineRule="auto"/>
        <w:ind w:hanging="786"/>
        <w:jc w:val="both"/>
        <w:rPr>
          <w:color w:val="000000"/>
          <w:szCs w:val="28"/>
        </w:rPr>
      </w:pPr>
      <w:r w:rsidRPr="007D3953">
        <w:rPr>
          <w:color w:val="000000"/>
          <w:szCs w:val="28"/>
        </w:rPr>
        <w:t xml:space="preserve">В статье </w:t>
      </w:r>
      <w:r w:rsidRPr="007D3953">
        <w:rPr>
          <w:b/>
          <w:color w:val="000000"/>
          <w:szCs w:val="28"/>
        </w:rPr>
        <w:t>48</w:t>
      </w:r>
      <w:r w:rsidR="00B7079F" w:rsidRPr="007D3953">
        <w:rPr>
          <w:b/>
          <w:color w:val="000000"/>
          <w:szCs w:val="28"/>
        </w:rPr>
        <w:t xml:space="preserve">. </w:t>
      </w:r>
      <w:r w:rsidRPr="007D3953">
        <w:rPr>
          <w:color w:val="000000"/>
          <w:szCs w:val="28"/>
        </w:rPr>
        <w:t xml:space="preserve"> «</w:t>
      </w:r>
      <w:r w:rsidRPr="007D3953">
        <w:rPr>
          <w:b/>
          <w:bCs/>
          <w:color w:val="000000"/>
          <w:szCs w:val="28"/>
        </w:rPr>
        <w:t>Назначения территориальных зон и виды</w:t>
      </w:r>
    </w:p>
    <w:p w:rsidR="00C6281B" w:rsidRPr="0013256A" w:rsidRDefault="0031646E" w:rsidP="00B7079F">
      <w:pPr>
        <w:pStyle w:val="ac"/>
        <w:shd w:val="clear" w:color="auto" w:fill="FFFFFF"/>
        <w:spacing w:line="238" w:lineRule="auto"/>
        <w:ind w:left="142" w:hanging="142"/>
        <w:jc w:val="both"/>
        <w:rPr>
          <w:color w:val="000000"/>
          <w:szCs w:val="28"/>
        </w:rPr>
      </w:pPr>
      <w:r w:rsidRPr="0013256A">
        <w:rPr>
          <w:b/>
          <w:bCs/>
          <w:color w:val="000000"/>
          <w:szCs w:val="28"/>
        </w:rPr>
        <w:t xml:space="preserve"> разрешенного использования» </w:t>
      </w:r>
      <w:r w:rsidR="00B7079F" w:rsidRPr="00B7079F">
        <w:rPr>
          <w:bCs/>
          <w:color w:val="000000"/>
          <w:szCs w:val="28"/>
        </w:rPr>
        <w:t>в</w:t>
      </w:r>
      <w:r w:rsidR="00B7079F">
        <w:rPr>
          <w:b/>
          <w:bCs/>
          <w:color w:val="000000"/>
          <w:szCs w:val="28"/>
        </w:rPr>
        <w:t xml:space="preserve"> </w:t>
      </w:r>
      <w:r w:rsidRPr="0013256A">
        <w:rPr>
          <w:bCs/>
          <w:color w:val="000000"/>
          <w:szCs w:val="28"/>
        </w:rPr>
        <w:t>разделы</w:t>
      </w:r>
      <w:r w:rsidRPr="0013256A">
        <w:rPr>
          <w:b/>
          <w:bCs/>
          <w:color w:val="000000"/>
          <w:szCs w:val="28"/>
        </w:rPr>
        <w:t xml:space="preserve"> </w:t>
      </w:r>
      <w:r w:rsidR="00B7079F">
        <w:rPr>
          <w:bCs/>
          <w:color w:val="000000"/>
          <w:szCs w:val="28"/>
        </w:rPr>
        <w:t>«Од</w:t>
      </w:r>
      <w:proofErr w:type="gramStart"/>
      <w:r w:rsidR="00B7079F">
        <w:rPr>
          <w:bCs/>
          <w:color w:val="000000"/>
          <w:szCs w:val="28"/>
        </w:rPr>
        <w:t>2</w:t>
      </w:r>
      <w:proofErr w:type="gramEnd"/>
      <w:r w:rsidR="00B7079F">
        <w:rPr>
          <w:bCs/>
          <w:color w:val="000000"/>
          <w:szCs w:val="28"/>
        </w:rPr>
        <w:t xml:space="preserve">», «Од3», «И1», «СН1», </w:t>
      </w:r>
      <w:r w:rsidR="00C6281B" w:rsidRPr="0013256A">
        <w:rPr>
          <w:bCs/>
          <w:color w:val="000000"/>
          <w:szCs w:val="28"/>
        </w:rPr>
        <w:t xml:space="preserve">«СН2» </w:t>
      </w:r>
      <w:r w:rsidR="00B7079F">
        <w:rPr>
          <w:bCs/>
          <w:color w:val="000000"/>
          <w:szCs w:val="28"/>
        </w:rPr>
        <w:t xml:space="preserve">внести </w:t>
      </w:r>
      <w:r w:rsidR="00C6281B" w:rsidRPr="0013256A">
        <w:rPr>
          <w:bCs/>
          <w:color w:val="000000"/>
          <w:szCs w:val="28"/>
        </w:rPr>
        <w:t xml:space="preserve"> следующ</w:t>
      </w:r>
      <w:r w:rsidR="00B7079F">
        <w:rPr>
          <w:bCs/>
          <w:color w:val="000000"/>
          <w:szCs w:val="28"/>
        </w:rPr>
        <w:t>и</w:t>
      </w:r>
      <w:r w:rsidR="00C6281B" w:rsidRPr="0013256A">
        <w:rPr>
          <w:bCs/>
          <w:color w:val="000000"/>
          <w:szCs w:val="28"/>
        </w:rPr>
        <w:t xml:space="preserve">е </w:t>
      </w:r>
      <w:r w:rsidR="00B7079F">
        <w:rPr>
          <w:bCs/>
          <w:color w:val="000000"/>
          <w:szCs w:val="28"/>
        </w:rPr>
        <w:t>изменения</w:t>
      </w:r>
      <w:r w:rsidR="00C6281B" w:rsidRPr="0013256A">
        <w:rPr>
          <w:bCs/>
          <w:color w:val="000000"/>
          <w:szCs w:val="28"/>
        </w:rPr>
        <w:t>:</w:t>
      </w:r>
    </w:p>
    <w:p w:rsidR="00482EA3" w:rsidRDefault="0044684E" w:rsidP="000D7277">
      <w:pPr>
        <w:pStyle w:val="ac"/>
        <w:shd w:val="clear" w:color="auto" w:fill="FFFFFF"/>
        <w:spacing w:line="238" w:lineRule="auto"/>
        <w:ind w:hanging="720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- </w:t>
      </w:r>
      <w:r w:rsidR="00482EA3">
        <w:rPr>
          <w:bCs/>
          <w:color w:val="000000"/>
          <w:szCs w:val="28"/>
        </w:rPr>
        <w:t xml:space="preserve">в </w:t>
      </w:r>
      <w:r>
        <w:rPr>
          <w:bCs/>
          <w:color w:val="000000"/>
          <w:szCs w:val="28"/>
        </w:rPr>
        <w:t xml:space="preserve">раздел </w:t>
      </w:r>
      <w:r w:rsidR="00482EA3">
        <w:rPr>
          <w:b/>
          <w:bCs/>
          <w:color w:val="000000"/>
          <w:szCs w:val="28"/>
        </w:rPr>
        <w:t xml:space="preserve">ОД 2  </w:t>
      </w:r>
      <w:r w:rsidR="00482EA3" w:rsidRPr="00482EA3">
        <w:rPr>
          <w:b/>
          <w:bCs/>
          <w:color w:val="000000"/>
          <w:szCs w:val="28"/>
        </w:rPr>
        <w:t xml:space="preserve">Зона образования и дошкольного воспитания </w:t>
      </w:r>
      <w:r w:rsidR="00C6281B">
        <w:rPr>
          <w:bCs/>
          <w:color w:val="000000"/>
          <w:szCs w:val="28"/>
        </w:rPr>
        <w:t xml:space="preserve">добавить </w:t>
      </w:r>
      <w:r w:rsidR="00482EA3">
        <w:rPr>
          <w:bCs/>
          <w:color w:val="000000"/>
          <w:szCs w:val="28"/>
        </w:rPr>
        <w:t>абзац</w:t>
      </w:r>
      <w:r w:rsidR="00C6281B">
        <w:rPr>
          <w:bCs/>
          <w:color w:val="000000"/>
          <w:szCs w:val="28"/>
        </w:rPr>
        <w:t xml:space="preserve"> </w:t>
      </w:r>
      <w:r w:rsidR="00482EA3">
        <w:rPr>
          <w:bCs/>
          <w:color w:val="000000"/>
          <w:szCs w:val="28"/>
        </w:rPr>
        <w:t>с текстом следующего содержания:</w:t>
      </w:r>
    </w:p>
    <w:p w:rsidR="00482EA3" w:rsidRDefault="00482EA3" w:rsidP="000D7277">
      <w:pPr>
        <w:pStyle w:val="ac"/>
        <w:shd w:val="clear" w:color="auto" w:fill="FFFFFF"/>
        <w:spacing w:line="238" w:lineRule="auto"/>
        <w:ind w:hanging="720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 </w:t>
      </w:r>
      <w:r w:rsidRPr="00482EA3">
        <w:rPr>
          <w:b/>
          <w:bCs/>
          <w:color w:val="000000"/>
          <w:szCs w:val="28"/>
        </w:rPr>
        <w:t>Условно разрешенные виды использования</w:t>
      </w:r>
      <w:r>
        <w:rPr>
          <w:b/>
          <w:bCs/>
          <w:color w:val="000000"/>
          <w:szCs w:val="28"/>
        </w:rPr>
        <w:t xml:space="preserve"> </w:t>
      </w:r>
    </w:p>
    <w:p w:rsidR="00971E99" w:rsidRDefault="00971E99" w:rsidP="000D7277">
      <w:pPr>
        <w:pStyle w:val="ac"/>
        <w:numPr>
          <w:ilvl w:val="0"/>
          <w:numId w:val="11"/>
        </w:numPr>
        <w:shd w:val="clear" w:color="auto" w:fill="FFFFFF"/>
        <w:spacing w:line="238" w:lineRule="auto"/>
        <w:ind w:hanging="720"/>
        <w:jc w:val="both"/>
        <w:rPr>
          <w:bCs/>
          <w:color w:val="000000"/>
          <w:szCs w:val="28"/>
        </w:rPr>
      </w:pPr>
      <w:r w:rsidRPr="00971E99">
        <w:rPr>
          <w:bCs/>
          <w:color w:val="000000"/>
          <w:szCs w:val="28"/>
        </w:rPr>
        <w:t>АТС, небольшие котельные, КНС, РП, ТП, ГРП</w:t>
      </w:r>
      <w:r w:rsidRPr="00482EA3">
        <w:rPr>
          <w:bCs/>
          <w:color w:val="000000"/>
          <w:szCs w:val="28"/>
        </w:rPr>
        <w:t xml:space="preserve"> </w:t>
      </w:r>
    </w:p>
    <w:p w:rsidR="00482EA3" w:rsidRPr="00482EA3" w:rsidRDefault="00482EA3" w:rsidP="000D7277">
      <w:pPr>
        <w:pStyle w:val="ac"/>
        <w:numPr>
          <w:ilvl w:val="0"/>
          <w:numId w:val="11"/>
        </w:numPr>
        <w:shd w:val="clear" w:color="auto" w:fill="FFFFFF"/>
        <w:spacing w:line="238" w:lineRule="auto"/>
        <w:ind w:hanging="720"/>
        <w:jc w:val="both"/>
        <w:rPr>
          <w:bCs/>
          <w:color w:val="000000"/>
          <w:szCs w:val="28"/>
        </w:rPr>
      </w:pPr>
      <w:r w:rsidRPr="00482EA3">
        <w:rPr>
          <w:bCs/>
          <w:color w:val="000000"/>
          <w:szCs w:val="28"/>
        </w:rPr>
        <w:t>гаражи, хозяйственные сараи</w:t>
      </w:r>
      <w:r w:rsidR="00971E99">
        <w:rPr>
          <w:bCs/>
          <w:color w:val="000000"/>
          <w:szCs w:val="28"/>
        </w:rPr>
        <w:t>; бани теплицы, колодцы, навесы</w:t>
      </w:r>
      <w:r w:rsidRPr="00482EA3">
        <w:rPr>
          <w:bCs/>
          <w:color w:val="000000"/>
          <w:szCs w:val="28"/>
        </w:rPr>
        <w:t>.</w:t>
      </w:r>
    </w:p>
    <w:p w:rsidR="00482EA3" w:rsidRPr="00482EA3" w:rsidRDefault="00482EA3" w:rsidP="000D7277">
      <w:pPr>
        <w:pStyle w:val="ac"/>
        <w:numPr>
          <w:ilvl w:val="0"/>
          <w:numId w:val="11"/>
        </w:numPr>
        <w:shd w:val="clear" w:color="auto" w:fill="FFFFFF"/>
        <w:spacing w:line="238" w:lineRule="auto"/>
        <w:ind w:hanging="720"/>
        <w:jc w:val="both"/>
        <w:rPr>
          <w:bCs/>
          <w:color w:val="000000"/>
          <w:szCs w:val="28"/>
        </w:rPr>
      </w:pPr>
      <w:r w:rsidRPr="00482EA3">
        <w:rPr>
          <w:bCs/>
          <w:color w:val="000000"/>
          <w:szCs w:val="28"/>
        </w:rPr>
        <w:t>постройки для содержания скота и птицы</w:t>
      </w:r>
    </w:p>
    <w:p w:rsidR="00482EA3" w:rsidRDefault="000D7277" w:rsidP="000D7277">
      <w:pPr>
        <w:pStyle w:val="ac"/>
        <w:shd w:val="clear" w:color="auto" w:fill="FFFFFF"/>
        <w:spacing w:line="238" w:lineRule="auto"/>
        <w:ind w:left="142" w:hanging="284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 </w:t>
      </w:r>
      <w:r w:rsidR="00971E99" w:rsidRPr="00971E99">
        <w:rPr>
          <w:bCs/>
          <w:color w:val="000000"/>
          <w:szCs w:val="28"/>
        </w:rPr>
        <w:t xml:space="preserve">- в раздел </w:t>
      </w:r>
      <w:r w:rsidR="00971E99" w:rsidRPr="00971E99">
        <w:rPr>
          <w:b/>
          <w:bCs/>
          <w:color w:val="000000"/>
          <w:szCs w:val="28"/>
        </w:rPr>
        <w:t>ОДЗ</w:t>
      </w:r>
      <w:r w:rsidR="00971E99" w:rsidRPr="00971E99">
        <w:rPr>
          <w:bCs/>
          <w:color w:val="000000"/>
          <w:szCs w:val="28"/>
        </w:rPr>
        <w:t xml:space="preserve">     </w:t>
      </w:r>
      <w:r w:rsidR="00971E99" w:rsidRPr="00971E99">
        <w:rPr>
          <w:b/>
          <w:bCs/>
          <w:color w:val="000000"/>
          <w:szCs w:val="28"/>
        </w:rPr>
        <w:t>Зона учреждений здравоохранения</w:t>
      </w:r>
      <w:r w:rsidR="00971E99" w:rsidRPr="00971E99">
        <w:rPr>
          <w:bCs/>
          <w:color w:val="000000"/>
          <w:szCs w:val="28"/>
        </w:rPr>
        <w:t xml:space="preserve"> </w:t>
      </w:r>
      <w:r>
        <w:rPr>
          <w:bCs/>
          <w:color w:val="000000"/>
          <w:szCs w:val="28"/>
        </w:rPr>
        <w:t xml:space="preserve">добавить абзац с </w:t>
      </w:r>
      <w:r w:rsidR="00971E99" w:rsidRPr="00971E99">
        <w:rPr>
          <w:bCs/>
          <w:color w:val="000000"/>
          <w:szCs w:val="28"/>
        </w:rPr>
        <w:t>текстом следующего содержания</w:t>
      </w:r>
    </w:p>
    <w:p w:rsidR="00971E99" w:rsidRDefault="00971E99" w:rsidP="000D7277">
      <w:pPr>
        <w:pStyle w:val="ac"/>
        <w:shd w:val="clear" w:color="auto" w:fill="FFFFFF"/>
        <w:spacing w:line="238" w:lineRule="auto"/>
        <w:ind w:hanging="720"/>
        <w:jc w:val="both"/>
        <w:rPr>
          <w:bCs/>
          <w:color w:val="000000"/>
          <w:szCs w:val="28"/>
        </w:rPr>
      </w:pPr>
      <w:r w:rsidRPr="00482EA3">
        <w:rPr>
          <w:b/>
          <w:bCs/>
          <w:color w:val="000000"/>
          <w:szCs w:val="28"/>
        </w:rPr>
        <w:t>Условно разрешенные виды использования</w:t>
      </w:r>
      <w:r>
        <w:rPr>
          <w:b/>
          <w:bCs/>
          <w:color w:val="000000"/>
          <w:szCs w:val="28"/>
        </w:rPr>
        <w:t xml:space="preserve"> </w:t>
      </w:r>
    </w:p>
    <w:p w:rsidR="00971E99" w:rsidRDefault="00971E99" w:rsidP="000D7277">
      <w:pPr>
        <w:pStyle w:val="ac"/>
        <w:numPr>
          <w:ilvl w:val="0"/>
          <w:numId w:val="11"/>
        </w:numPr>
        <w:shd w:val="clear" w:color="auto" w:fill="FFFFFF"/>
        <w:spacing w:line="238" w:lineRule="auto"/>
        <w:ind w:hanging="720"/>
        <w:jc w:val="both"/>
        <w:rPr>
          <w:bCs/>
          <w:color w:val="000000"/>
          <w:szCs w:val="28"/>
        </w:rPr>
      </w:pPr>
      <w:r w:rsidRPr="00971E99">
        <w:rPr>
          <w:bCs/>
          <w:color w:val="000000"/>
          <w:szCs w:val="28"/>
        </w:rPr>
        <w:t>АТС, небольшие котельные, КНС, РП, ТП, ГРП</w:t>
      </w:r>
      <w:r w:rsidRPr="00482EA3">
        <w:rPr>
          <w:bCs/>
          <w:color w:val="000000"/>
          <w:szCs w:val="28"/>
        </w:rPr>
        <w:t xml:space="preserve"> </w:t>
      </w:r>
    </w:p>
    <w:p w:rsidR="00971E99" w:rsidRPr="00482EA3" w:rsidRDefault="00971E99" w:rsidP="000D7277">
      <w:pPr>
        <w:pStyle w:val="ac"/>
        <w:numPr>
          <w:ilvl w:val="0"/>
          <w:numId w:val="11"/>
        </w:numPr>
        <w:shd w:val="clear" w:color="auto" w:fill="FFFFFF"/>
        <w:spacing w:line="238" w:lineRule="auto"/>
        <w:ind w:hanging="720"/>
        <w:jc w:val="both"/>
        <w:rPr>
          <w:bCs/>
          <w:color w:val="000000"/>
          <w:szCs w:val="28"/>
        </w:rPr>
      </w:pPr>
      <w:r w:rsidRPr="00482EA3">
        <w:rPr>
          <w:bCs/>
          <w:color w:val="000000"/>
          <w:szCs w:val="28"/>
        </w:rPr>
        <w:t>гаражи, хозяйственные сараи</w:t>
      </w:r>
      <w:r>
        <w:rPr>
          <w:bCs/>
          <w:color w:val="000000"/>
          <w:szCs w:val="28"/>
        </w:rPr>
        <w:t>; бани теплицы, колодцы, навесы</w:t>
      </w:r>
      <w:r w:rsidRPr="00482EA3">
        <w:rPr>
          <w:bCs/>
          <w:color w:val="000000"/>
          <w:szCs w:val="28"/>
        </w:rPr>
        <w:t>.</w:t>
      </w:r>
    </w:p>
    <w:p w:rsidR="005D0BB0" w:rsidRPr="005D0BB0" w:rsidRDefault="00971E99" w:rsidP="000D7277">
      <w:pPr>
        <w:pStyle w:val="ac"/>
        <w:ind w:hanging="720"/>
        <w:jc w:val="both"/>
        <w:rPr>
          <w:b/>
          <w:bCs/>
          <w:color w:val="000000"/>
          <w:szCs w:val="28"/>
        </w:rPr>
      </w:pPr>
      <w:r w:rsidRPr="00971E99">
        <w:rPr>
          <w:bCs/>
          <w:color w:val="000000"/>
          <w:szCs w:val="28"/>
        </w:rPr>
        <w:t>- в раздел</w:t>
      </w:r>
      <w:proofErr w:type="gramStart"/>
      <w:r w:rsidRPr="00971E99">
        <w:rPr>
          <w:bCs/>
          <w:color w:val="000000"/>
          <w:szCs w:val="28"/>
        </w:rPr>
        <w:t xml:space="preserve"> </w:t>
      </w:r>
      <w:r w:rsidR="005D0BB0">
        <w:rPr>
          <w:bCs/>
          <w:color w:val="000000"/>
          <w:szCs w:val="28"/>
        </w:rPr>
        <w:t xml:space="preserve">   </w:t>
      </w:r>
      <w:r w:rsidR="005D0BB0" w:rsidRPr="005D0BB0">
        <w:rPr>
          <w:b/>
          <w:bCs/>
          <w:color w:val="000000"/>
          <w:szCs w:val="28"/>
        </w:rPr>
        <w:t>И</w:t>
      </w:r>
      <w:proofErr w:type="gramEnd"/>
      <w:r w:rsidR="005D0BB0" w:rsidRPr="005D0BB0">
        <w:rPr>
          <w:b/>
          <w:bCs/>
          <w:color w:val="000000"/>
          <w:szCs w:val="28"/>
        </w:rPr>
        <w:t xml:space="preserve">  1</w:t>
      </w:r>
      <w:r w:rsidR="005D0BB0" w:rsidRPr="005D0BB0">
        <w:rPr>
          <w:b/>
          <w:bCs/>
          <w:color w:val="000000"/>
          <w:szCs w:val="28"/>
        </w:rPr>
        <w:tab/>
        <w:t>Водоснабжение и очистка, энергообеспечение</w:t>
      </w:r>
    </w:p>
    <w:p w:rsidR="00B7079F" w:rsidRDefault="000D7277" w:rsidP="000D7277">
      <w:pPr>
        <w:pStyle w:val="ac"/>
        <w:ind w:hanging="720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  </w:t>
      </w:r>
      <w:r w:rsidR="00971E99" w:rsidRPr="00971E99">
        <w:rPr>
          <w:bCs/>
          <w:color w:val="000000"/>
          <w:szCs w:val="28"/>
        </w:rPr>
        <w:t>добавить абзац с текстом следующего содержания</w:t>
      </w:r>
      <w:r w:rsidR="00B7079F">
        <w:rPr>
          <w:bCs/>
          <w:color w:val="000000"/>
          <w:szCs w:val="28"/>
        </w:rPr>
        <w:t>:</w:t>
      </w:r>
      <w:r w:rsidR="005D0BB0">
        <w:rPr>
          <w:bCs/>
          <w:color w:val="000000"/>
          <w:szCs w:val="28"/>
        </w:rPr>
        <w:t xml:space="preserve"> </w:t>
      </w:r>
    </w:p>
    <w:p w:rsidR="005D0BB0" w:rsidRDefault="005D0BB0" w:rsidP="00B7079F">
      <w:pPr>
        <w:pStyle w:val="ac"/>
        <w:ind w:left="0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«</w:t>
      </w:r>
      <w:r w:rsidRPr="005D0BB0">
        <w:t xml:space="preserve"> </w:t>
      </w:r>
      <w:r w:rsidRPr="005D0BB0">
        <w:rPr>
          <w:bCs/>
          <w:color w:val="000000"/>
          <w:szCs w:val="28"/>
        </w:rPr>
        <w:t>условно разрешенных видов использовани</w:t>
      </w:r>
      <w:r w:rsidR="00B7079F">
        <w:rPr>
          <w:bCs/>
          <w:color w:val="000000"/>
          <w:szCs w:val="28"/>
        </w:rPr>
        <w:t xml:space="preserve">я земельного участка и объектов </w:t>
      </w:r>
      <w:r w:rsidRPr="005D0BB0">
        <w:rPr>
          <w:bCs/>
          <w:color w:val="000000"/>
          <w:szCs w:val="28"/>
        </w:rPr>
        <w:t>капитального строительства в данной территориальной зоне не установлено</w:t>
      </w:r>
      <w:r>
        <w:rPr>
          <w:bCs/>
          <w:color w:val="000000"/>
          <w:szCs w:val="28"/>
        </w:rPr>
        <w:t>»</w:t>
      </w:r>
      <w:r w:rsidRPr="005D0BB0">
        <w:rPr>
          <w:bCs/>
          <w:color w:val="000000"/>
          <w:szCs w:val="28"/>
        </w:rPr>
        <w:t>;</w:t>
      </w:r>
    </w:p>
    <w:p w:rsidR="00BB2B1F" w:rsidRDefault="005D0BB0" w:rsidP="00BB2B1F">
      <w:pPr>
        <w:pStyle w:val="ac"/>
        <w:spacing w:line="238" w:lineRule="auto"/>
        <w:ind w:left="142" w:hanging="142"/>
        <w:jc w:val="both"/>
        <w:rPr>
          <w:bCs/>
          <w:color w:val="000000"/>
          <w:szCs w:val="28"/>
        </w:rPr>
      </w:pPr>
      <w:r w:rsidRPr="005D0BB0">
        <w:rPr>
          <w:bCs/>
          <w:color w:val="000000"/>
          <w:szCs w:val="28"/>
        </w:rPr>
        <w:t xml:space="preserve">- в раздел   </w:t>
      </w:r>
      <w:r w:rsidRPr="005D0BB0">
        <w:rPr>
          <w:b/>
          <w:bCs/>
          <w:color w:val="000000"/>
          <w:szCs w:val="28"/>
        </w:rPr>
        <w:t>СН</w:t>
      </w:r>
      <w:proofErr w:type="gramStart"/>
      <w:r w:rsidRPr="005D0BB0">
        <w:rPr>
          <w:b/>
          <w:bCs/>
          <w:color w:val="000000"/>
          <w:szCs w:val="28"/>
        </w:rPr>
        <w:t>1</w:t>
      </w:r>
      <w:proofErr w:type="gramEnd"/>
      <w:r w:rsidRPr="005D0BB0">
        <w:rPr>
          <w:b/>
          <w:bCs/>
          <w:color w:val="000000"/>
          <w:szCs w:val="28"/>
        </w:rPr>
        <w:t xml:space="preserve">     Ритуального назначения</w:t>
      </w:r>
      <w:r w:rsidRPr="005D0BB0">
        <w:rPr>
          <w:bCs/>
          <w:color w:val="000000"/>
          <w:szCs w:val="28"/>
        </w:rPr>
        <w:t xml:space="preserve"> добавить абзац с текстом следующего содержания</w:t>
      </w:r>
      <w:r w:rsidR="00BB2B1F">
        <w:rPr>
          <w:bCs/>
          <w:color w:val="000000"/>
          <w:szCs w:val="28"/>
        </w:rPr>
        <w:t>:</w:t>
      </w:r>
    </w:p>
    <w:p w:rsidR="005D0BB0" w:rsidRDefault="005D0BB0" w:rsidP="00BB2B1F">
      <w:pPr>
        <w:pStyle w:val="ac"/>
        <w:spacing w:line="238" w:lineRule="auto"/>
        <w:ind w:left="0"/>
        <w:jc w:val="both"/>
        <w:rPr>
          <w:bCs/>
          <w:color w:val="000000"/>
          <w:szCs w:val="28"/>
        </w:rPr>
      </w:pPr>
      <w:r w:rsidRPr="005D0BB0">
        <w:rPr>
          <w:bCs/>
          <w:color w:val="000000"/>
          <w:szCs w:val="28"/>
        </w:rPr>
        <w:t xml:space="preserve"> « условно разрешенных видов использования земельного участка и объектов капитального строительства в данной территориальной зоне не установлено»;</w:t>
      </w:r>
    </w:p>
    <w:p w:rsidR="00BB2B1F" w:rsidRDefault="005D0BB0" w:rsidP="000D7277">
      <w:pPr>
        <w:pStyle w:val="ac"/>
        <w:spacing w:line="238" w:lineRule="auto"/>
        <w:ind w:hanging="720"/>
        <w:jc w:val="both"/>
        <w:rPr>
          <w:bCs/>
          <w:color w:val="000000"/>
          <w:szCs w:val="28"/>
        </w:rPr>
      </w:pPr>
      <w:r w:rsidRPr="005D0BB0">
        <w:rPr>
          <w:bCs/>
          <w:color w:val="000000"/>
          <w:szCs w:val="28"/>
        </w:rPr>
        <w:t xml:space="preserve"> - в раздел   </w:t>
      </w:r>
      <w:r w:rsidRPr="005D0BB0">
        <w:rPr>
          <w:b/>
          <w:bCs/>
          <w:color w:val="000000"/>
          <w:szCs w:val="28"/>
        </w:rPr>
        <w:t>СН</w:t>
      </w:r>
      <w:proofErr w:type="gramStart"/>
      <w:r w:rsidRPr="005D0BB0">
        <w:rPr>
          <w:b/>
          <w:bCs/>
          <w:color w:val="000000"/>
          <w:szCs w:val="28"/>
        </w:rPr>
        <w:t>2</w:t>
      </w:r>
      <w:proofErr w:type="gramEnd"/>
      <w:r w:rsidRPr="005D0BB0">
        <w:rPr>
          <w:b/>
          <w:bCs/>
          <w:color w:val="000000"/>
          <w:szCs w:val="28"/>
        </w:rPr>
        <w:t xml:space="preserve">     Складирования и захоронения отходов</w:t>
      </w:r>
      <w:r w:rsidRPr="005D0BB0">
        <w:rPr>
          <w:bCs/>
          <w:color w:val="000000"/>
          <w:szCs w:val="28"/>
        </w:rPr>
        <w:t xml:space="preserve"> </w:t>
      </w:r>
      <w:r>
        <w:rPr>
          <w:bCs/>
          <w:color w:val="000000"/>
          <w:szCs w:val="28"/>
        </w:rPr>
        <w:t xml:space="preserve"> </w:t>
      </w:r>
      <w:r w:rsidRPr="005D0BB0">
        <w:rPr>
          <w:bCs/>
          <w:color w:val="000000"/>
          <w:szCs w:val="28"/>
        </w:rPr>
        <w:t>добавить абзац с текстом следующего содержания</w:t>
      </w:r>
      <w:r w:rsidR="00BB2B1F">
        <w:rPr>
          <w:bCs/>
          <w:color w:val="000000"/>
          <w:szCs w:val="28"/>
        </w:rPr>
        <w:t>:</w:t>
      </w:r>
    </w:p>
    <w:p w:rsidR="0031646E" w:rsidRDefault="005D0BB0" w:rsidP="00BB2B1F">
      <w:pPr>
        <w:pStyle w:val="ac"/>
        <w:spacing w:line="238" w:lineRule="auto"/>
        <w:ind w:left="0"/>
        <w:jc w:val="both"/>
        <w:rPr>
          <w:bCs/>
          <w:color w:val="000000"/>
          <w:szCs w:val="28"/>
        </w:rPr>
      </w:pPr>
      <w:r w:rsidRPr="005D0BB0">
        <w:rPr>
          <w:bCs/>
          <w:color w:val="000000"/>
          <w:szCs w:val="28"/>
        </w:rPr>
        <w:lastRenderedPageBreak/>
        <w:t xml:space="preserve"> « условно разрешенных видов использования земельного участка и объектов капитального строительства в данной терри</w:t>
      </w:r>
      <w:r w:rsidR="0013256A">
        <w:rPr>
          <w:bCs/>
          <w:color w:val="000000"/>
          <w:szCs w:val="28"/>
        </w:rPr>
        <w:t>ториальной зоне не установлено».</w:t>
      </w:r>
    </w:p>
    <w:p w:rsidR="0013256A" w:rsidRDefault="0013256A" w:rsidP="0013256A">
      <w:pPr>
        <w:pStyle w:val="ac"/>
        <w:spacing w:line="238" w:lineRule="auto"/>
        <w:jc w:val="both"/>
        <w:rPr>
          <w:bCs/>
          <w:color w:val="000000"/>
          <w:szCs w:val="28"/>
        </w:rPr>
      </w:pPr>
    </w:p>
    <w:p w:rsidR="007D3953" w:rsidRDefault="007D3953" w:rsidP="0013256A">
      <w:pPr>
        <w:pStyle w:val="ac"/>
        <w:spacing w:line="238" w:lineRule="auto"/>
        <w:jc w:val="both"/>
        <w:rPr>
          <w:bCs/>
          <w:color w:val="000000"/>
          <w:szCs w:val="28"/>
        </w:rPr>
      </w:pPr>
    </w:p>
    <w:p w:rsidR="0013256A" w:rsidRDefault="0013256A" w:rsidP="007D3953">
      <w:pPr>
        <w:pStyle w:val="ac"/>
        <w:numPr>
          <w:ilvl w:val="0"/>
          <w:numId w:val="15"/>
        </w:numPr>
        <w:spacing w:line="238" w:lineRule="auto"/>
        <w:ind w:hanging="786"/>
        <w:jc w:val="both"/>
        <w:rPr>
          <w:bCs/>
          <w:color w:val="000000"/>
          <w:szCs w:val="28"/>
        </w:rPr>
      </w:pPr>
      <w:r w:rsidRPr="0013256A">
        <w:rPr>
          <w:bCs/>
          <w:color w:val="000000"/>
          <w:szCs w:val="28"/>
        </w:rPr>
        <w:t>Стать</w:t>
      </w:r>
      <w:r>
        <w:rPr>
          <w:bCs/>
          <w:color w:val="000000"/>
          <w:szCs w:val="28"/>
        </w:rPr>
        <w:t>ю</w:t>
      </w:r>
      <w:r w:rsidRPr="0013256A">
        <w:rPr>
          <w:bCs/>
          <w:color w:val="000000"/>
          <w:szCs w:val="28"/>
        </w:rPr>
        <w:t xml:space="preserve"> </w:t>
      </w:r>
      <w:r w:rsidRPr="0013256A">
        <w:rPr>
          <w:b/>
          <w:bCs/>
          <w:color w:val="000000"/>
          <w:szCs w:val="28"/>
        </w:rPr>
        <w:t>53. Производственные зоны</w:t>
      </w:r>
      <w:r>
        <w:rPr>
          <w:bCs/>
          <w:color w:val="000000"/>
          <w:szCs w:val="28"/>
        </w:rPr>
        <w:t xml:space="preserve">  изложить в следующей редакции:</w:t>
      </w:r>
    </w:p>
    <w:p w:rsidR="0013256A" w:rsidRDefault="0013256A" w:rsidP="000D7277">
      <w:pPr>
        <w:pStyle w:val="ac"/>
        <w:spacing w:line="238" w:lineRule="auto"/>
        <w:ind w:left="0" w:hanging="11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«</w:t>
      </w:r>
      <w:r w:rsidRPr="0013256A">
        <w:rPr>
          <w:bCs/>
          <w:color w:val="000000"/>
          <w:szCs w:val="28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</w:t>
      </w:r>
      <w:r>
        <w:rPr>
          <w:bCs/>
          <w:color w:val="000000"/>
          <w:szCs w:val="28"/>
        </w:rPr>
        <w:t>ктов капитального строительства:</w:t>
      </w:r>
      <w:r w:rsidRPr="0013256A">
        <w:rPr>
          <w:bCs/>
          <w:color w:val="000000"/>
          <w:szCs w:val="28"/>
        </w:rPr>
        <w:t xml:space="preserve">  </w:t>
      </w:r>
    </w:p>
    <w:p w:rsidR="0013256A" w:rsidRPr="0013256A" w:rsidRDefault="0013256A" w:rsidP="000D7277">
      <w:pPr>
        <w:pStyle w:val="ac"/>
        <w:spacing w:line="238" w:lineRule="auto"/>
        <w:ind w:left="0" w:hanging="11"/>
        <w:jc w:val="both"/>
        <w:rPr>
          <w:bCs/>
          <w:color w:val="000000"/>
          <w:szCs w:val="28"/>
        </w:rPr>
      </w:pPr>
      <w:r w:rsidRPr="0013256A">
        <w:rPr>
          <w:bCs/>
          <w:color w:val="000000"/>
          <w:szCs w:val="28"/>
        </w:rPr>
        <w:t>1) минимальная площадь земельных участков устанавливается 0,0002 га для размещения объектов капитального строительства следующих видов разрешенного использования:</w:t>
      </w:r>
    </w:p>
    <w:p w:rsidR="0013256A" w:rsidRPr="0013256A" w:rsidRDefault="0013256A" w:rsidP="000D7277">
      <w:pPr>
        <w:pStyle w:val="ac"/>
        <w:spacing w:line="238" w:lineRule="auto"/>
        <w:ind w:left="0" w:hanging="11"/>
        <w:jc w:val="both"/>
        <w:rPr>
          <w:bCs/>
          <w:color w:val="000000"/>
          <w:szCs w:val="28"/>
        </w:rPr>
      </w:pPr>
      <w:r w:rsidRPr="0013256A">
        <w:rPr>
          <w:bCs/>
          <w:color w:val="000000"/>
          <w:szCs w:val="28"/>
        </w:rPr>
        <w:t>- электростанции дизельные;</w:t>
      </w:r>
    </w:p>
    <w:p w:rsidR="0013256A" w:rsidRPr="0013256A" w:rsidRDefault="0013256A" w:rsidP="000D7277">
      <w:pPr>
        <w:pStyle w:val="ac"/>
        <w:spacing w:line="238" w:lineRule="auto"/>
        <w:ind w:left="0" w:hanging="11"/>
        <w:jc w:val="both"/>
        <w:rPr>
          <w:bCs/>
          <w:color w:val="000000"/>
          <w:szCs w:val="28"/>
        </w:rPr>
      </w:pPr>
      <w:r w:rsidRPr="0013256A">
        <w:rPr>
          <w:bCs/>
          <w:color w:val="000000"/>
          <w:szCs w:val="28"/>
        </w:rPr>
        <w:t xml:space="preserve">- водозаборные скважины для технического водоснабжения, </w:t>
      </w:r>
      <w:proofErr w:type="spellStart"/>
      <w:r w:rsidRPr="0013256A">
        <w:rPr>
          <w:bCs/>
          <w:color w:val="000000"/>
          <w:szCs w:val="28"/>
        </w:rPr>
        <w:t>водоохлаждающие</w:t>
      </w:r>
      <w:proofErr w:type="spellEnd"/>
      <w:r w:rsidRPr="0013256A">
        <w:rPr>
          <w:bCs/>
          <w:color w:val="000000"/>
          <w:szCs w:val="28"/>
        </w:rPr>
        <w:t xml:space="preserve"> сооружения для подготовки технической воды;</w:t>
      </w:r>
    </w:p>
    <w:p w:rsidR="0013256A" w:rsidRPr="0013256A" w:rsidRDefault="0013256A" w:rsidP="000D7277">
      <w:pPr>
        <w:pStyle w:val="ac"/>
        <w:spacing w:line="238" w:lineRule="auto"/>
        <w:ind w:left="0" w:hanging="11"/>
        <w:jc w:val="both"/>
        <w:rPr>
          <w:bCs/>
          <w:color w:val="000000"/>
          <w:szCs w:val="28"/>
        </w:rPr>
      </w:pPr>
      <w:r w:rsidRPr="0013256A">
        <w:rPr>
          <w:bCs/>
          <w:color w:val="000000"/>
          <w:szCs w:val="28"/>
        </w:rPr>
        <w:t>- канализационные насосные станции для перекачки бытовых и поверхностных сточных вод;</w:t>
      </w:r>
    </w:p>
    <w:p w:rsidR="0013256A" w:rsidRPr="0013256A" w:rsidRDefault="0013256A" w:rsidP="000D7277">
      <w:pPr>
        <w:pStyle w:val="ac"/>
        <w:spacing w:line="238" w:lineRule="auto"/>
        <w:ind w:left="0" w:hanging="11"/>
        <w:jc w:val="both"/>
        <w:rPr>
          <w:bCs/>
          <w:color w:val="000000"/>
          <w:szCs w:val="28"/>
        </w:rPr>
      </w:pPr>
      <w:r w:rsidRPr="0013256A">
        <w:rPr>
          <w:bCs/>
          <w:color w:val="000000"/>
          <w:szCs w:val="28"/>
        </w:rPr>
        <w:t>- канализационные насосные станции перекачки производственных сточных вод;</w:t>
      </w:r>
    </w:p>
    <w:p w:rsidR="0013256A" w:rsidRPr="0013256A" w:rsidRDefault="0013256A" w:rsidP="000D7277">
      <w:pPr>
        <w:pStyle w:val="ac"/>
        <w:spacing w:line="238" w:lineRule="auto"/>
        <w:ind w:left="0" w:hanging="11"/>
        <w:jc w:val="both"/>
        <w:rPr>
          <w:bCs/>
          <w:color w:val="000000"/>
          <w:szCs w:val="28"/>
        </w:rPr>
      </w:pPr>
      <w:r w:rsidRPr="0013256A">
        <w:rPr>
          <w:bCs/>
          <w:color w:val="000000"/>
          <w:szCs w:val="28"/>
        </w:rPr>
        <w:t xml:space="preserve">- распределительные подстанции, трансформаторные подстанции, центральные тепловые пункты, тяговые подстанции, </w:t>
      </w:r>
      <w:proofErr w:type="spellStart"/>
      <w:r w:rsidRPr="0013256A">
        <w:rPr>
          <w:bCs/>
          <w:color w:val="000000"/>
          <w:szCs w:val="28"/>
        </w:rPr>
        <w:t>повысительные</w:t>
      </w:r>
      <w:proofErr w:type="spellEnd"/>
      <w:r w:rsidRPr="0013256A">
        <w:rPr>
          <w:bCs/>
          <w:color w:val="000000"/>
          <w:szCs w:val="28"/>
        </w:rPr>
        <w:t xml:space="preserve"> водопроводные насосные станции, газонаполнительные пункты, газораспределительные пункты, блочные газорегуляторные пункты, шкафные газорегуляторные пункты;</w:t>
      </w:r>
    </w:p>
    <w:p w:rsidR="0013256A" w:rsidRPr="0013256A" w:rsidRDefault="0013256A" w:rsidP="000D7277">
      <w:pPr>
        <w:pStyle w:val="ac"/>
        <w:spacing w:line="238" w:lineRule="auto"/>
        <w:ind w:left="0" w:hanging="11"/>
        <w:jc w:val="both"/>
        <w:rPr>
          <w:bCs/>
          <w:color w:val="000000"/>
          <w:szCs w:val="28"/>
        </w:rPr>
      </w:pPr>
      <w:r w:rsidRPr="0013256A">
        <w:rPr>
          <w:bCs/>
          <w:color w:val="000000"/>
          <w:szCs w:val="28"/>
        </w:rPr>
        <w:t>- локальные очистные сооружения;</w:t>
      </w:r>
    </w:p>
    <w:p w:rsidR="0013256A" w:rsidRPr="0013256A" w:rsidRDefault="0013256A" w:rsidP="000D7277">
      <w:pPr>
        <w:pStyle w:val="ac"/>
        <w:spacing w:line="238" w:lineRule="auto"/>
        <w:ind w:left="0" w:hanging="11"/>
        <w:jc w:val="both"/>
        <w:rPr>
          <w:bCs/>
          <w:color w:val="000000"/>
          <w:szCs w:val="28"/>
        </w:rPr>
      </w:pPr>
      <w:r w:rsidRPr="0013256A">
        <w:rPr>
          <w:bCs/>
          <w:color w:val="000000"/>
          <w:szCs w:val="28"/>
        </w:rPr>
        <w:t>- очистные сооружения поверхностного стока открытого типа;</w:t>
      </w:r>
    </w:p>
    <w:p w:rsidR="0013256A" w:rsidRPr="0013256A" w:rsidRDefault="0013256A" w:rsidP="000D7277">
      <w:pPr>
        <w:pStyle w:val="ac"/>
        <w:spacing w:line="238" w:lineRule="auto"/>
        <w:ind w:left="0" w:hanging="11"/>
        <w:jc w:val="both"/>
        <w:rPr>
          <w:bCs/>
          <w:color w:val="000000"/>
          <w:szCs w:val="28"/>
        </w:rPr>
      </w:pPr>
      <w:r w:rsidRPr="0013256A">
        <w:rPr>
          <w:bCs/>
          <w:color w:val="000000"/>
          <w:szCs w:val="28"/>
        </w:rPr>
        <w:t>- очистные сооружения поверхностного стока закрытого типа;</w:t>
      </w:r>
    </w:p>
    <w:p w:rsidR="0013256A" w:rsidRPr="0013256A" w:rsidRDefault="0013256A" w:rsidP="000D7277">
      <w:pPr>
        <w:pStyle w:val="ac"/>
        <w:spacing w:line="238" w:lineRule="auto"/>
        <w:ind w:left="0" w:hanging="11"/>
        <w:jc w:val="both"/>
        <w:rPr>
          <w:bCs/>
          <w:color w:val="000000"/>
          <w:szCs w:val="28"/>
        </w:rPr>
      </w:pPr>
      <w:r w:rsidRPr="0013256A">
        <w:rPr>
          <w:bCs/>
          <w:color w:val="000000"/>
          <w:szCs w:val="28"/>
        </w:rPr>
        <w:t>- антенны сотовой, радиорелейной и спутниковой связи;</w:t>
      </w:r>
    </w:p>
    <w:p w:rsidR="0013256A" w:rsidRPr="0013256A" w:rsidRDefault="0013256A" w:rsidP="000D7277">
      <w:pPr>
        <w:pStyle w:val="ac"/>
        <w:spacing w:line="238" w:lineRule="auto"/>
        <w:ind w:left="0" w:hanging="11"/>
        <w:jc w:val="both"/>
        <w:rPr>
          <w:bCs/>
          <w:color w:val="000000"/>
          <w:szCs w:val="28"/>
        </w:rPr>
      </w:pPr>
      <w:r w:rsidRPr="0013256A">
        <w:rPr>
          <w:bCs/>
          <w:color w:val="000000"/>
          <w:szCs w:val="28"/>
        </w:rPr>
        <w:t>- линии электропередачи, линии связи (в том числе линейно-кабельные сооружения), трубопроводы и другие подобные сооружения;</w:t>
      </w:r>
    </w:p>
    <w:p w:rsidR="0013256A" w:rsidRPr="0013256A" w:rsidRDefault="0013256A" w:rsidP="000D7277">
      <w:pPr>
        <w:pStyle w:val="ac"/>
        <w:spacing w:line="238" w:lineRule="auto"/>
        <w:ind w:left="0" w:hanging="11"/>
        <w:jc w:val="both"/>
        <w:rPr>
          <w:bCs/>
          <w:color w:val="000000"/>
          <w:szCs w:val="28"/>
        </w:rPr>
      </w:pPr>
      <w:r w:rsidRPr="0013256A">
        <w:rPr>
          <w:bCs/>
          <w:color w:val="000000"/>
          <w:szCs w:val="28"/>
        </w:rPr>
        <w:t>- скульптуры, стелы, памятные и въездные знаки, фонтаны.</w:t>
      </w:r>
    </w:p>
    <w:p w:rsidR="0013256A" w:rsidRPr="0013256A" w:rsidRDefault="0013256A" w:rsidP="000D7277">
      <w:pPr>
        <w:pStyle w:val="ac"/>
        <w:spacing w:line="238" w:lineRule="auto"/>
        <w:ind w:left="0" w:hanging="11"/>
        <w:jc w:val="both"/>
        <w:rPr>
          <w:bCs/>
          <w:color w:val="000000"/>
          <w:szCs w:val="28"/>
        </w:rPr>
      </w:pPr>
      <w:r w:rsidRPr="0013256A">
        <w:rPr>
          <w:bCs/>
          <w:color w:val="000000"/>
          <w:szCs w:val="28"/>
        </w:rPr>
        <w:t>Минимальная площадь земельных участков для размещения объектов капитального строительства других видов разрешенного использования устанавливается с учетом соблюдения положений статей  12 Правил, но не менее 0,02 га;</w:t>
      </w:r>
    </w:p>
    <w:p w:rsidR="0013256A" w:rsidRPr="0013256A" w:rsidRDefault="0013256A" w:rsidP="000D7277">
      <w:pPr>
        <w:pStyle w:val="ac"/>
        <w:spacing w:line="238" w:lineRule="auto"/>
        <w:ind w:left="0" w:hanging="11"/>
        <w:jc w:val="both"/>
        <w:rPr>
          <w:bCs/>
          <w:color w:val="000000"/>
          <w:szCs w:val="28"/>
        </w:rPr>
      </w:pPr>
      <w:r w:rsidRPr="0013256A">
        <w:rPr>
          <w:bCs/>
          <w:color w:val="000000"/>
          <w:szCs w:val="28"/>
        </w:rPr>
        <w:t>Максимальная площадь земельных участков устанавливается в соответствии с документацией по планировке территории, а при ее отсутствии - с учетом соблюдения положений статей  12 Правил;</w:t>
      </w:r>
    </w:p>
    <w:p w:rsidR="0013256A" w:rsidRPr="0013256A" w:rsidRDefault="0013256A" w:rsidP="000D7277">
      <w:pPr>
        <w:pStyle w:val="ac"/>
        <w:spacing w:line="238" w:lineRule="auto"/>
        <w:ind w:left="0" w:hanging="11"/>
        <w:jc w:val="both"/>
        <w:rPr>
          <w:bCs/>
          <w:color w:val="000000"/>
          <w:szCs w:val="28"/>
        </w:rPr>
      </w:pPr>
      <w:r w:rsidRPr="0013256A">
        <w:rPr>
          <w:bCs/>
          <w:color w:val="000000"/>
          <w:szCs w:val="28"/>
        </w:rPr>
        <w:t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за исключением линейных объектов, устанавливаются с учетом соблюдения положений статей 12  Правил на расстоянии, обеспечивающем соблюдение противопожарных и санитарных расстояний, но не менее:</w:t>
      </w:r>
    </w:p>
    <w:p w:rsidR="0013256A" w:rsidRPr="0013256A" w:rsidRDefault="0013256A" w:rsidP="000D7277">
      <w:pPr>
        <w:pStyle w:val="ac"/>
        <w:spacing w:line="238" w:lineRule="auto"/>
        <w:ind w:left="0" w:hanging="11"/>
        <w:jc w:val="both"/>
        <w:rPr>
          <w:bCs/>
          <w:color w:val="000000"/>
          <w:szCs w:val="28"/>
        </w:rPr>
      </w:pPr>
      <w:r w:rsidRPr="0013256A">
        <w:rPr>
          <w:bCs/>
          <w:color w:val="000000"/>
          <w:szCs w:val="28"/>
        </w:rPr>
        <w:lastRenderedPageBreak/>
        <w:t>- от общей границы смежных земельных участков в случае строительства единого объекта капитального строительства - 0 метров;</w:t>
      </w:r>
    </w:p>
    <w:p w:rsidR="0013256A" w:rsidRPr="0013256A" w:rsidRDefault="0013256A" w:rsidP="000D7277">
      <w:pPr>
        <w:pStyle w:val="ac"/>
        <w:spacing w:line="238" w:lineRule="auto"/>
        <w:ind w:left="0" w:hanging="11"/>
        <w:jc w:val="both"/>
        <w:rPr>
          <w:bCs/>
          <w:color w:val="000000"/>
          <w:szCs w:val="28"/>
        </w:rPr>
      </w:pPr>
      <w:r w:rsidRPr="0013256A">
        <w:rPr>
          <w:bCs/>
          <w:color w:val="000000"/>
          <w:szCs w:val="28"/>
        </w:rPr>
        <w:t>- от границы земельного участка в иных случаях - 1 метра.</w:t>
      </w:r>
    </w:p>
    <w:p w:rsidR="0013256A" w:rsidRPr="0013256A" w:rsidRDefault="0013256A" w:rsidP="000D7277">
      <w:pPr>
        <w:pStyle w:val="ac"/>
        <w:spacing w:line="238" w:lineRule="auto"/>
        <w:ind w:left="0" w:hanging="11"/>
        <w:jc w:val="both"/>
        <w:rPr>
          <w:bCs/>
          <w:color w:val="000000"/>
          <w:szCs w:val="28"/>
        </w:rPr>
      </w:pPr>
      <w:r w:rsidRPr="0013256A">
        <w:rPr>
          <w:bCs/>
          <w:color w:val="000000"/>
          <w:szCs w:val="28"/>
        </w:rPr>
        <w:t>Минимальные отступы от границы земельного участка, предназначенного для размещения образовательной организации для детей, а также от границы территориальной зоны образовательных организаций для детей (ДУ) до места допустимого размещения зданий, строений, сооружений иного назначения составляют 6 метров.</w:t>
      </w:r>
    </w:p>
    <w:p w:rsidR="0013256A" w:rsidRPr="0013256A" w:rsidRDefault="0013256A" w:rsidP="000D7277">
      <w:pPr>
        <w:pStyle w:val="ac"/>
        <w:spacing w:line="238" w:lineRule="auto"/>
        <w:ind w:left="0" w:hanging="11"/>
        <w:jc w:val="both"/>
        <w:rPr>
          <w:bCs/>
          <w:color w:val="000000"/>
          <w:szCs w:val="28"/>
        </w:rPr>
      </w:pPr>
      <w:r w:rsidRPr="0013256A">
        <w:rPr>
          <w:bCs/>
          <w:color w:val="000000"/>
          <w:szCs w:val="28"/>
        </w:rPr>
        <w:t>Минимальные отступы от красной линии до места допустимого размещения зданий пожарных частей, пожарных депо составляют 10 метров.</w:t>
      </w:r>
    </w:p>
    <w:p w:rsidR="0013256A" w:rsidRPr="0013256A" w:rsidRDefault="0013256A" w:rsidP="000D7277">
      <w:pPr>
        <w:pStyle w:val="ac"/>
        <w:spacing w:line="238" w:lineRule="auto"/>
        <w:ind w:left="0" w:hanging="11"/>
        <w:jc w:val="both"/>
        <w:rPr>
          <w:bCs/>
          <w:color w:val="000000"/>
          <w:szCs w:val="28"/>
        </w:rPr>
      </w:pPr>
      <w:r w:rsidRPr="0013256A">
        <w:rPr>
          <w:bCs/>
          <w:color w:val="000000"/>
          <w:szCs w:val="28"/>
        </w:rPr>
        <w:t>Минимальные отступы от красной линии в условиях сложившейся застройки, соответствующей градостроительному регламенту территориальной зоны, устанавливаются с учетом линии застройки.</w:t>
      </w:r>
    </w:p>
    <w:p w:rsidR="0013256A" w:rsidRPr="0013256A" w:rsidRDefault="0013256A" w:rsidP="000D7277">
      <w:pPr>
        <w:pStyle w:val="ac"/>
        <w:spacing w:line="238" w:lineRule="auto"/>
        <w:ind w:left="0" w:hanging="11"/>
        <w:jc w:val="both"/>
        <w:rPr>
          <w:bCs/>
          <w:color w:val="000000"/>
          <w:szCs w:val="28"/>
        </w:rPr>
      </w:pPr>
      <w:r w:rsidRPr="0013256A">
        <w:rPr>
          <w:bCs/>
          <w:color w:val="000000"/>
          <w:szCs w:val="28"/>
        </w:rPr>
        <w:t>Размещение зданий, строений, сооружений и их частей, за исключением линейных объектов, в существующих или планируемых границах территорий, обозначенных красными линиями, запрещено;</w:t>
      </w:r>
    </w:p>
    <w:p w:rsidR="0013256A" w:rsidRPr="0013256A" w:rsidRDefault="0013256A" w:rsidP="000D7277">
      <w:pPr>
        <w:pStyle w:val="ac"/>
        <w:spacing w:line="238" w:lineRule="auto"/>
        <w:ind w:left="0" w:hanging="11"/>
        <w:jc w:val="both"/>
        <w:rPr>
          <w:bCs/>
          <w:color w:val="000000"/>
          <w:szCs w:val="28"/>
        </w:rPr>
      </w:pPr>
      <w:r w:rsidRPr="0013256A">
        <w:rPr>
          <w:bCs/>
          <w:color w:val="000000"/>
          <w:szCs w:val="28"/>
        </w:rPr>
        <w:t>3) предельное количество надземных этажей или предельная высота зданий, строений и сооружений устанавливается с учетом технологических особенностей объекта капитального строительства и соблюдения положений статей 12 Правил для объектов следующих видов разрешенного использования:</w:t>
      </w:r>
    </w:p>
    <w:p w:rsidR="0013256A" w:rsidRPr="0013256A" w:rsidRDefault="0013256A" w:rsidP="000D7277">
      <w:pPr>
        <w:pStyle w:val="ac"/>
        <w:spacing w:line="238" w:lineRule="auto"/>
        <w:ind w:left="0" w:hanging="11"/>
        <w:jc w:val="both"/>
        <w:rPr>
          <w:bCs/>
          <w:color w:val="000000"/>
          <w:szCs w:val="28"/>
        </w:rPr>
      </w:pPr>
      <w:r w:rsidRPr="0013256A">
        <w:rPr>
          <w:bCs/>
          <w:color w:val="000000"/>
          <w:szCs w:val="28"/>
        </w:rPr>
        <w:t>- производственные предприятия, склады, оптовые базы, производственные базы строительных, коммунальных, транспортных, фармацевтических, пищевых и других предприятий I класса опасности по классификации СанПиН;</w:t>
      </w:r>
    </w:p>
    <w:p w:rsidR="0013256A" w:rsidRPr="0013256A" w:rsidRDefault="0013256A" w:rsidP="000D7277">
      <w:pPr>
        <w:pStyle w:val="ac"/>
        <w:spacing w:line="238" w:lineRule="auto"/>
        <w:ind w:left="0" w:hanging="11"/>
        <w:jc w:val="both"/>
        <w:rPr>
          <w:bCs/>
          <w:color w:val="000000"/>
          <w:szCs w:val="28"/>
        </w:rPr>
      </w:pPr>
      <w:r w:rsidRPr="0013256A">
        <w:rPr>
          <w:bCs/>
          <w:color w:val="000000"/>
          <w:szCs w:val="28"/>
        </w:rPr>
        <w:t>- производственные предприятия, склады, оптовые базы, производственные базы строительных, коммунальных, транспортных, фармацевтических, пищевых и других предприятий II класса опасности по классификации СанПиН;</w:t>
      </w:r>
    </w:p>
    <w:p w:rsidR="0013256A" w:rsidRPr="0013256A" w:rsidRDefault="0013256A" w:rsidP="000D7277">
      <w:pPr>
        <w:pStyle w:val="ac"/>
        <w:spacing w:line="238" w:lineRule="auto"/>
        <w:ind w:left="0" w:hanging="11"/>
        <w:jc w:val="both"/>
        <w:rPr>
          <w:bCs/>
          <w:color w:val="000000"/>
          <w:szCs w:val="28"/>
        </w:rPr>
      </w:pPr>
      <w:r w:rsidRPr="0013256A">
        <w:rPr>
          <w:bCs/>
          <w:color w:val="000000"/>
          <w:szCs w:val="28"/>
        </w:rPr>
        <w:t>- производственные предприятия, склады, оптовые базы, производственные базы строительных, коммунальных, транспортных, фармацевтических, пищевых и других предприятий III класса опасности по классификации СанПиН;</w:t>
      </w:r>
    </w:p>
    <w:p w:rsidR="0013256A" w:rsidRPr="0013256A" w:rsidRDefault="0013256A" w:rsidP="000D7277">
      <w:pPr>
        <w:pStyle w:val="ac"/>
        <w:spacing w:line="238" w:lineRule="auto"/>
        <w:ind w:left="0" w:hanging="11"/>
        <w:jc w:val="both"/>
        <w:rPr>
          <w:bCs/>
          <w:color w:val="000000"/>
          <w:szCs w:val="28"/>
        </w:rPr>
      </w:pPr>
      <w:r w:rsidRPr="0013256A">
        <w:rPr>
          <w:bCs/>
          <w:color w:val="000000"/>
          <w:szCs w:val="28"/>
        </w:rPr>
        <w:t>- производственные предприятия, склады, оптовые базы, производственные базы строительных, коммунальных, транспортных, фармацевтических, пищевых и других предприятий IV класса опасности по классификации СанПиН;</w:t>
      </w:r>
    </w:p>
    <w:p w:rsidR="0013256A" w:rsidRPr="0013256A" w:rsidRDefault="0013256A" w:rsidP="000D7277">
      <w:pPr>
        <w:pStyle w:val="ac"/>
        <w:spacing w:line="238" w:lineRule="auto"/>
        <w:ind w:left="0" w:hanging="11"/>
        <w:jc w:val="both"/>
        <w:rPr>
          <w:bCs/>
          <w:color w:val="000000"/>
          <w:szCs w:val="28"/>
        </w:rPr>
      </w:pPr>
      <w:r w:rsidRPr="0013256A">
        <w:rPr>
          <w:bCs/>
          <w:color w:val="000000"/>
          <w:szCs w:val="28"/>
        </w:rPr>
        <w:t>- производственные предприятия, склады, оптовые базы, производственные базы коммунальных, транспортных, фармацевтических, пищевых и других предприятий V класса опасности по классификации СанПиН.</w:t>
      </w:r>
    </w:p>
    <w:p w:rsidR="0013256A" w:rsidRPr="0013256A" w:rsidRDefault="0013256A" w:rsidP="000D7277">
      <w:pPr>
        <w:pStyle w:val="ac"/>
        <w:spacing w:line="238" w:lineRule="auto"/>
        <w:ind w:left="0" w:hanging="11"/>
        <w:jc w:val="both"/>
        <w:rPr>
          <w:bCs/>
          <w:color w:val="000000"/>
          <w:szCs w:val="28"/>
        </w:rPr>
      </w:pPr>
      <w:r w:rsidRPr="0013256A">
        <w:rPr>
          <w:bCs/>
          <w:color w:val="000000"/>
          <w:szCs w:val="28"/>
        </w:rPr>
        <w:t>Предельное количество надземных этажей или предельная высота зданий, строений и сооружений без учета технического верхнего этажа и неэксплуатируемого чердака других видов разрешенного использования устанавливается с учетом соблюдения положений статей 12 Правил;</w:t>
      </w:r>
    </w:p>
    <w:p w:rsidR="0013256A" w:rsidRPr="0013256A" w:rsidRDefault="0013256A" w:rsidP="000D7277">
      <w:pPr>
        <w:pStyle w:val="ac"/>
        <w:spacing w:line="238" w:lineRule="auto"/>
        <w:ind w:left="0" w:hanging="11"/>
        <w:jc w:val="both"/>
        <w:rPr>
          <w:bCs/>
          <w:color w:val="000000"/>
          <w:szCs w:val="28"/>
        </w:rPr>
      </w:pPr>
      <w:r w:rsidRPr="0013256A">
        <w:rPr>
          <w:bCs/>
          <w:color w:val="000000"/>
          <w:szCs w:val="28"/>
        </w:rPr>
        <w:lastRenderedPageBreak/>
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для данной территориальной зоны устанавливается 60%.</w:t>
      </w:r>
    </w:p>
    <w:p w:rsidR="0013256A" w:rsidRPr="0013256A" w:rsidRDefault="0013256A" w:rsidP="000D7277">
      <w:pPr>
        <w:pStyle w:val="ac"/>
        <w:spacing w:line="238" w:lineRule="auto"/>
        <w:ind w:left="0" w:hanging="11"/>
        <w:jc w:val="both"/>
        <w:rPr>
          <w:bCs/>
          <w:color w:val="000000"/>
          <w:szCs w:val="28"/>
        </w:rPr>
      </w:pPr>
      <w:r w:rsidRPr="0013256A">
        <w:rPr>
          <w:bCs/>
          <w:color w:val="000000"/>
          <w:szCs w:val="28"/>
        </w:rPr>
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не устанавливается и может быть любым, с учетом соблюдения положений статей 12 Правил, для видов разрешенного использования:</w:t>
      </w:r>
    </w:p>
    <w:p w:rsidR="0013256A" w:rsidRPr="0013256A" w:rsidRDefault="0013256A" w:rsidP="000D7277">
      <w:pPr>
        <w:pStyle w:val="ac"/>
        <w:spacing w:line="238" w:lineRule="auto"/>
        <w:ind w:left="0" w:hanging="11"/>
        <w:jc w:val="both"/>
        <w:rPr>
          <w:bCs/>
          <w:color w:val="000000"/>
          <w:szCs w:val="28"/>
        </w:rPr>
      </w:pPr>
      <w:r w:rsidRPr="0013256A">
        <w:rPr>
          <w:bCs/>
          <w:color w:val="000000"/>
          <w:szCs w:val="28"/>
        </w:rPr>
        <w:t xml:space="preserve">- распределительные подстанции, трансформаторные подстанции, центральные тепловые пункты, тяговые подстанции, </w:t>
      </w:r>
      <w:proofErr w:type="spellStart"/>
      <w:r w:rsidRPr="0013256A">
        <w:rPr>
          <w:bCs/>
          <w:color w:val="000000"/>
          <w:szCs w:val="28"/>
        </w:rPr>
        <w:t>повысительные</w:t>
      </w:r>
      <w:proofErr w:type="spellEnd"/>
      <w:r w:rsidRPr="0013256A">
        <w:rPr>
          <w:bCs/>
          <w:color w:val="000000"/>
          <w:szCs w:val="28"/>
        </w:rPr>
        <w:t xml:space="preserve"> водопроводные насосные станции, блочные газорегуляторные пункты, шкафные газорегуляторные пункты;</w:t>
      </w:r>
    </w:p>
    <w:p w:rsidR="0013256A" w:rsidRPr="0013256A" w:rsidRDefault="0013256A" w:rsidP="000D7277">
      <w:pPr>
        <w:pStyle w:val="ac"/>
        <w:spacing w:line="238" w:lineRule="auto"/>
        <w:ind w:left="0" w:hanging="11"/>
        <w:jc w:val="both"/>
        <w:rPr>
          <w:bCs/>
          <w:color w:val="000000"/>
          <w:szCs w:val="28"/>
        </w:rPr>
      </w:pPr>
      <w:r w:rsidRPr="0013256A">
        <w:rPr>
          <w:bCs/>
          <w:color w:val="000000"/>
          <w:szCs w:val="28"/>
        </w:rPr>
        <w:t>3. Ограничения использования земельных участков и объектов капитального строительства</w:t>
      </w:r>
    </w:p>
    <w:p w:rsidR="0013256A" w:rsidRDefault="0013256A" w:rsidP="000D7277">
      <w:pPr>
        <w:pStyle w:val="ac"/>
        <w:spacing w:line="238" w:lineRule="auto"/>
        <w:ind w:left="0" w:hanging="11"/>
        <w:jc w:val="both"/>
        <w:rPr>
          <w:bCs/>
          <w:color w:val="000000"/>
          <w:szCs w:val="28"/>
        </w:rPr>
      </w:pPr>
      <w:r w:rsidRPr="0013256A">
        <w:rPr>
          <w:bCs/>
          <w:color w:val="000000"/>
          <w:szCs w:val="28"/>
        </w:rPr>
        <w:t>В случае</w:t>
      </w:r>
      <w:proofErr w:type="gramStart"/>
      <w:r w:rsidRPr="0013256A">
        <w:rPr>
          <w:bCs/>
          <w:color w:val="000000"/>
          <w:szCs w:val="28"/>
        </w:rPr>
        <w:t>,</w:t>
      </w:r>
      <w:proofErr w:type="gramEnd"/>
      <w:r w:rsidRPr="0013256A">
        <w:rPr>
          <w:bCs/>
          <w:color w:val="000000"/>
          <w:szCs w:val="28"/>
        </w:rPr>
        <w:t xml:space="preserve"> если земельный участок (его часть) и объект капитального строительства расположены в границах зон с особыми условиями использования территорий использование земельного участка (его части) и объекта капитального строительства осуществляется с учетом ограничений, установленных законодательством Российской Федерации</w:t>
      </w:r>
      <w:r>
        <w:rPr>
          <w:bCs/>
          <w:color w:val="000000"/>
          <w:szCs w:val="28"/>
        </w:rPr>
        <w:t>»</w:t>
      </w:r>
    </w:p>
    <w:p w:rsidR="007D3953" w:rsidRDefault="007D3953" w:rsidP="000D7277">
      <w:pPr>
        <w:pStyle w:val="ac"/>
        <w:spacing w:line="238" w:lineRule="auto"/>
        <w:ind w:left="0" w:hanging="11"/>
        <w:jc w:val="both"/>
        <w:rPr>
          <w:bCs/>
          <w:color w:val="000000"/>
          <w:szCs w:val="28"/>
        </w:rPr>
      </w:pPr>
    </w:p>
    <w:p w:rsidR="0013256A" w:rsidRDefault="0013256A" w:rsidP="0013256A">
      <w:pPr>
        <w:pStyle w:val="ac"/>
        <w:spacing w:line="238" w:lineRule="auto"/>
        <w:jc w:val="both"/>
        <w:rPr>
          <w:bCs/>
          <w:color w:val="000000"/>
          <w:szCs w:val="28"/>
        </w:rPr>
      </w:pPr>
    </w:p>
    <w:p w:rsidR="000D7277" w:rsidRDefault="0013256A" w:rsidP="007D3953">
      <w:pPr>
        <w:pStyle w:val="ac"/>
        <w:numPr>
          <w:ilvl w:val="0"/>
          <w:numId w:val="15"/>
        </w:numPr>
        <w:spacing w:line="238" w:lineRule="auto"/>
        <w:ind w:left="0" w:firstLine="0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В Правила Землепользования и Застройки добавить статью </w:t>
      </w:r>
      <w:r w:rsidRPr="0013256A">
        <w:rPr>
          <w:b/>
          <w:bCs/>
          <w:color w:val="000000"/>
          <w:szCs w:val="28"/>
        </w:rPr>
        <w:t>55</w:t>
      </w:r>
      <w:r>
        <w:rPr>
          <w:bCs/>
          <w:color w:val="000000"/>
          <w:szCs w:val="28"/>
        </w:rPr>
        <w:t xml:space="preserve">. </w:t>
      </w:r>
      <w:r w:rsidRPr="0013256A">
        <w:rPr>
          <w:b/>
          <w:bCs/>
          <w:color w:val="000000"/>
          <w:szCs w:val="28"/>
        </w:rPr>
        <w:t>Общественно-деловые зоны</w:t>
      </w:r>
      <w:r>
        <w:rPr>
          <w:bCs/>
          <w:color w:val="000000"/>
          <w:szCs w:val="28"/>
        </w:rPr>
        <w:t xml:space="preserve"> следующего содержания</w:t>
      </w:r>
      <w:r w:rsidR="000D7277">
        <w:rPr>
          <w:bCs/>
          <w:color w:val="000000"/>
          <w:szCs w:val="28"/>
        </w:rPr>
        <w:t>:</w:t>
      </w:r>
    </w:p>
    <w:p w:rsidR="00E86F23" w:rsidRPr="00E86F23" w:rsidRDefault="00E86F23" w:rsidP="000D7277">
      <w:pPr>
        <w:widowControl w:val="0"/>
        <w:overflowPunct/>
        <w:adjustRightInd/>
        <w:jc w:val="both"/>
        <w:textAlignment w:val="auto"/>
        <w:rPr>
          <w:szCs w:val="28"/>
        </w:rPr>
      </w:pPr>
      <w:r w:rsidRPr="00E86F23">
        <w:rPr>
          <w:sz w:val="24"/>
          <w:szCs w:val="24"/>
        </w:rPr>
        <w:t xml:space="preserve"> </w:t>
      </w:r>
      <w:r w:rsidR="000D7277" w:rsidRPr="000D7277">
        <w:rPr>
          <w:szCs w:val="28"/>
        </w:rPr>
        <w:t>«</w:t>
      </w:r>
      <w:r w:rsidRPr="00E86F23">
        <w:rPr>
          <w:szCs w:val="28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r w:rsidR="000D7277" w:rsidRPr="000D7277">
        <w:rPr>
          <w:szCs w:val="28"/>
        </w:rPr>
        <w:t>:</w:t>
      </w:r>
    </w:p>
    <w:p w:rsidR="00E86F23" w:rsidRPr="00E86F23" w:rsidRDefault="00E86F23" w:rsidP="000D7277">
      <w:pPr>
        <w:widowControl w:val="0"/>
        <w:overflowPunct/>
        <w:adjustRightInd/>
        <w:ind w:firstLine="540"/>
        <w:jc w:val="both"/>
        <w:textAlignment w:val="auto"/>
        <w:rPr>
          <w:szCs w:val="28"/>
        </w:rPr>
      </w:pPr>
      <w:bookmarkStart w:id="2" w:name="P1432"/>
      <w:bookmarkEnd w:id="2"/>
      <w:proofErr w:type="gramStart"/>
      <w:r w:rsidRPr="00E86F23">
        <w:rPr>
          <w:szCs w:val="28"/>
        </w:rPr>
        <w:t>1) площадь земельного участка или суммы площадей смежных земельных участков для размещения объекта капитального строительства жилого назначения устанавливается с учетом обеспечения возможности размещения необходимых для его эксплуатации элементов благоустройства, в том числе площадок отдыха, игровых, спортивных, хозяйственных площадок, стоянок автотранспорта, зеленых насаждений в соответствии с документацией по планировке территории, а при ее отсутствии - не менее 0,15 га и не более</w:t>
      </w:r>
      <w:proofErr w:type="gramEnd"/>
      <w:r w:rsidRPr="00E86F23">
        <w:rPr>
          <w:szCs w:val="28"/>
        </w:rPr>
        <w:t xml:space="preserve"> 2 га.</w:t>
      </w:r>
    </w:p>
    <w:p w:rsidR="00E86F23" w:rsidRPr="00E86F23" w:rsidRDefault="00E86F23" w:rsidP="000D7277">
      <w:pPr>
        <w:widowControl w:val="0"/>
        <w:overflowPunct/>
        <w:adjustRightInd/>
        <w:ind w:firstLine="540"/>
        <w:jc w:val="both"/>
        <w:textAlignment w:val="auto"/>
        <w:rPr>
          <w:szCs w:val="28"/>
        </w:rPr>
      </w:pPr>
      <w:r w:rsidRPr="00E86F23">
        <w:rPr>
          <w:szCs w:val="28"/>
        </w:rPr>
        <w:t>Минимальная площадь земельных участков устанавливается 0,0002 га для размещения объектов капитального строительства следующих видов разрешенного использования:</w:t>
      </w:r>
    </w:p>
    <w:p w:rsidR="00E86F23" w:rsidRPr="00E86F23" w:rsidRDefault="00E86F23" w:rsidP="000D7277">
      <w:pPr>
        <w:widowControl w:val="0"/>
        <w:overflowPunct/>
        <w:adjustRightInd/>
        <w:ind w:firstLine="540"/>
        <w:jc w:val="both"/>
        <w:textAlignment w:val="auto"/>
        <w:rPr>
          <w:szCs w:val="28"/>
        </w:rPr>
      </w:pPr>
      <w:r w:rsidRPr="00E86F23">
        <w:rPr>
          <w:szCs w:val="28"/>
        </w:rPr>
        <w:t>- общественные туалеты;</w:t>
      </w:r>
    </w:p>
    <w:p w:rsidR="00E86F23" w:rsidRPr="00E86F23" w:rsidRDefault="00E86F23" w:rsidP="000D7277">
      <w:pPr>
        <w:widowControl w:val="0"/>
        <w:overflowPunct/>
        <w:adjustRightInd/>
        <w:ind w:firstLine="540"/>
        <w:jc w:val="both"/>
        <w:textAlignment w:val="auto"/>
        <w:rPr>
          <w:szCs w:val="28"/>
        </w:rPr>
      </w:pPr>
      <w:r w:rsidRPr="00E86F23">
        <w:rPr>
          <w:szCs w:val="28"/>
        </w:rPr>
        <w:t>- котельные мощностью не более 50 Гкал/</w:t>
      </w:r>
      <w:proofErr w:type="gramStart"/>
      <w:r w:rsidRPr="00E86F23">
        <w:rPr>
          <w:szCs w:val="28"/>
        </w:rPr>
        <w:t>ч</w:t>
      </w:r>
      <w:proofErr w:type="gramEnd"/>
      <w:r w:rsidRPr="00E86F23">
        <w:rPr>
          <w:szCs w:val="28"/>
        </w:rPr>
        <w:t>;</w:t>
      </w:r>
    </w:p>
    <w:p w:rsidR="00E86F23" w:rsidRPr="00E86F23" w:rsidRDefault="00E86F23" w:rsidP="000D7277">
      <w:pPr>
        <w:widowControl w:val="0"/>
        <w:overflowPunct/>
        <w:adjustRightInd/>
        <w:ind w:firstLine="540"/>
        <w:jc w:val="both"/>
        <w:textAlignment w:val="auto"/>
        <w:rPr>
          <w:szCs w:val="28"/>
        </w:rPr>
      </w:pPr>
      <w:r w:rsidRPr="00E86F23">
        <w:rPr>
          <w:szCs w:val="28"/>
        </w:rPr>
        <w:t>- канализационные насосные станции для перекачки бытовых и поверхностных сточных вод;</w:t>
      </w:r>
    </w:p>
    <w:p w:rsidR="00E86F23" w:rsidRPr="00E86F23" w:rsidRDefault="00E86F23" w:rsidP="000D7277">
      <w:pPr>
        <w:widowControl w:val="0"/>
        <w:overflowPunct/>
        <w:adjustRightInd/>
        <w:ind w:firstLine="540"/>
        <w:jc w:val="both"/>
        <w:textAlignment w:val="auto"/>
        <w:rPr>
          <w:szCs w:val="28"/>
        </w:rPr>
      </w:pPr>
      <w:r w:rsidRPr="00E86F23">
        <w:rPr>
          <w:szCs w:val="28"/>
        </w:rPr>
        <w:t xml:space="preserve">- распределительные подстанции, трансформаторные подстанции, центральные тепловые пункты, тяговые подстанции, </w:t>
      </w:r>
      <w:proofErr w:type="spellStart"/>
      <w:r w:rsidRPr="00E86F23">
        <w:rPr>
          <w:szCs w:val="28"/>
        </w:rPr>
        <w:t>повысительные</w:t>
      </w:r>
      <w:proofErr w:type="spellEnd"/>
      <w:r w:rsidRPr="00E86F23">
        <w:rPr>
          <w:szCs w:val="28"/>
        </w:rPr>
        <w:t xml:space="preserve"> водопроводные насосные станции, газонаполнительные пункты, </w:t>
      </w:r>
      <w:r w:rsidRPr="00E86F23">
        <w:rPr>
          <w:szCs w:val="28"/>
        </w:rPr>
        <w:lastRenderedPageBreak/>
        <w:t>газораспределительные пункты, блочные газорегуляторные пункты, шкафные газорегуляторные пункты;</w:t>
      </w:r>
    </w:p>
    <w:p w:rsidR="00E86F23" w:rsidRPr="00E86F23" w:rsidRDefault="00E86F23" w:rsidP="000D7277">
      <w:pPr>
        <w:widowControl w:val="0"/>
        <w:overflowPunct/>
        <w:adjustRightInd/>
        <w:ind w:firstLine="540"/>
        <w:jc w:val="both"/>
        <w:textAlignment w:val="auto"/>
        <w:rPr>
          <w:szCs w:val="28"/>
        </w:rPr>
      </w:pPr>
      <w:r w:rsidRPr="00E86F23">
        <w:rPr>
          <w:szCs w:val="28"/>
        </w:rPr>
        <w:t>- передающие и принимающие станции радио- и телевещания, связи;</w:t>
      </w:r>
    </w:p>
    <w:p w:rsidR="00E86F23" w:rsidRPr="00E86F23" w:rsidRDefault="00E86F23" w:rsidP="000D7277">
      <w:pPr>
        <w:widowControl w:val="0"/>
        <w:overflowPunct/>
        <w:adjustRightInd/>
        <w:ind w:firstLine="540"/>
        <w:jc w:val="both"/>
        <w:textAlignment w:val="auto"/>
        <w:rPr>
          <w:szCs w:val="28"/>
        </w:rPr>
      </w:pPr>
      <w:r w:rsidRPr="00E86F23">
        <w:rPr>
          <w:szCs w:val="28"/>
        </w:rPr>
        <w:t>- антенны сотовой, радиорелейной и спутниковой связи;</w:t>
      </w:r>
    </w:p>
    <w:p w:rsidR="00E86F23" w:rsidRPr="00E86F23" w:rsidRDefault="00E86F23" w:rsidP="000D7277">
      <w:pPr>
        <w:widowControl w:val="0"/>
        <w:overflowPunct/>
        <w:adjustRightInd/>
        <w:ind w:firstLine="540"/>
        <w:jc w:val="both"/>
        <w:textAlignment w:val="auto"/>
        <w:rPr>
          <w:szCs w:val="28"/>
        </w:rPr>
      </w:pPr>
      <w:r w:rsidRPr="00E86F23">
        <w:rPr>
          <w:szCs w:val="28"/>
        </w:rPr>
        <w:t>- линии электропередачи, линии связи (в том числе линейно-кабельные сооружения), трубопроводы и другие подобные сооружения;</w:t>
      </w:r>
    </w:p>
    <w:p w:rsidR="00E86F23" w:rsidRPr="00E86F23" w:rsidRDefault="00E86F23" w:rsidP="000D7277">
      <w:pPr>
        <w:widowControl w:val="0"/>
        <w:overflowPunct/>
        <w:adjustRightInd/>
        <w:ind w:firstLine="540"/>
        <w:jc w:val="both"/>
        <w:textAlignment w:val="auto"/>
        <w:rPr>
          <w:szCs w:val="28"/>
        </w:rPr>
      </w:pPr>
      <w:r w:rsidRPr="00E86F23">
        <w:rPr>
          <w:szCs w:val="28"/>
        </w:rPr>
        <w:t>- электростанции дизельные;</w:t>
      </w:r>
    </w:p>
    <w:p w:rsidR="00E86F23" w:rsidRPr="00E86F23" w:rsidRDefault="00E86F23" w:rsidP="000D7277">
      <w:pPr>
        <w:widowControl w:val="0"/>
        <w:overflowPunct/>
        <w:adjustRightInd/>
        <w:ind w:firstLine="540"/>
        <w:jc w:val="both"/>
        <w:textAlignment w:val="auto"/>
        <w:rPr>
          <w:szCs w:val="28"/>
        </w:rPr>
      </w:pPr>
      <w:r w:rsidRPr="00E86F23">
        <w:rPr>
          <w:szCs w:val="28"/>
        </w:rPr>
        <w:t>- очистные сооружения поверхностного стока закрытого типа;</w:t>
      </w:r>
    </w:p>
    <w:p w:rsidR="00E86F23" w:rsidRPr="00E86F23" w:rsidRDefault="00E86F23" w:rsidP="000D7277">
      <w:pPr>
        <w:widowControl w:val="0"/>
        <w:overflowPunct/>
        <w:adjustRightInd/>
        <w:ind w:firstLine="540"/>
        <w:jc w:val="both"/>
        <w:textAlignment w:val="auto"/>
        <w:rPr>
          <w:szCs w:val="28"/>
        </w:rPr>
      </w:pPr>
      <w:r w:rsidRPr="00E86F23">
        <w:rPr>
          <w:szCs w:val="28"/>
        </w:rPr>
        <w:t>- скульптуры, стелы, памятные и въездные знаки, фонтаны.</w:t>
      </w:r>
    </w:p>
    <w:p w:rsidR="00E86F23" w:rsidRPr="00E86F23" w:rsidRDefault="00E86F23" w:rsidP="000D7277">
      <w:pPr>
        <w:widowControl w:val="0"/>
        <w:overflowPunct/>
        <w:adjustRightInd/>
        <w:ind w:firstLine="540"/>
        <w:jc w:val="both"/>
        <w:textAlignment w:val="auto"/>
        <w:rPr>
          <w:szCs w:val="28"/>
        </w:rPr>
      </w:pPr>
      <w:r w:rsidRPr="00E86F23">
        <w:rPr>
          <w:szCs w:val="28"/>
        </w:rPr>
        <w:t xml:space="preserve">Минимальная площадь земельных участков для размещения объектов капитального строительства других видов разрешенного использования устанавливается с учетом соблюдения положений </w:t>
      </w:r>
      <w:hyperlink w:anchor="P117" w:history="1">
        <w:r w:rsidRPr="00E86F23">
          <w:rPr>
            <w:szCs w:val="28"/>
          </w:rPr>
          <w:t xml:space="preserve">статей </w:t>
        </w:r>
      </w:hyperlink>
      <w:r w:rsidR="00D4214B" w:rsidRPr="000D7277">
        <w:rPr>
          <w:szCs w:val="28"/>
        </w:rPr>
        <w:t xml:space="preserve"> 12 </w:t>
      </w:r>
      <w:r w:rsidRPr="00E86F23">
        <w:rPr>
          <w:szCs w:val="28"/>
        </w:rPr>
        <w:t>Правил, но не менее 0,02 га;</w:t>
      </w:r>
    </w:p>
    <w:p w:rsidR="00E86F23" w:rsidRPr="00E86F23" w:rsidRDefault="00E86F23" w:rsidP="000D7277">
      <w:pPr>
        <w:widowControl w:val="0"/>
        <w:overflowPunct/>
        <w:adjustRightInd/>
        <w:ind w:firstLine="540"/>
        <w:jc w:val="both"/>
        <w:textAlignment w:val="auto"/>
        <w:rPr>
          <w:szCs w:val="28"/>
        </w:rPr>
      </w:pPr>
      <w:r w:rsidRPr="00E86F23">
        <w:rPr>
          <w:szCs w:val="28"/>
        </w:rPr>
        <w:t xml:space="preserve"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за исключением линейных объектов, устанавливаются с учетом соблюдения положений </w:t>
      </w:r>
      <w:hyperlink w:anchor="P117" w:history="1">
        <w:r w:rsidRPr="00E86F23">
          <w:rPr>
            <w:szCs w:val="28"/>
          </w:rPr>
          <w:t xml:space="preserve">статей </w:t>
        </w:r>
      </w:hyperlink>
      <w:r w:rsidR="00D4214B" w:rsidRPr="000D7277">
        <w:rPr>
          <w:szCs w:val="28"/>
        </w:rPr>
        <w:t>12</w:t>
      </w:r>
      <w:r w:rsidRPr="00E86F23">
        <w:rPr>
          <w:szCs w:val="28"/>
        </w:rPr>
        <w:t>, Правил на расстоянии, обеспечивающем соблюдение противопожарных и санитарных расстояний, но не менее:</w:t>
      </w:r>
    </w:p>
    <w:p w:rsidR="00E86F23" w:rsidRPr="00E86F23" w:rsidRDefault="00E86F23" w:rsidP="000D7277">
      <w:pPr>
        <w:widowControl w:val="0"/>
        <w:overflowPunct/>
        <w:adjustRightInd/>
        <w:ind w:firstLine="540"/>
        <w:jc w:val="both"/>
        <w:textAlignment w:val="auto"/>
        <w:rPr>
          <w:szCs w:val="28"/>
        </w:rPr>
      </w:pPr>
      <w:r w:rsidRPr="00E86F23">
        <w:rPr>
          <w:szCs w:val="28"/>
        </w:rPr>
        <w:t>- от общей границы смежных земельных участков в случае строительства единого объекта капитального строительства - 0 метров;</w:t>
      </w:r>
    </w:p>
    <w:p w:rsidR="00E86F23" w:rsidRPr="00E86F23" w:rsidRDefault="00E86F23" w:rsidP="000D7277">
      <w:pPr>
        <w:widowControl w:val="0"/>
        <w:overflowPunct/>
        <w:adjustRightInd/>
        <w:ind w:firstLine="540"/>
        <w:jc w:val="both"/>
        <w:textAlignment w:val="auto"/>
        <w:rPr>
          <w:szCs w:val="28"/>
        </w:rPr>
      </w:pPr>
      <w:r w:rsidRPr="00E86F23">
        <w:rPr>
          <w:szCs w:val="28"/>
        </w:rPr>
        <w:t>- от границы земельного участка в иных случаях - 1 метра.</w:t>
      </w:r>
    </w:p>
    <w:p w:rsidR="00E86F23" w:rsidRPr="00E86F23" w:rsidRDefault="00E86F23" w:rsidP="000D7277">
      <w:pPr>
        <w:widowControl w:val="0"/>
        <w:overflowPunct/>
        <w:adjustRightInd/>
        <w:ind w:firstLine="540"/>
        <w:jc w:val="both"/>
        <w:textAlignment w:val="auto"/>
        <w:rPr>
          <w:szCs w:val="28"/>
        </w:rPr>
      </w:pPr>
      <w:r w:rsidRPr="00E86F23">
        <w:rPr>
          <w:szCs w:val="28"/>
        </w:rPr>
        <w:t>Минимальные отступы от границы земельного участка, предназначенного для размещения образовательной организации для детей, а также от границы территориальной зоны образовательных организаций для детей (ДУ) до места допустимого размещения зданий, строений, сооружений иного назначения составляют 6 метров.</w:t>
      </w:r>
    </w:p>
    <w:p w:rsidR="00E86F23" w:rsidRPr="00E86F23" w:rsidRDefault="00E86F23" w:rsidP="000D7277">
      <w:pPr>
        <w:widowControl w:val="0"/>
        <w:overflowPunct/>
        <w:adjustRightInd/>
        <w:ind w:firstLine="540"/>
        <w:jc w:val="both"/>
        <w:textAlignment w:val="auto"/>
        <w:rPr>
          <w:szCs w:val="28"/>
        </w:rPr>
      </w:pPr>
      <w:r w:rsidRPr="00E86F23">
        <w:rPr>
          <w:szCs w:val="28"/>
        </w:rPr>
        <w:t>Минимальные отступы от красной линии до места допустимого размещения зданий дошкольных образовательных организаций, общеобразовательных организаций, расположенных:</w:t>
      </w:r>
    </w:p>
    <w:p w:rsidR="00E86F23" w:rsidRPr="00E86F23" w:rsidRDefault="00E86F23" w:rsidP="000D7277">
      <w:pPr>
        <w:widowControl w:val="0"/>
        <w:overflowPunct/>
        <w:adjustRightInd/>
        <w:ind w:firstLine="540"/>
        <w:jc w:val="both"/>
        <w:textAlignment w:val="auto"/>
        <w:rPr>
          <w:szCs w:val="28"/>
        </w:rPr>
      </w:pPr>
      <w:r w:rsidRPr="00E86F23">
        <w:rPr>
          <w:szCs w:val="28"/>
        </w:rPr>
        <w:t>- вдоль магистральных улиц - 25 метров;</w:t>
      </w:r>
    </w:p>
    <w:p w:rsidR="00E86F23" w:rsidRPr="00E86F23" w:rsidRDefault="00E86F23" w:rsidP="000D7277">
      <w:pPr>
        <w:widowControl w:val="0"/>
        <w:overflowPunct/>
        <w:adjustRightInd/>
        <w:ind w:firstLine="540"/>
        <w:jc w:val="both"/>
        <w:textAlignment w:val="auto"/>
        <w:rPr>
          <w:szCs w:val="28"/>
        </w:rPr>
      </w:pPr>
      <w:r w:rsidRPr="00E86F23">
        <w:rPr>
          <w:szCs w:val="28"/>
        </w:rPr>
        <w:t>- вдоль прочих улиц и проездов общего пользования - 15 метров.</w:t>
      </w:r>
    </w:p>
    <w:p w:rsidR="00E86F23" w:rsidRPr="00E86F23" w:rsidRDefault="00E86F23" w:rsidP="000D7277">
      <w:pPr>
        <w:widowControl w:val="0"/>
        <w:overflowPunct/>
        <w:adjustRightInd/>
        <w:ind w:firstLine="540"/>
        <w:jc w:val="both"/>
        <w:textAlignment w:val="auto"/>
        <w:rPr>
          <w:szCs w:val="28"/>
        </w:rPr>
      </w:pPr>
      <w:r w:rsidRPr="00E86F23">
        <w:rPr>
          <w:szCs w:val="28"/>
        </w:rPr>
        <w:t xml:space="preserve">Минимальные отступы от красной линии до места допустимого </w:t>
      </w:r>
      <w:proofErr w:type="gramStart"/>
      <w:r w:rsidRPr="00E86F23">
        <w:rPr>
          <w:szCs w:val="28"/>
        </w:rPr>
        <w:t>размещения объектов капитального строительства других видов разрешенного использования</w:t>
      </w:r>
      <w:proofErr w:type="gramEnd"/>
      <w:r w:rsidRPr="00E86F23">
        <w:rPr>
          <w:szCs w:val="28"/>
        </w:rPr>
        <w:t xml:space="preserve"> устанавливаются с учетом соблюдения положений </w:t>
      </w:r>
      <w:hyperlink w:anchor="P117" w:history="1">
        <w:r w:rsidRPr="00E86F23">
          <w:rPr>
            <w:szCs w:val="28"/>
          </w:rPr>
          <w:t xml:space="preserve">статей </w:t>
        </w:r>
      </w:hyperlink>
      <w:r w:rsidR="00D4214B" w:rsidRPr="000D7277">
        <w:rPr>
          <w:szCs w:val="28"/>
        </w:rPr>
        <w:t xml:space="preserve"> 12 </w:t>
      </w:r>
      <w:r w:rsidRPr="00E86F23">
        <w:rPr>
          <w:szCs w:val="28"/>
        </w:rPr>
        <w:t xml:space="preserve">Правил, в том числе обеспечения ширины </w:t>
      </w:r>
      <w:proofErr w:type="spellStart"/>
      <w:r w:rsidRPr="00E86F23">
        <w:rPr>
          <w:szCs w:val="28"/>
        </w:rPr>
        <w:t>незаваливаемой</w:t>
      </w:r>
      <w:proofErr w:type="spellEnd"/>
      <w:r w:rsidRPr="00E86F23">
        <w:rPr>
          <w:szCs w:val="28"/>
        </w:rPr>
        <w:t xml:space="preserve"> проезжей части городских магистралей в пределах желтых линий в соответствии с установленными нормативными требованиями, но не менее 1 метра.</w:t>
      </w:r>
    </w:p>
    <w:p w:rsidR="00E86F23" w:rsidRPr="00E86F23" w:rsidRDefault="00E86F23" w:rsidP="000D7277">
      <w:pPr>
        <w:widowControl w:val="0"/>
        <w:overflowPunct/>
        <w:adjustRightInd/>
        <w:ind w:firstLine="540"/>
        <w:jc w:val="both"/>
        <w:textAlignment w:val="auto"/>
        <w:rPr>
          <w:szCs w:val="28"/>
        </w:rPr>
      </w:pPr>
      <w:r w:rsidRPr="00E86F23">
        <w:rPr>
          <w:szCs w:val="28"/>
        </w:rPr>
        <w:t>Минимальные отступы от красной линии в условиях сложившейся застройки, соответствующей градостроительному регламенту территориальной зоны, устанавливаются с учетом линии застройки.</w:t>
      </w:r>
    </w:p>
    <w:p w:rsidR="00E86F23" w:rsidRPr="00E86F23" w:rsidRDefault="00E86F23" w:rsidP="000D7277">
      <w:pPr>
        <w:widowControl w:val="0"/>
        <w:overflowPunct/>
        <w:adjustRightInd/>
        <w:ind w:firstLine="540"/>
        <w:jc w:val="both"/>
        <w:textAlignment w:val="auto"/>
        <w:rPr>
          <w:szCs w:val="28"/>
        </w:rPr>
      </w:pPr>
      <w:r w:rsidRPr="00E86F23">
        <w:rPr>
          <w:szCs w:val="28"/>
        </w:rPr>
        <w:t>Размещение зданий, строений, сооружений и их частей, за исключением линейных объектов, в существующих или планируемых границах территорий, обозначенных красными линиями, запрещено;</w:t>
      </w:r>
    </w:p>
    <w:p w:rsidR="00E86F23" w:rsidRPr="00E86F23" w:rsidRDefault="00E86F23" w:rsidP="000D7277">
      <w:pPr>
        <w:widowControl w:val="0"/>
        <w:overflowPunct/>
        <w:adjustRightInd/>
        <w:ind w:firstLine="540"/>
        <w:jc w:val="both"/>
        <w:textAlignment w:val="auto"/>
        <w:rPr>
          <w:szCs w:val="28"/>
        </w:rPr>
      </w:pPr>
      <w:r w:rsidRPr="00E86F23">
        <w:rPr>
          <w:szCs w:val="28"/>
        </w:rPr>
        <w:lastRenderedPageBreak/>
        <w:t xml:space="preserve">3) предельное количество надземных этажей или предельная высота зданий, строений и сооружений без учета технического верхнего этажа и неэксплуатируемого чердака следующих видов разрешенного использования устанавливается с учетом соблюдения положений </w:t>
      </w:r>
      <w:hyperlink w:anchor="P117" w:history="1">
        <w:r w:rsidRPr="00E86F23">
          <w:rPr>
            <w:szCs w:val="28"/>
          </w:rPr>
          <w:t xml:space="preserve">статей </w:t>
        </w:r>
      </w:hyperlink>
      <w:r w:rsidR="00D4214B" w:rsidRPr="000D7277">
        <w:rPr>
          <w:szCs w:val="28"/>
        </w:rPr>
        <w:t xml:space="preserve"> 12 </w:t>
      </w:r>
      <w:r w:rsidRPr="00E86F23">
        <w:rPr>
          <w:szCs w:val="28"/>
        </w:rPr>
        <w:t>Правил, но не более:</w:t>
      </w:r>
    </w:p>
    <w:p w:rsidR="00E86F23" w:rsidRPr="00E86F23" w:rsidRDefault="00D4214B" w:rsidP="000D7277">
      <w:pPr>
        <w:widowControl w:val="0"/>
        <w:overflowPunct/>
        <w:adjustRightInd/>
        <w:ind w:firstLine="540"/>
        <w:jc w:val="both"/>
        <w:textAlignment w:val="auto"/>
        <w:rPr>
          <w:szCs w:val="28"/>
        </w:rPr>
      </w:pPr>
      <w:r w:rsidRPr="000D7277">
        <w:rPr>
          <w:szCs w:val="28"/>
        </w:rPr>
        <w:t xml:space="preserve">- многоквартирные дома (4 </w:t>
      </w:r>
      <w:r w:rsidR="00E86F23" w:rsidRPr="00E86F23">
        <w:rPr>
          <w:szCs w:val="28"/>
        </w:rPr>
        <w:t xml:space="preserve"> </w:t>
      </w:r>
      <w:proofErr w:type="gramStart"/>
      <w:r w:rsidR="00E86F23" w:rsidRPr="00E86F23">
        <w:rPr>
          <w:szCs w:val="28"/>
        </w:rPr>
        <w:t>надземных</w:t>
      </w:r>
      <w:proofErr w:type="gramEnd"/>
      <w:r w:rsidR="00E86F23" w:rsidRPr="00E86F23">
        <w:rPr>
          <w:szCs w:val="28"/>
        </w:rPr>
        <w:t xml:space="preserve"> этаж</w:t>
      </w:r>
      <w:r w:rsidRPr="000D7277">
        <w:rPr>
          <w:szCs w:val="28"/>
        </w:rPr>
        <w:t>а</w:t>
      </w:r>
      <w:r w:rsidR="00E86F23" w:rsidRPr="00E86F23">
        <w:rPr>
          <w:szCs w:val="28"/>
        </w:rPr>
        <w:t>), в том числе со встроенными, пристроенными и встроенно-пристроенными объектами, связанными с проживанием и не оказывающими негативного воздействия на окружающую среду;</w:t>
      </w:r>
    </w:p>
    <w:p w:rsidR="00E86F23" w:rsidRPr="00E86F23" w:rsidRDefault="00E86F23" w:rsidP="000D7277">
      <w:pPr>
        <w:widowControl w:val="0"/>
        <w:overflowPunct/>
        <w:adjustRightInd/>
        <w:ind w:firstLine="540"/>
        <w:jc w:val="both"/>
        <w:textAlignment w:val="auto"/>
        <w:rPr>
          <w:szCs w:val="28"/>
        </w:rPr>
      </w:pPr>
      <w:r w:rsidRPr="00E86F23">
        <w:rPr>
          <w:szCs w:val="28"/>
        </w:rPr>
        <w:t>- общеобразовательные организации - 4 надземных этажей;</w:t>
      </w:r>
    </w:p>
    <w:p w:rsidR="00E86F23" w:rsidRPr="00E86F23" w:rsidRDefault="00E86F23" w:rsidP="000D7277">
      <w:pPr>
        <w:widowControl w:val="0"/>
        <w:overflowPunct/>
        <w:adjustRightInd/>
        <w:ind w:firstLine="540"/>
        <w:jc w:val="both"/>
        <w:textAlignment w:val="auto"/>
        <w:rPr>
          <w:szCs w:val="28"/>
        </w:rPr>
      </w:pPr>
      <w:r w:rsidRPr="00E86F23">
        <w:rPr>
          <w:szCs w:val="28"/>
        </w:rPr>
        <w:t>- дошкольные образовательные организации - 3 надземных этажей.</w:t>
      </w:r>
    </w:p>
    <w:p w:rsidR="00E86F23" w:rsidRPr="00E86F23" w:rsidRDefault="00E86F23" w:rsidP="000D7277">
      <w:pPr>
        <w:widowControl w:val="0"/>
        <w:overflowPunct/>
        <w:adjustRightInd/>
        <w:ind w:firstLine="540"/>
        <w:jc w:val="both"/>
        <w:textAlignment w:val="auto"/>
        <w:rPr>
          <w:szCs w:val="28"/>
        </w:rPr>
      </w:pPr>
      <w:bookmarkStart w:id="3" w:name="P1478"/>
      <w:bookmarkEnd w:id="3"/>
      <w:r w:rsidRPr="00E86F23">
        <w:rPr>
          <w:szCs w:val="28"/>
        </w:rPr>
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для следующих видов разрешенного использования устанавливается:</w:t>
      </w:r>
    </w:p>
    <w:p w:rsidR="00E86F23" w:rsidRPr="00E86F23" w:rsidRDefault="00E86F23" w:rsidP="000D7277">
      <w:pPr>
        <w:widowControl w:val="0"/>
        <w:overflowPunct/>
        <w:adjustRightInd/>
        <w:ind w:firstLine="540"/>
        <w:jc w:val="both"/>
        <w:textAlignment w:val="auto"/>
        <w:rPr>
          <w:szCs w:val="28"/>
        </w:rPr>
      </w:pPr>
      <w:r w:rsidRPr="00E86F23">
        <w:rPr>
          <w:szCs w:val="28"/>
        </w:rPr>
        <w:t>- многоквартирные дома (</w:t>
      </w:r>
      <w:r w:rsidR="00D4214B" w:rsidRPr="000D7277">
        <w:rPr>
          <w:szCs w:val="28"/>
        </w:rPr>
        <w:t>4</w:t>
      </w:r>
      <w:r w:rsidRPr="00E86F23">
        <w:rPr>
          <w:szCs w:val="28"/>
        </w:rPr>
        <w:t xml:space="preserve"> </w:t>
      </w:r>
      <w:r w:rsidR="00D4214B" w:rsidRPr="000D7277">
        <w:rPr>
          <w:szCs w:val="28"/>
        </w:rPr>
        <w:t xml:space="preserve">  </w:t>
      </w:r>
      <w:proofErr w:type="gramStart"/>
      <w:r w:rsidR="00D4214B" w:rsidRPr="000D7277">
        <w:rPr>
          <w:szCs w:val="28"/>
        </w:rPr>
        <w:t>надземных</w:t>
      </w:r>
      <w:proofErr w:type="gramEnd"/>
      <w:r w:rsidR="00D4214B" w:rsidRPr="000D7277">
        <w:rPr>
          <w:szCs w:val="28"/>
        </w:rPr>
        <w:t xml:space="preserve"> этажа</w:t>
      </w:r>
      <w:r w:rsidRPr="00E86F23">
        <w:rPr>
          <w:szCs w:val="28"/>
        </w:rPr>
        <w:t>), в том числе со встроенными, пристроенными и встроенно-пристроенными объектами, связанными с проживанием и не оказывающими негативного воздействия на окружающую среду, - 40%;</w:t>
      </w:r>
    </w:p>
    <w:p w:rsidR="00E86F23" w:rsidRPr="00E86F23" w:rsidRDefault="00E86F23" w:rsidP="000D7277">
      <w:pPr>
        <w:widowControl w:val="0"/>
        <w:overflowPunct/>
        <w:adjustRightInd/>
        <w:ind w:firstLine="540"/>
        <w:jc w:val="both"/>
        <w:textAlignment w:val="auto"/>
        <w:rPr>
          <w:szCs w:val="28"/>
        </w:rPr>
      </w:pPr>
      <w:r w:rsidRPr="00E86F23">
        <w:rPr>
          <w:szCs w:val="28"/>
        </w:rPr>
        <w:t>- общежития - 40%;</w:t>
      </w:r>
    </w:p>
    <w:p w:rsidR="00E86F23" w:rsidRPr="00E86F23" w:rsidRDefault="00E86F23" w:rsidP="000D7277">
      <w:pPr>
        <w:widowControl w:val="0"/>
        <w:overflowPunct/>
        <w:adjustRightInd/>
        <w:ind w:firstLine="540"/>
        <w:jc w:val="both"/>
        <w:textAlignment w:val="auto"/>
        <w:rPr>
          <w:szCs w:val="28"/>
        </w:rPr>
      </w:pPr>
      <w:r w:rsidRPr="00E86F23">
        <w:rPr>
          <w:szCs w:val="28"/>
        </w:rPr>
        <w:t>- объекты розничной торговли - 50%;</w:t>
      </w:r>
    </w:p>
    <w:p w:rsidR="00E86F23" w:rsidRPr="00E86F23" w:rsidRDefault="00E86F23" w:rsidP="000D7277">
      <w:pPr>
        <w:widowControl w:val="0"/>
        <w:overflowPunct/>
        <w:adjustRightInd/>
        <w:ind w:firstLine="540"/>
        <w:jc w:val="both"/>
        <w:textAlignment w:val="auto"/>
        <w:rPr>
          <w:szCs w:val="28"/>
        </w:rPr>
      </w:pPr>
      <w:r w:rsidRPr="00E86F23">
        <w:rPr>
          <w:szCs w:val="28"/>
        </w:rPr>
        <w:t>- объекты общественного питания - 50%;</w:t>
      </w:r>
    </w:p>
    <w:p w:rsidR="00E86F23" w:rsidRPr="00E86F23" w:rsidRDefault="00E86F23" w:rsidP="000D7277">
      <w:pPr>
        <w:widowControl w:val="0"/>
        <w:overflowPunct/>
        <w:adjustRightInd/>
        <w:ind w:firstLine="540"/>
        <w:jc w:val="both"/>
        <w:textAlignment w:val="auto"/>
        <w:rPr>
          <w:szCs w:val="28"/>
        </w:rPr>
      </w:pPr>
      <w:r w:rsidRPr="00E86F23">
        <w:rPr>
          <w:szCs w:val="28"/>
        </w:rPr>
        <w:t>- объекты бытового обслуживания (приемные пункты химчистки и прачечных, парикмахерские, салоны красоты, ателье, обувные мастерские, фотоателье, пункты проката, мастерские по ремонту бытовой техники и другие подобные объекты) - 50%.</w:t>
      </w:r>
    </w:p>
    <w:p w:rsidR="00E86F23" w:rsidRPr="00E86F23" w:rsidRDefault="00E86F23" w:rsidP="000D7277">
      <w:pPr>
        <w:widowControl w:val="0"/>
        <w:overflowPunct/>
        <w:adjustRightInd/>
        <w:ind w:firstLine="540"/>
        <w:jc w:val="both"/>
        <w:textAlignment w:val="auto"/>
        <w:rPr>
          <w:szCs w:val="28"/>
        </w:rPr>
      </w:pPr>
      <w:bookmarkStart w:id="4" w:name="P1488"/>
      <w:bookmarkEnd w:id="4"/>
      <w:r w:rsidRPr="00E86F23">
        <w:rPr>
          <w:szCs w:val="28"/>
        </w:rPr>
        <w:t>5) иные показатели.</w:t>
      </w:r>
    </w:p>
    <w:p w:rsidR="00E86F23" w:rsidRPr="00E86F23" w:rsidRDefault="00E86F23" w:rsidP="000D7277">
      <w:pPr>
        <w:widowControl w:val="0"/>
        <w:overflowPunct/>
        <w:adjustRightInd/>
        <w:ind w:firstLine="540"/>
        <w:jc w:val="both"/>
        <w:textAlignment w:val="auto"/>
        <w:rPr>
          <w:szCs w:val="28"/>
        </w:rPr>
      </w:pPr>
      <w:r w:rsidRPr="00E86F23">
        <w:rPr>
          <w:szCs w:val="28"/>
        </w:rPr>
        <w:t>Минимальная площадь застройки земельного участка для следующих видов разрешенного использования устанавливается:</w:t>
      </w:r>
    </w:p>
    <w:p w:rsidR="00E86F23" w:rsidRPr="00E86F23" w:rsidRDefault="00E86F23" w:rsidP="000D7277">
      <w:pPr>
        <w:widowControl w:val="0"/>
        <w:overflowPunct/>
        <w:adjustRightInd/>
        <w:ind w:firstLine="540"/>
        <w:jc w:val="both"/>
        <w:textAlignment w:val="auto"/>
        <w:rPr>
          <w:szCs w:val="28"/>
        </w:rPr>
      </w:pPr>
      <w:r w:rsidRPr="00E86F23">
        <w:rPr>
          <w:szCs w:val="28"/>
        </w:rPr>
        <w:t xml:space="preserve">- объекты розничной торговли (отдельно стоящие) - </w:t>
      </w:r>
      <w:r w:rsidR="00D4214B" w:rsidRPr="000D7277">
        <w:rPr>
          <w:szCs w:val="28"/>
        </w:rPr>
        <w:t>5</w:t>
      </w:r>
      <w:r w:rsidRPr="00E86F23">
        <w:rPr>
          <w:szCs w:val="28"/>
        </w:rPr>
        <w:t>0 кв. м;</w:t>
      </w:r>
    </w:p>
    <w:p w:rsidR="00E86F23" w:rsidRPr="00E86F23" w:rsidRDefault="00E86F23" w:rsidP="000D7277">
      <w:pPr>
        <w:widowControl w:val="0"/>
        <w:overflowPunct/>
        <w:adjustRightInd/>
        <w:ind w:firstLine="540"/>
        <w:jc w:val="both"/>
        <w:textAlignment w:val="auto"/>
        <w:rPr>
          <w:szCs w:val="28"/>
        </w:rPr>
      </w:pPr>
      <w:r w:rsidRPr="00E86F23">
        <w:rPr>
          <w:szCs w:val="28"/>
        </w:rPr>
        <w:t>- объекты общественного питания (отдельно стоящие) - 100 кв. м;</w:t>
      </w:r>
    </w:p>
    <w:p w:rsidR="00E86F23" w:rsidRPr="00E86F23" w:rsidRDefault="00E86F23" w:rsidP="000D7277">
      <w:pPr>
        <w:widowControl w:val="0"/>
        <w:overflowPunct/>
        <w:adjustRightInd/>
        <w:ind w:firstLine="540"/>
        <w:jc w:val="both"/>
        <w:textAlignment w:val="auto"/>
        <w:rPr>
          <w:szCs w:val="28"/>
        </w:rPr>
      </w:pPr>
      <w:r w:rsidRPr="00E86F23">
        <w:rPr>
          <w:szCs w:val="28"/>
        </w:rPr>
        <w:t>- объекты бытового обслуживания (отдельно стоящие) - 100 кв. м;</w:t>
      </w:r>
    </w:p>
    <w:p w:rsidR="00E86F23" w:rsidRPr="00E86F23" w:rsidRDefault="00E86F23" w:rsidP="000D7277">
      <w:pPr>
        <w:widowControl w:val="0"/>
        <w:overflowPunct/>
        <w:adjustRightInd/>
        <w:ind w:firstLine="540"/>
        <w:jc w:val="both"/>
        <w:textAlignment w:val="auto"/>
        <w:rPr>
          <w:szCs w:val="28"/>
        </w:rPr>
      </w:pPr>
      <w:r w:rsidRPr="00E86F23">
        <w:rPr>
          <w:szCs w:val="28"/>
        </w:rPr>
        <w:t>3. Ограничения использования земельных участков и объектов капитального строительства</w:t>
      </w:r>
    </w:p>
    <w:p w:rsidR="00E86F23" w:rsidRDefault="00E86F23" w:rsidP="000D7277">
      <w:pPr>
        <w:widowControl w:val="0"/>
        <w:overflowPunct/>
        <w:adjustRightInd/>
        <w:ind w:firstLine="540"/>
        <w:jc w:val="both"/>
        <w:textAlignment w:val="auto"/>
        <w:rPr>
          <w:szCs w:val="28"/>
        </w:rPr>
      </w:pPr>
      <w:r w:rsidRPr="00E86F23">
        <w:rPr>
          <w:szCs w:val="28"/>
        </w:rPr>
        <w:t>В случае</w:t>
      </w:r>
      <w:proofErr w:type="gramStart"/>
      <w:r w:rsidRPr="00E86F23">
        <w:rPr>
          <w:szCs w:val="28"/>
        </w:rPr>
        <w:t>,</w:t>
      </w:r>
      <w:proofErr w:type="gramEnd"/>
      <w:r w:rsidRPr="00E86F23">
        <w:rPr>
          <w:szCs w:val="28"/>
        </w:rPr>
        <w:t xml:space="preserve"> если земельный участок (его часть) и объект капитального строительства расположены в границах зон с особыми условиями использования территорий использование земельного участка (его части) и объекта капитального строительства осуществляется с учетом ограничений, установленных законода</w:t>
      </w:r>
      <w:r w:rsidR="00D4214B" w:rsidRPr="000D7277">
        <w:rPr>
          <w:szCs w:val="28"/>
        </w:rPr>
        <w:t>тельством Российской Федерации.</w:t>
      </w:r>
    </w:p>
    <w:p w:rsidR="007D3953" w:rsidRDefault="007D3953" w:rsidP="000D7277">
      <w:pPr>
        <w:widowControl w:val="0"/>
        <w:overflowPunct/>
        <w:adjustRightInd/>
        <w:ind w:firstLine="540"/>
        <w:jc w:val="both"/>
        <w:textAlignment w:val="auto"/>
        <w:rPr>
          <w:szCs w:val="28"/>
        </w:rPr>
      </w:pPr>
    </w:p>
    <w:p w:rsidR="000D7277" w:rsidRDefault="000D7277" w:rsidP="000D7277">
      <w:pPr>
        <w:widowControl w:val="0"/>
        <w:overflowPunct/>
        <w:adjustRightInd/>
        <w:ind w:firstLine="540"/>
        <w:jc w:val="both"/>
        <w:textAlignment w:val="auto"/>
        <w:rPr>
          <w:szCs w:val="28"/>
        </w:rPr>
      </w:pPr>
    </w:p>
    <w:p w:rsidR="000F0D9C" w:rsidRPr="004F11E3" w:rsidRDefault="000D7277" w:rsidP="007D3953">
      <w:pPr>
        <w:pStyle w:val="ac"/>
        <w:widowControl w:val="0"/>
        <w:numPr>
          <w:ilvl w:val="0"/>
          <w:numId w:val="15"/>
        </w:numPr>
        <w:shd w:val="clear" w:color="auto" w:fill="FFFFFF"/>
        <w:spacing w:line="240" w:lineRule="atLeast"/>
        <w:ind w:left="0" w:firstLine="0"/>
        <w:jc w:val="both"/>
      </w:pPr>
      <w:r w:rsidRPr="000D7277">
        <w:rPr>
          <w:szCs w:val="28"/>
        </w:rPr>
        <w:t xml:space="preserve">В Правила Землепользования и Застройки добавить статью </w:t>
      </w:r>
      <w:r w:rsidRPr="000D7277">
        <w:rPr>
          <w:b/>
          <w:szCs w:val="28"/>
        </w:rPr>
        <w:t>56.</w:t>
      </w:r>
      <w:r w:rsidRPr="000D7277">
        <w:rPr>
          <w:szCs w:val="28"/>
        </w:rPr>
        <w:t xml:space="preserve"> </w:t>
      </w:r>
      <w:r w:rsidRPr="000D7277">
        <w:rPr>
          <w:b/>
          <w:szCs w:val="28"/>
        </w:rPr>
        <w:t>З</w:t>
      </w:r>
      <w:r w:rsidRPr="000D7277">
        <w:rPr>
          <w:b/>
        </w:rPr>
        <w:t xml:space="preserve">оны специального назначения – зоны  «СН» </w:t>
      </w:r>
      <w:r w:rsidRPr="000D7277">
        <w:rPr>
          <w:szCs w:val="28"/>
        </w:rPr>
        <w:t xml:space="preserve"> следующего содержания:</w:t>
      </w:r>
    </w:p>
    <w:p w:rsidR="00A44AEC" w:rsidRDefault="00A44AEC" w:rsidP="00A44AEC">
      <w:pPr>
        <w:widowControl w:val="0"/>
        <w:spacing w:line="240" w:lineRule="atLeast"/>
        <w:jc w:val="both"/>
      </w:pPr>
      <w:r w:rsidRPr="00565AAC">
        <w:t>1</w:t>
      </w:r>
      <w:r w:rsidRPr="00A44AEC">
        <w:rPr>
          <w:b/>
        </w:rPr>
        <w:t>.</w:t>
      </w:r>
      <w:r>
        <w:t xml:space="preserve">«Предельные (минимальные и (или) максимальные) размеры земельных участков и предельные параметры разрешенного строительства, </w:t>
      </w:r>
      <w:r>
        <w:lastRenderedPageBreak/>
        <w:t>реконструкции объектов капитального строительства:</w:t>
      </w:r>
    </w:p>
    <w:p w:rsidR="00A44AEC" w:rsidRDefault="00A44AEC" w:rsidP="00A44AEC">
      <w:pPr>
        <w:widowControl w:val="0"/>
        <w:spacing w:line="240" w:lineRule="atLeast"/>
        <w:ind w:firstLine="567"/>
        <w:jc w:val="both"/>
      </w:pPr>
      <w:r>
        <w:t>1) предельные (минимальные и (или) максимальные) размеры земельных участков для данной территориальной зоны определяются законодательством Российской Федерации с учетом имеющегося землепользования и соблюдения положений статей  12 Правил;</w:t>
      </w:r>
    </w:p>
    <w:p w:rsidR="00A44AEC" w:rsidRDefault="00A44AEC" w:rsidP="00A44AEC">
      <w:pPr>
        <w:widowControl w:val="0"/>
        <w:spacing w:line="240" w:lineRule="atLeast"/>
        <w:ind w:firstLine="567"/>
        <w:jc w:val="both"/>
      </w:pPr>
      <w:r>
        <w:t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за исключением линейных объектов, устанавливаются с учетом соблюдения положений статей 12 Правил, но не менее:</w:t>
      </w:r>
    </w:p>
    <w:p w:rsidR="00A44AEC" w:rsidRDefault="00A44AEC" w:rsidP="00A44AEC">
      <w:pPr>
        <w:widowControl w:val="0"/>
        <w:spacing w:line="240" w:lineRule="atLeast"/>
        <w:ind w:firstLine="567"/>
        <w:jc w:val="both"/>
      </w:pPr>
      <w:r>
        <w:t>- от общей границы смежных земельных участков в случае строительства единого объекта капитального строительства - 0 метров;</w:t>
      </w:r>
    </w:p>
    <w:p w:rsidR="00A44AEC" w:rsidRDefault="00A44AEC" w:rsidP="00A44AEC">
      <w:pPr>
        <w:widowControl w:val="0"/>
        <w:spacing w:line="240" w:lineRule="atLeast"/>
        <w:ind w:firstLine="567"/>
        <w:jc w:val="both"/>
      </w:pPr>
      <w:r>
        <w:t>- от границы земельного участка в иных случаях - 1 метра.</w:t>
      </w:r>
    </w:p>
    <w:p w:rsidR="00A44AEC" w:rsidRDefault="00A44AEC" w:rsidP="00A44AEC">
      <w:pPr>
        <w:widowControl w:val="0"/>
        <w:spacing w:line="240" w:lineRule="atLeast"/>
        <w:ind w:firstLine="567"/>
        <w:jc w:val="both"/>
      </w:pPr>
      <w:r>
        <w:t>Минимальные отступы от границы земельного участка, предназначенного для размещения образовательной организации для детей, а также от границы территориальной зоны образовательных организаций для детей (ДУ) до места допустимого размещения зданий, строений, сооружений иного назначения составляют 6 метров.</w:t>
      </w:r>
    </w:p>
    <w:p w:rsidR="00A44AEC" w:rsidRDefault="00A44AEC" w:rsidP="00A44AEC">
      <w:pPr>
        <w:widowControl w:val="0"/>
        <w:spacing w:line="240" w:lineRule="atLeast"/>
        <w:ind w:firstLine="567"/>
        <w:jc w:val="both"/>
      </w:pPr>
      <w:r>
        <w:t xml:space="preserve">Минимальные отступы от красной линии до места допустимого размещения объектов капитального строительства устанавливаются с учетом соблюдения положений статей 12 Правил, в том числе обеспечения ширины </w:t>
      </w:r>
      <w:proofErr w:type="spellStart"/>
      <w:r>
        <w:t>незаваливаемой</w:t>
      </w:r>
      <w:proofErr w:type="spellEnd"/>
      <w:r>
        <w:t xml:space="preserve"> проезжей части городских магистралей в пределах желтых линий в соответствии с установленными нормативными требованиями, но не менее 1 метра.</w:t>
      </w:r>
    </w:p>
    <w:p w:rsidR="00A44AEC" w:rsidRDefault="00A44AEC" w:rsidP="00A44AEC">
      <w:pPr>
        <w:widowControl w:val="0"/>
        <w:spacing w:line="240" w:lineRule="atLeast"/>
        <w:ind w:firstLine="567"/>
        <w:jc w:val="both"/>
      </w:pPr>
      <w:r>
        <w:t>Размещение зданий, строений, сооружений и их частей, за исключением линейных объектов, в существующих или планируемых границах территорий, обозначенных красными линиями, запрещено;</w:t>
      </w:r>
    </w:p>
    <w:p w:rsidR="00A44AEC" w:rsidRDefault="00A44AEC" w:rsidP="00A44AEC">
      <w:pPr>
        <w:widowControl w:val="0"/>
        <w:spacing w:line="240" w:lineRule="atLeast"/>
        <w:ind w:firstLine="567"/>
        <w:jc w:val="both"/>
      </w:pPr>
      <w:r>
        <w:t>3) предельное количество надземных этажей или предельная высота зданий, строений и сооружений для данной территориальной зоны устанавливаются с учетом соблюдения положений статей 12 Правил;</w:t>
      </w:r>
    </w:p>
    <w:p w:rsidR="00A44AEC" w:rsidRDefault="00A44AEC" w:rsidP="00A44AEC">
      <w:pPr>
        <w:widowControl w:val="0"/>
        <w:spacing w:line="240" w:lineRule="atLeast"/>
        <w:ind w:firstLine="567"/>
        <w:jc w:val="both"/>
      </w:pPr>
      <w:r>
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устанавливается с учетом соблюдения положений статей 12  Правил;</w:t>
      </w:r>
    </w:p>
    <w:p w:rsidR="00A44AEC" w:rsidRDefault="00A44AEC" w:rsidP="00A44AEC">
      <w:pPr>
        <w:widowControl w:val="0"/>
        <w:spacing w:line="240" w:lineRule="atLeast"/>
        <w:ind w:firstLine="567"/>
        <w:jc w:val="both"/>
      </w:pPr>
      <w:r>
        <w:t>3. Ограничения использования земельных участков и объектов капитального строительства</w:t>
      </w:r>
    </w:p>
    <w:p w:rsidR="00A44AEC" w:rsidRDefault="00A44AEC" w:rsidP="00A44AEC">
      <w:pPr>
        <w:widowControl w:val="0"/>
        <w:spacing w:line="240" w:lineRule="atLeast"/>
        <w:ind w:firstLine="567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земельный участок (его часть) и объект капитального строительства расположены в границах зон с особыми условиями использования территорий использование земельного участка (его части) и объекта капитального строительства осуществляется с учетом ограничений, установленных законодательством Российской Федерации</w:t>
      </w:r>
      <w:r w:rsidR="008E548C">
        <w:t>.</w:t>
      </w:r>
    </w:p>
    <w:p w:rsidR="000F0D9C" w:rsidRPr="00232D3D" w:rsidRDefault="000F0D9C" w:rsidP="00976AFB">
      <w:pPr>
        <w:widowControl w:val="0"/>
        <w:spacing w:line="240" w:lineRule="atLeast"/>
        <w:ind w:firstLine="567"/>
        <w:jc w:val="both"/>
      </w:pPr>
      <w:r w:rsidRPr="00232D3D">
        <w:t xml:space="preserve">В состав зон специального назначения могут включаться зоны, занятые кладбищами, крематориями, скотомогильниками, объектами размещения отходов производства и потребления и иными объектами, размещение которых может быть обеспечено только путем выделения указанных зон и </w:t>
      </w:r>
      <w:r w:rsidRPr="00232D3D">
        <w:lastRenderedPageBreak/>
        <w:t>недопустимо в других функциональных зонах.</w:t>
      </w:r>
    </w:p>
    <w:p w:rsidR="000F0D9C" w:rsidRPr="004F11E3" w:rsidRDefault="000F0D9C" w:rsidP="00976AFB">
      <w:pPr>
        <w:widowControl w:val="0"/>
        <w:spacing w:line="240" w:lineRule="atLeast"/>
        <w:ind w:firstLine="567"/>
        <w:jc w:val="both"/>
        <w:rPr>
          <w:b/>
        </w:rPr>
      </w:pPr>
      <w:r w:rsidRPr="00232D3D">
        <w:t xml:space="preserve"> Санитарно-защитные зоны отделяют зоны территорий специального назначения с обязательным обозначением границ информационными знаками.</w:t>
      </w:r>
    </w:p>
    <w:p w:rsidR="000F0D9C" w:rsidRPr="004F11E3" w:rsidRDefault="000F0D9C" w:rsidP="00976AFB">
      <w:pPr>
        <w:widowControl w:val="0"/>
        <w:spacing w:line="240" w:lineRule="atLeast"/>
        <w:ind w:firstLine="567"/>
        <w:jc w:val="both"/>
      </w:pPr>
      <w:r w:rsidRPr="004F11E3">
        <w:rPr>
          <w:b/>
        </w:rPr>
        <w:t>2.Зоны размещения кладбищ и крематориев.</w:t>
      </w:r>
    </w:p>
    <w:p w:rsidR="000F0D9C" w:rsidRPr="00232D3D" w:rsidRDefault="000F0D9C" w:rsidP="00976AFB">
      <w:pPr>
        <w:widowControl w:val="0"/>
        <w:spacing w:line="240" w:lineRule="atLeast"/>
        <w:ind w:firstLine="567"/>
        <w:jc w:val="both"/>
      </w:pPr>
      <w:r>
        <w:t xml:space="preserve">2.1. </w:t>
      </w:r>
      <w:r w:rsidRPr="00232D3D">
        <w:t xml:space="preserve"> Размещение, расширение и реконструкция кладбищ, зданий и сооружений похоронного назначения осуществляется в соответствии с требованиями Федерального закона от 12.01.1996 г. № 8-ФЗ «О погребении и похоронном деле», СанПиН </w:t>
      </w:r>
      <w:r w:rsidRPr="004F11E3">
        <w:t>2.1.1279-03, СанПиН 2.2.1/2.1.1.1200-03 (новая редакция)</w:t>
      </w:r>
      <w:r w:rsidRPr="00232D3D">
        <w:t xml:space="preserve"> и настоящих нормативов.</w:t>
      </w:r>
    </w:p>
    <w:p w:rsidR="000F0D9C" w:rsidRPr="004F11E3" w:rsidRDefault="000F0D9C" w:rsidP="00976AFB">
      <w:pPr>
        <w:widowControl w:val="0"/>
        <w:spacing w:line="240" w:lineRule="atLeast"/>
        <w:ind w:firstLine="567"/>
        <w:jc w:val="both"/>
      </w:pPr>
      <w:r>
        <w:t xml:space="preserve">2.2. </w:t>
      </w:r>
      <w:r w:rsidRPr="00232D3D">
        <w:t xml:space="preserve"> Размер земельного участка для кладбища определяется с учетом количества жителей конкретного населенного пункта, но не может превышать </w:t>
      </w:r>
      <w:smartTag w:uri="urn:schemas-microsoft-com:office:smarttags" w:element="metricconverter">
        <w:smartTagPr>
          <w:attr w:name="ProductID" w:val="40 га"/>
        </w:smartTagPr>
        <w:r w:rsidRPr="00232D3D">
          <w:t>40 га</w:t>
        </w:r>
      </w:smartTag>
      <w:r w:rsidRPr="00232D3D">
        <w:t>.</w:t>
      </w:r>
    </w:p>
    <w:p w:rsidR="000F0D9C" w:rsidRPr="00232D3D" w:rsidRDefault="000F0D9C" w:rsidP="00976AFB">
      <w:pPr>
        <w:widowControl w:val="0"/>
        <w:spacing w:line="240" w:lineRule="atLeast"/>
        <w:ind w:firstLine="567"/>
        <w:jc w:val="both"/>
      </w:pPr>
      <w:r w:rsidRPr="00232D3D">
        <w:t>Размер участка земли на территориях кладбищ для погребения умершего устанавливается органом местного самоуправления таким образом, чтобы гарантировать погребение на этом же участке земли умершего супруга или близкого родственника.</w:t>
      </w:r>
    </w:p>
    <w:p w:rsidR="000F0D9C" w:rsidRPr="00232D3D" w:rsidRDefault="000F0D9C" w:rsidP="00976AFB">
      <w:pPr>
        <w:widowControl w:val="0"/>
        <w:spacing w:line="240" w:lineRule="atLeast"/>
        <w:ind w:firstLine="567"/>
        <w:jc w:val="both"/>
      </w:pPr>
      <w:r>
        <w:t>2.3.</w:t>
      </w:r>
      <w:r w:rsidRPr="00232D3D">
        <w:t xml:space="preserve"> На территориях санитарно-защитных зон кладбищ, крематориев, зданий и сооружений похоронного назначения не разрешается строительство зданий и сооружений, не связанных с обслуживанием указанных объектов, за исключением культовых и обрядовых объектов.</w:t>
      </w:r>
    </w:p>
    <w:p w:rsidR="000F0D9C" w:rsidRPr="00232D3D" w:rsidRDefault="000F0D9C" w:rsidP="00976AFB">
      <w:pPr>
        <w:widowControl w:val="0"/>
        <w:spacing w:line="240" w:lineRule="atLeast"/>
        <w:ind w:firstLine="567"/>
        <w:jc w:val="both"/>
      </w:pPr>
      <w:r w:rsidRPr="00232D3D">
        <w:t>По территории санитарно-защитных зон и кладбищ запрещается прокладка сетей централизованного хозяйственно-питьевого водоснабжения.</w:t>
      </w:r>
    </w:p>
    <w:p w:rsidR="000F0D9C" w:rsidRPr="00232D3D" w:rsidRDefault="000F0D9C" w:rsidP="00976AFB">
      <w:pPr>
        <w:widowControl w:val="0"/>
        <w:spacing w:line="240" w:lineRule="atLeast"/>
        <w:ind w:firstLine="567"/>
        <w:jc w:val="both"/>
      </w:pPr>
      <w:r w:rsidRPr="00232D3D">
        <w:t xml:space="preserve">предусматривается зона зеленых насаждений шириной не менее </w:t>
      </w:r>
      <w:smartTag w:uri="urn:schemas-microsoft-com:office:smarttags" w:element="metricconverter">
        <w:smartTagPr>
          <w:attr w:name="ProductID" w:val="20 м"/>
        </w:smartTagPr>
        <w:r w:rsidRPr="00232D3D">
          <w:t>20 м</w:t>
        </w:r>
      </w:smartTag>
      <w:r w:rsidRPr="00232D3D">
        <w:t>, стоянки автокатафалков и автотранспорта, урны для сбора мусора, площадки для мусоросборников с подъездами к ним.</w:t>
      </w:r>
    </w:p>
    <w:p w:rsidR="000F0D9C" w:rsidRPr="00232D3D" w:rsidRDefault="000F0D9C" w:rsidP="00976AFB">
      <w:pPr>
        <w:widowControl w:val="0"/>
        <w:spacing w:line="240" w:lineRule="atLeast"/>
        <w:ind w:firstLine="567"/>
        <w:jc w:val="both"/>
      </w:pPr>
      <w:r>
        <w:t xml:space="preserve">2.4. </w:t>
      </w:r>
      <w:r w:rsidRPr="00232D3D">
        <w:t xml:space="preserve"> Похоронные бюро, бюро-магазины похоронного обслуживания следует размещать в первых этажах учреждений коммунально-бытового назначения, в пределах жилой застройки на обособленных участках, удобно расположенных для подъезда транспорта, на расстоянии не менее </w:t>
      </w:r>
      <w:smartTag w:uri="urn:schemas-microsoft-com:office:smarttags" w:element="metricconverter">
        <w:smartTagPr>
          <w:attr w:name="ProductID" w:val="50 м"/>
        </w:smartTagPr>
        <w:r w:rsidRPr="00232D3D">
          <w:t>50 м</w:t>
        </w:r>
      </w:smartTag>
      <w:r w:rsidRPr="00232D3D">
        <w:t xml:space="preserve"> до жилой застройки, территорий лечебных, детских, образовательных, спортивно-оздоровительных, культурно-просветительных учреждений и учреждений социального обеспечения населения.</w:t>
      </w:r>
    </w:p>
    <w:p w:rsidR="000F0D9C" w:rsidRPr="00232D3D" w:rsidRDefault="000F0D9C" w:rsidP="00976AFB">
      <w:pPr>
        <w:widowControl w:val="0"/>
        <w:spacing w:line="240" w:lineRule="atLeast"/>
        <w:ind w:firstLine="567"/>
        <w:jc w:val="both"/>
      </w:pPr>
      <w:r>
        <w:t>2.5.</w:t>
      </w:r>
      <w:r w:rsidRPr="00232D3D">
        <w:t xml:space="preserve"> Дома траурных обрядов размещают на территории действующих или вновь проектируемых кладбищ, территориях коммунальных зон, обособленных земельных участках в границах жилой застройки и на территории пригородных зон.</w:t>
      </w:r>
    </w:p>
    <w:p w:rsidR="000F0D9C" w:rsidRPr="00232D3D" w:rsidRDefault="000F0D9C" w:rsidP="00976AFB">
      <w:pPr>
        <w:widowControl w:val="0"/>
        <w:spacing w:line="240" w:lineRule="atLeast"/>
        <w:ind w:firstLine="567"/>
        <w:jc w:val="both"/>
      </w:pPr>
      <w:r w:rsidRPr="00232D3D">
        <w:t xml:space="preserve">Расстояние от домов траурных обрядов до жилых зданий, территории лечебных, детских, образовательных, спортивно-оздоровительных, культурно-просветительных учреждений и учреждений социального обеспечения регламентируется с учетом характера траурного обряда и должно составлять не менее </w:t>
      </w:r>
      <w:smartTag w:uri="urn:schemas-microsoft-com:office:smarttags" w:element="metricconverter">
        <w:smartTagPr>
          <w:attr w:name="ProductID" w:val="100 м"/>
        </w:smartTagPr>
        <w:r w:rsidRPr="00232D3D">
          <w:t>100 м</w:t>
        </w:r>
      </w:smartTag>
      <w:r w:rsidRPr="00232D3D">
        <w:t>.</w:t>
      </w:r>
    </w:p>
    <w:p w:rsidR="000F0D9C" w:rsidRPr="00232D3D" w:rsidRDefault="000F0D9C" w:rsidP="00976AFB">
      <w:pPr>
        <w:widowControl w:val="0"/>
        <w:spacing w:line="240" w:lineRule="atLeast"/>
        <w:ind w:firstLine="567"/>
        <w:jc w:val="both"/>
      </w:pPr>
      <w:r w:rsidRPr="004F11E3">
        <w:rPr>
          <w:b/>
        </w:rPr>
        <w:t>3. Зоны размещения скотомогильников.</w:t>
      </w:r>
    </w:p>
    <w:p w:rsidR="000F0D9C" w:rsidRPr="00232D3D" w:rsidRDefault="000F0D9C" w:rsidP="00976AFB">
      <w:pPr>
        <w:widowControl w:val="0"/>
        <w:spacing w:line="240" w:lineRule="atLeast"/>
        <w:ind w:firstLine="567"/>
        <w:jc w:val="both"/>
      </w:pPr>
      <w:r>
        <w:t>3.1.</w:t>
      </w:r>
      <w:r w:rsidRPr="00232D3D">
        <w:t xml:space="preserve"> Скотомогильники (биотермические ямы) предназначены для обеззараживания, уничтожения сжиганием или захоронения биологических </w:t>
      </w:r>
      <w:r w:rsidRPr="00232D3D">
        <w:lastRenderedPageBreak/>
        <w:t xml:space="preserve">отходов (трупов животных и птиц; ветеринарных </w:t>
      </w:r>
      <w:proofErr w:type="spellStart"/>
      <w:r w:rsidRPr="00232D3D">
        <w:t>конфискатов</w:t>
      </w:r>
      <w:proofErr w:type="spellEnd"/>
      <w:r w:rsidRPr="00232D3D">
        <w:t>, выявленных на убойных пунктах, хладобойнях, в мясоперерабатывающих организациях, рынках, организациях торговли и других организациях; других отходов, получаемых при переработке пищевого и непищевого сырья животного происхождения).</w:t>
      </w:r>
    </w:p>
    <w:p w:rsidR="000F0D9C" w:rsidRPr="00232D3D" w:rsidRDefault="000F0D9C" w:rsidP="00976AFB">
      <w:pPr>
        <w:widowControl w:val="0"/>
        <w:spacing w:line="240" w:lineRule="atLeast"/>
        <w:ind w:firstLine="567"/>
        <w:jc w:val="both"/>
      </w:pPr>
      <w:r w:rsidRPr="00232D3D">
        <w:t>Скотомогильники (биотермические ямы) проектируются в соответствии с требованиями Ветеринарно-санитарных правил сбора, утилизации и уничтожения биологических отходов», утвержденных Главным государственным ветеринарным инспектором Российской Федерации 04.12.1995 г. № 13-7-2/469.</w:t>
      </w:r>
    </w:p>
    <w:p w:rsidR="000F0D9C" w:rsidRPr="00232D3D" w:rsidRDefault="000F0D9C" w:rsidP="00976AFB">
      <w:pPr>
        <w:widowControl w:val="0"/>
        <w:spacing w:line="240" w:lineRule="atLeast"/>
        <w:ind w:firstLine="567"/>
        <w:jc w:val="both"/>
      </w:pPr>
      <w:r>
        <w:t>3.2.</w:t>
      </w:r>
      <w:r w:rsidRPr="00232D3D">
        <w:t xml:space="preserve"> Скотомогильники (биотермические ямы) размещают на сухом возвышенном участке земли площадью не менее </w:t>
      </w:r>
      <w:smartTag w:uri="urn:schemas-microsoft-com:office:smarttags" w:element="metricconverter">
        <w:smartTagPr>
          <w:attr w:name="ProductID" w:val="600 м2"/>
        </w:smartTagPr>
        <w:r w:rsidRPr="00232D3D">
          <w:t>600 м</w:t>
        </w:r>
        <w:proofErr w:type="gramStart"/>
        <w:r w:rsidRPr="004F11E3">
          <w:t>2</w:t>
        </w:r>
      </w:smartTag>
      <w:proofErr w:type="gramEnd"/>
      <w:r w:rsidRPr="00232D3D">
        <w:t xml:space="preserve">. Уровень стояния грунтовых вод должен быть не менее </w:t>
      </w:r>
      <w:smartTag w:uri="urn:schemas-microsoft-com:office:smarttags" w:element="metricconverter">
        <w:smartTagPr>
          <w:attr w:name="ProductID" w:val="2 м"/>
        </w:smartTagPr>
        <w:r w:rsidRPr="00232D3D">
          <w:t>2 м</w:t>
        </w:r>
      </w:smartTag>
      <w:r w:rsidRPr="00232D3D">
        <w:t xml:space="preserve"> от поверхности земли.</w:t>
      </w:r>
    </w:p>
    <w:p w:rsidR="000F0D9C" w:rsidRPr="00232D3D" w:rsidRDefault="000F0D9C" w:rsidP="00976AFB">
      <w:pPr>
        <w:widowControl w:val="0"/>
        <w:spacing w:line="240" w:lineRule="atLeast"/>
        <w:ind w:firstLine="567"/>
        <w:jc w:val="both"/>
      </w:pPr>
      <w:r>
        <w:t>3.3.</w:t>
      </w:r>
      <w:r w:rsidRPr="00232D3D">
        <w:t xml:space="preserve"> Размер санитарно-защитной зоны следует принимать в соответствии с требованиями СанПиН 2.2.1/2.1.1.1200-03 (новая редакция), при этом ориентировочный размер санитарно-защитной зоны составляет, м, </w:t>
      </w:r>
      <w:proofErr w:type="gramStart"/>
      <w:r w:rsidRPr="00232D3D">
        <w:t>для</w:t>
      </w:r>
      <w:proofErr w:type="gramEnd"/>
      <w:r w:rsidRPr="00232D3D">
        <w:t>::</w:t>
      </w:r>
    </w:p>
    <w:p w:rsidR="000F0D9C" w:rsidRPr="00232D3D" w:rsidRDefault="000F0D9C" w:rsidP="00976AFB">
      <w:pPr>
        <w:widowControl w:val="0"/>
        <w:spacing w:line="240" w:lineRule="atLeast"/>
        <w:ind w:firstLine="567"/>
        <w:jc w:val="both"/>
      </w:pPr>
      <w:r w:rsidRPr="00232D3D">
        <w:t xml:space="preserve">- скотомогильников с захоронением в ямах – </w:t>
      </w:r>
      <w:smartTag w:uri="urn:schemas-microsoft-com:office:smarttags" w:element="metricconverter">
        <w:smartTagPr>
          <w:attr w:name="ProductID" w:val="1000 м"/>
        </w:smartTagPr>
        <w:r w:rsidRPr="00232D3D">
          <w:t>1000 м</w:t>
        </w:r>
      </w:smartTag>
      <w:r w:rsidRPr="00232D3D">
        <w:t>;</w:t>
      </w:r>
    </w:p>
    <w:p w:rsidR="000F0D9C" w:rsidRPr="00232D3D" w:rsidRDefault="000F0D9C" w:rsidP="00976AFB">
      <w:pPr>
        <w:widowControl w:val="0"/>
        <w:spacing w:line="240" w:lineRule="atLeast"/>
        <w:ind w:firstLine="567"/>
        <w:jc w:val="both"/>
      </w:pPr>
      <w:r w:rsidRPr="00232D3D">
        <w:t xml:space="preserve">- скотомогильников с биологическими камерами – </w:t>
      </w:r>
      <w:smartTag w:uri="urn:schemas-microsoft-com:office:smarttags" w:element="metricconverter">
        <w:smartTagPr>
          <w:attr w:name="ProductID" w:val="200 м"/>
        </w:smartTagPr>
        <w:r w:rsidRPr="00232D3D">
          <w:t>200 м</w:t>
        </w:r>
      </w:smartTag>
      <w:r w:rsidRPr="00232D3D">
        <w:t>;</w:t>
      </w:r>
    </w:p>
    <w:p w:rsidR="000F0D9C" w:rsidRPr="00232D3D" w:rsidRDefault="000F0D9C" w:rsidP="00976AFB">
      <w:pPr>
        <w:widowControl w:val="0"/>
        <w:spacing w:line="240" w:lineRule="atLeast"/>
        <w:ind w:firstLine="567"/>
        <w:jc w:val="both"/>
      </w:pPr>
      <w:r w:rsidRPr="00232D3D">
        <w:t xml:space="preserve">Минимальные расстояния от скотомогильников до скотопрогонов и пастбищ следует принимать </w:t>
      </w:r>
      <w:smartTag w:uri="urn:schemas-microsoft-com:office:smarttags" w:element="metricconverter">
        <w:smartTagPr>
          <w:attr w:name="ProductID" w:val="200 м"/>
        </w:smartTagPr>
        <w:r w:rsidRPr="00232D3D">
          <w:t>200 м</w:t>
        </w:r>
      </w:smartTag>
      <w:r w:rsidRPr="00232D3D">
        <w:t>, до автомобильных, железных дорог в зависимости от их категории – 50-</w:t>
      </w:r>
      <w:smartTag w:uri="urn:schemas-microsoft-com:office:smarttags" w:element="metricconverter">
        <w:smartTagPr>
          <w:attr w:name="ProductID" w:val="300 м"/>
        </w:smartTagPr>
        <w:r w:rsidRPr="00232D3D">
          <w:t>300 м</w:t>
        </w:r>
      </w:smartTag>
      <w:r w:rsidRPr="00232D3D">
        <w:t>.</w:t>
      </w:r>
    </w:p>
    <w:p w:rsidR="000F0D9C" w:rsidRPr="00232D3D" w:rsidRDefault="000F0D9C" w:rsidP="00976AFB">
      <w:pPr>
        <w:widowControl w:val="0"/>
        <w:spacing w:line="240" w:lineRule="atLeast"/>
        <w:ind w:firstLine="567"/>
        <w:jc w:val="both"/>
      </w:pPr>
      <w:r>
        <w:t xml:space="preserve">3.4. </w:t>
      </w:r>
      <w:r w:rsidRPr="00232D3D">
        <w:t xml:space="preserve"> Биотермические ямы, расположенные на территории государственных ветеринарных организаций, входят в состав вспомогательных сооружений. Расстояние между ямой и производственными зданиями ветеринарных организаций, находящимися на этой территории, не регламентируется.</w:t>
      </w:r>
    </w:p>
    <w:p w:rsidR="000F0D9C" w:rsidRPr="00232D3D" w:rsidRDefault="000F0D9C" w:rsidP="00976AFB">
      <w:pPr>
        <w:widowControl w:val="0"/>
        <w:spacing w:line="240" w:lineRule="atLeast"/>
        <w:ind w:firstLine="567"/>
        <w:jc w:val="both"/>
      </w:pPr>
      <w:r>
        <w:t>3.5.</w:t>
      </w:r>
      <w:r w:rsidRPr="00232D3D">
        <w:t xml:space="preserve"> Размещение скотомогильников (биотермических ям) на территории особо охраняемых территорий (в том числе особо охраняемых природных территориях, </w:t>
      </w:r>
      <w:proofErr w:type="spellStart"/>
      <w:r w:rsidRPr="00232D3D">
        <w:t>водоохранных</w:t>
      </w:r>
      <w:proofErr w:type="spellEnd"/>
      <w:r w:rsidRPr="00232D3D">
        <w:t>, пригородных зонах, зонах охраны источников водоснабжения) категорически запрещается.</w:t>
      </w:r>
    </w:p>
    <w:p w:rsidR="000F0D9C" w:rsidRPr="00232D3D" w:rsidRDefault="000F0D9C" w:rsidP="00976AFB">
      <w:pPr>
        <w:widowControl w:val="0"/>
        <w:spacing w:line="240" w:lineRule="atLeast"/>
        <w:ind w:firstLine="567"/>
        <w:jc w:val="both"/>
      </w:pPr>
      <w:r>
        <w:t>3.6.</w:t>
      </w:r>
      <w:r w:rsidRPr="00232D3D">
        <w:t xml:space="preserve"> Территорию скотомогильника (биотермической ямы) проектируют с ограждением глухим забором высотой не менее </w:t>
      </w:r>
      <w:smartTag w:uri="urn:schemas-microsoft-com:office:smarttags" w:element="metricconverter">
        <w:smartTagPr>
          <w:attr w:name="ProductID" w:val="2 м"/>
        </w:smartTagPr>
        <w:r w:rsidRPr="00232D3D">
          <w:t>2 м</w:t>
        </w:r>
      </w:smartTag>
      <w:r w:rsidRPr="00232D3D">
        <w:t xml:space="preserve"> с въездными воротами. С внутренней стороны забора по всему периметру проектируется траншея глубиной 0,8-</w:t>
      </w:r>
      <w:smartTag w:uri="urn:schemas-microsoft-com:office:smarttags" w:element="metricconverter">
        <w:smartTagPr>
          <w:attr w:name="ProductID" w:val="1,4 м"/>
        </w:smartTagPr>
        <w:r w:rsidRPr="00232D3D">
          <w:t>1,4 м</w:t>
        </w:r>
      </w:smartTag>
      <w:r w:rsidRPr="00232D3D">
        <w:t xml:space="preserve"> и шириной не менее </w:t>
      </w:r>
      <w:smartTag w:uri="urn:schemas-microsoft-com:office:smarttags" w:element="metricconverter">
        <w:smartTagPr>
          <w:attr w:name="ProductID" w:val="1,5 м"/>
        </w:smartTagPr>
        <w:r w:rsidRPr="00232D3D">
          <w:t>1,5 м</w:t>
        </w:r>
      </w:smartTag>
      <w:r w:rsidRPr="00232D3D">
        <w:t xml:space="preserve"> и переходной мост через траншею.</w:t>
      </w:r>
    </w:p>
    <w:p w:rsidR="000F0D9C" w:rsidRPr="00232D3D" w:rsidRDefault="000F0D9C" w:rsidP="00976AFB">
      <w:pPr>
        <w:widowControl w:val="0"/>
        <w:spacing w:line="240" w:lineRule="atLeast"/>
        <w:ind w:firstLine="567"/>
        <w:jc w:val="both"/>
      </w:pPr>
      <w:r>
        <w:t>3.7.</w:t>
      </w:r>
      <w:r w:rsidRPr="00232D3D">
        <w:t xml:space="preserve"> </w:t>
      </w:r>
      <w:r>
        <w:t xml:space="preserve"> </w:t>
      </w:r>
      <w:r w:rsidRPr="00232D3D">
        <w:t>Рядом со скотомогильником проектируют помещение для вскрытия трупов животных, хранения дезинфицирующих средств, инвентаря, спецодежды и инструментов.</w:t>
      </w:r>
    </w:p>
    <w:p w:rsidR="000F0D9C" w:rsidRDefault="000F0D9C" w:rsidP="00976AFB">
      <w:pPr>
        <w:widowControl w:val="0"/>
        <w:spacing w:line="240" w:lineRule="atLeast"/>
        <w:ind w:firstLine="567"/>
        <w:jc w:val="both"/>
      </w:pPr>
      <w:r>
        <w:t xml:space="preserve">3.8. </w:t>
      </w:r>
      <w:r w:rsidRPr="00232D3D">
        <w:t>К скотомогильникам (биотермическим ямам) предусматриваются подъездные пути в соответствии с требованиями раздела «Зоны транспортной инфраструктуры» настоящих нормативов.</w:t>
      </w:r>
    </w:p>
    <w:p w:rsidR="007D3953" w:rsidRDefault="007D3953" w:rsidP="00976AFB">
      <w:pPr>
        <w:widowControl w:val="0"/>
        <w:spacing w:line="240" w:lineRule="atLeast"/>
        <w:ind w:firstLine="567"/>
        <w:jc w:val="both"/>
      </w:pPr>
    </w:p>
    <w:p w:rsidR="00976AFB" w:rsidRDefault="00976AFB" w:rsidP="00976AFB">
      <w:pPr>
        <w:jc w:val="both"/>
      </w:pPr>
    </w:p>
    <w:p w:rsidR="000F0D9C" w:rsidRDefault="00976AFB" w:rsidP="00565AAC">
      <w:pPr>
        <w:pStyle w:val="ac"/>
        <w:widowControl w:val="0"/>
        <w:numPr>
          <w:ilvl w:val="0"/>
          <w:numId w:val="15"/>
        </w:numPr>
        <w:shd w:val="clear" w:color="auto" w:fill="FFFFFF"/>
        <w:spacing w:line="240" w:lineRule="atLeast"/>
        <w:ind w:left="0" w:firstLine="0"/>
        <w:jc w:val="both"/>
      </w:pPr>
      <w:r w:rsidRPr="00976AFB">
        <w:rPr>
          <w:szCs w:val="28"/>
        </w:rPr>
        <w:t xml:space="preserve">В Правила Землепользования и Застройки добавить статью </w:t>
      </w:r>
      <w:r w:rsidRPr="00976AFB">
        <w:rPr>
          <w:b/>
          <w:szCs w:val="28"/>
        </w:rPr>
        <w:t>57.</w:t>
      </w:r>
      <w:r w:rsidRPr="00976AFB">
        <w:rPr>
          <w:szCs w:val="28"/>
        </w:rPr>
        <w:t xml:space="preserve"> </w:t>
      </w:r>
      <w:r w:rsidRPr="00976AFB">
        <w:rPr>
          <w:b/>
          <w:szCs w:val="28"/>
        </w:rPr>
        <w:t xml:space="preserve">Зоны </w:t>
      </w:r>
      <w:r w:rsidRPr="00976AFB">
        <w:rPr>
          <w:b/>
          <w:szCs w:val="28"/>
        </w:rPr>
        <w:lastRenderedPageBreak/>
        <w:t>сельскохозяйственного использования – зоны  «СХИ»</w:t>
      </w:r>
      <w:r w:rsidRPr="00976AFB">
        <w:rPr>
          <w:b/>
        </w:rPr>
        <w:t xml:space="preserve"> </w:t>
      </w:r>
      <w:r w:rsidRPr="00976AFB">
        <w:rPr>
          <w:szCs w:val="28"/>
        </w:rPr>
        <w:t xml:space="preserve"> следующего содержания:</w:t>
      </w:r>
    </w:p>
    <w:p w:rsidR="008E548C" w:rsidRDefault="008E548C" w:rsidP="008E548C">
      <w:pPr>
        <w:widowControl w:val="0"/>
        <w:spacing w:line="240" w:lineRule="atLeast"/>
        <w:jc w:val="both"/>
      </w:pPr>
      <w:r w:rsidRPr="008E548C">
        <w:rPr>
          <w:b/>
        </w:rPr>
        <w:t>1.</w:t>
      </w:r>
      <w:r>
        <w:t xml:space="preserve"> «Предельные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8E548C" w:rsidRDefault="008E548C" w:rsidP="008E548C">
      <w:pPr>
        <w:widowControl w:val="0"/>
        <w:spacing w:line="240" w:lineRule="atLeast"/>
        <w:ind w:firstLine="567"/>
        <w:jc w:val="both"/>
      </w:pPr>
      <w:r>
        <w:t>1) минимальная площадь земельных участков для данной территориальной зоны устанавливается с учетом соблюдения положений стати12 Правил, но не менее 0,0002 га;</w:t>
      </w:r>
    </w:p>
    <w:p w:rsidR="008E548C" w:rsidRDefault="008E548C" w:rsidP="008E548C">
      <w:pPr>
        <w:widowControl w:val="0"/>
        <w:spacing w:line="240" w:lineRule="atLeast"/>
        <w:ind w:firstLine="567"/>
        <w:jc w:val="both"/>
      </w:pPr>
      <w:r>
        <w:t>Максимальная площадь земельных участков устанавливается в соответствии с документацией по планировке территории, а при ее отсутствии - с учетом соблюдения положений стати 12 Правил;</w:t>
      </w:r>
    </w:p>
    <w:p w:rsidR="008E548C" w:rsidRDefault="008E548C" w:rsidP="008E548C">
      <w:pPr>
        <w:widowControl w:val="0"/>
        <w:spacing w:line="240" w:lineRule="atLeast"/>
        <w:ind w:firstLine="567"/>
        <w:jc w:val="both"/>
      </w:pPr>
      <w:r>
        <w:t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за исключением линейных объектов, устанавливаются с учетом соблюдения положений стати 12 Правил, но не менее:</w:t>
      </w:r>
    </w:p>
    <w:p w:rsidR="008E548C" w:rsidRDefault="008E548C" w:rsidP="008E548C">
      <w:pPr>
        <w:widowControl w:val="0"/>
        <w:spacing w:line="240" w:lineRule="atLeast"/>
        <w:ind w:firstLine="567"/>
        <w:jc w:val="both"/>
      </w:pPr>
      <w:r>
        <w:t>- от общей границы смежных земельных участков в случае строительства единого объекта капитального строительства - 0 метров;</w:t>
      </w:r>
    </w:p>
    <w:p w:rsidR="008E548C" w:rsidRDefault="008E548C" w:rsidP="008E548C">
      <w:pPr>
        <w:widowControl w:val="0"/>
        <w:spacing w:line="240" w:lineRule="atLeast"/>
        <w:ind w:firstLine="567"/>
        <w:jc w:val="both"/>
      </w:pPr>
      <w:r>
        <w:t>- от границы земельного участка в иных случаях - 1 метра.</w:t>
      </w:r>
    </w:p>
    <w:p w:rsidR="008E548C" w:rsidRDefault="008E548C" w:rsidP="008E548C">
      <w:pPr>
        <w:widowControl w:val="0"/>
        <w:spacing w:line="240" w:lineRule="atLeast"/>
        <w:ind w:firstLine="567"/>
        <w:jc w:val="both"/>
      </w:pPr>
      <w:r>
        <w:t xml:space="preserve">Минимальные отступы от красной линии до места допустимого размещения объектов капитального строительства устанавливаются с учетом соблюдения положений стати 12 Правил, в том числе обеспечения ширины </w:t>
      </w:r>
      <w:proofErr w:type="spellStart"/>
      <w:r>
        <w:t>незаваливаемой</w:t>
      </w:r>
      <w:proofErr w:type="spellEnd"/>
      <w:r>
        <w:t xml:space="preserve"> проезжей части городских магистралей в пределах желтых линий в соответствии с установленными нормативными требованиями, но не менее 1 метра.</w:t>
      </w:r>
    </w:p>
    <w:p w:rsidR="008E548C" w:rsidRDefault="008E548C" w:rsidP="008E548C">
      <w:pPr>
        <w:widowControl w:val="0"/>
        <w:spacing w:line="240" w:lineRule="atLeast"/>
        <w:ind w:firstLine="567"/>
        <w:jc w:val="both"/>
      </w:pPr>
      <w:r>
        <w:t>Размещение зданий, строений, сооружений и их частей, за исключением линейных объектов, в существующих или планируемых границах территорий, обозначенных красными линиями, запрещено;</w:t>
      </w:r>
    </w:p>
    <w:p w:rsidR="008E548C" w:rsidRDefault="008E548C" w:rsidP="008E548C">
      <w:pPr>
        <w:widowControl w:val="0"/>
        <w:spacing w:line="240" w:lineRule="atLeast"/>
        <w:ind w:firstLine="567"/>
        <w:jc w:val="both"/>
      </w:pPr>
      <w:r>
        <w:t>3) предельное количество надземных этажей или предельная высота зданий, строений и сооружений для данной территориальной зоны устанавливаются с учетом соблюдения положений стати 12  Правил;</w:t>
      </w:r>
    </w:p>
    <w:p w:rsidR="008E548C" w:rsidRDefault="008E548C" w:rsidP="008E548C">
      <w:pPr>
        <w:widowControl w:val="0"/>
        <w:spacing w:line="240" w:lineRule="atLeast"/>
        <w:ind w:firstLine="567"/>
        <w:jc w:val="both"/>
      </w:pPr>
      <w:r>
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устанавливается с учетом соблюдения положений стати 12 Правил;</w:t>
      </w:r>
    </w:p>
    <w:p w:rsidR="008E548C" w:rsidRDefault="008E548C" w:rsidP="008E548C">
      <w:pPr>
        <w:widowControl w:val="0"/>
        <w:spacing w:line="240" w:lineRule="atLeast"/>
        <w:ind w:firstLine="567"/>
        <w:jc w:val="both"/>
      </w:pPr>
      <w:r>
        <w:t>5) Ограничения использования земельных участков и объектов капитального строительства.</w:t>
      </w:r>
    </w:p>
    <w:p w:rsidR="008E548C" w:rsidRDefault="008E548C" w:rsidP="008E548C">
      <w:pPr>
        <w:widowControl w:val="0"/>
        <w:spacing w:line="240" w:lineRule="atLeast"/>
        <w:ind w:firstLine="567"/>
        <w:jc w:val="both"/>
      </w:pPr>
      <w:r w:rsidRPr="008E548C">
        <w:t>В случае</w:t>
      </w:r>
      <w:proofErr w:type="gramStart"/>
      <w:r w:rsidRPr="008E548C">
        <w:t>,</w:t>
      </w:r>
      <w:proofErr w:type="gramEnd"/>
      <w:r w:rsidRPr="008E548C">
        <w:t xml:space="preserve"> если земельный участок (его часть) и объект капитального строительства расположены в границах зон с особыми условиями использования территорий использование земельного участка (его части) и объекта капитального строительства осуществляется с учетом ограничений, установленных законодательством Российской Федерации</w:t>
      </w:r>
    </w:p>
    <w:p w:rsidR="008E548C" w:rsidRDefault="008E548C" w:rsidP="00976AFB">
      <w:pPr>
        <w:widowControl w:val="0"/>
        <w:spacing w:line="240" w:lineRule="atLeast"/>
        <w:ind w:firstLine="567"/>
        <w:jc w:val="both"/>
      </w:pPr>
    </w:p>
    <w:p w:rsidR="000F0D9C" w:rsidRDefault="000F0D9C" w:rsidP="00976AFB">
      <w:pPr>
        <w:widowControl w:val="0"/>
        <w:spacing w:line="240" w:lineRule="atLeast"/>
        <w:ind w:firstLine="567"/>
        <w:jc w:val="both"/>
      </w:pPr>
      <w:proofErr w:type="gramStart"/>
      <w:r w:rsidRPr="00B34BE8">
        <w:t xml:space="preserve">В состав зон сельскохозяйственного использования могут включаться зоны сельскохозяйственных угодий (пашни, сенокосы, пастбища, залежи, </w:t>
      </w:r>
      <w:r w:rsidRPr="00B34BE8">
        <w:lastRenderedPageBreak/>
        <w:t>земли, занятые многолетними насаждениями), зоны, занятые объектами сельскохозяйственного назначения и предназначенные для ведения сельского хозяйства, дачного хозяйства, садоводства, личного подсобного хозяйства, развития объектов сельскохозяйственного назначения.</w:t>
      </w:r>
      <w:proofErr w:type="gramEnd"/>
    </w:p>
    <w:p w:rsidR="000F0D9C" w:rsidRDefault="000F0D9C" w:rsidP="00976AFB">
      <w:pPr>
        <w:widowControl w:val="0"/>
        <w:spacing w:line="240" w:lineRule="atLeast"/>
        <w:ind w:firstLine="567"/>
        <w:jc w:val="both"/>
      </w:pPr>
      <w:r>
        <w:t xml:space="preserve"> </w:t>
      </w:r>
      <w:proofErr w:type="gramStart"/>
      <w:r w:rsidRPr="00B34BE8">
        <w:t>Зоны сельскохозяйственных угодий – это, как правило, земли за границами населенных пунктов, предоставленные для нужд сельского хозяйства, а также предназначенные для ведения сельского хозяйства, в том числе пашни, сенокосы, пастбища для выпаса домашнего скота, залежи, земли занятые многолетн</w:t>
      </w:r>
      <w:r w:rsidR="00976AFB">
        <w:t>ими насаждениями (садами и др.)</w:t>
      </w:r>
      <w:proofErr w:type="gramEnd"/>
    </w:p>
    <w:p w:rsidR="000F0D9C" w:rsidRDefault="000F0D9C" w:rsidP="00976AFB">
      <w:pPr>
        <w:widowControl w:val="0"/>
        <w:spacing w:line="240" w:lineRule="atLeast"/>
        <w:ind w:firstLine="567"/>
        <w:jc w:val="both"/>
      </w:pPr>
      <w:proofErr w:type="gramStart"/>
      <w:r w:rsidRPr="00226F43">
        <w:t>В зоны, занятые объектами сельскохозяйственного назначения – зданиями,</w:t>
      </w:r>
      <w:r w:rsidRPr="00B34BE8">
        <w:t xml:space="preserve"> </w:t>
      </w:r>
      <w:r w:rsidRPr="00226F43">
        <w:t>строениями, сооружениями, используемыми для производства, хранения и первичной</w:t>
      </w:r>
      <w:r w:rsidRPr="00B34BE8">
        <w:t xml:space="preserve"> обработки сельскохозяйственной продукции, входят также земли, занятые внутрихозяйственными дорогами, коммуникациями, древесно-кустарниковой растительностью, предназначенной для обеспечения защиты земель от воздействия негативных природных, антропогенных и техногенных воздействий, замкнутыми водоемами, и резервные земли для развития объектов сельскохозяйственного назначения.</w:t>
      </w:r>
      <w:proofErr w:type="gramEnd"/>
    </w:p>
    <w:p w:rsidR="000F0D9C" w:rsidRDefault="000F0D9C" w:rsidP="00976AFB">
      <w:pPr>
        <w:widowControl w:val="0"/>
        <w:spacing w:line="240" w:lineRule="atLeast"/>
        <w:ind w:firstLine="567"/>
        <w:jc w:val="both"/>
      </w:pPr>
      <w:r w:rsidRPr="00B34BE8">
        <w:t xml:space="preserve">В зонах сельскохозяйственного использования ограничивается изъятие всех видов сельскохозяйственных земель в целях, не связанных с развитием профилирующих отраслей. В данных зонах максимально ограничиваются все виды производственной деятельности, отрицательно влияющие на условия развития основных отраслей сельского хозяйства. </w:t>
      </w:r>
    </w:p>
    <w:p w:rsidR="000F0D9C" w:rsidRDefault="000F0D9C" w:rsidP="00976AFB">
      <w:pPr>
        <w:widowControl w:val="0"/>
        <w:spacing w:line="240" w:lineRule="atLeast"/>
        <w:ind w:firstLine="567"/>
        <w:jc w:val="both"/>
      </w:pPr>
      <w:r w:rsidRPr="00B34BE8">
        <w:t xml:space="preserve">Предоставление земельных участков из земель сельскохозяйственного назначения в собственность или аренду осуществляется в соответствии с законодательством </w:t>
      </w:r>
      <w:r w:rsidR="00976AFB">
        <w:t xml:space="preserve">Ярославской </w:t>
      </w:r>
      <w:r w:rsidRPr="00B34BE8">
        <w:t xml:space="preserve"> области.</w:t>
      </w:r>
    </w:p>
    <w:p w:rsidR="000F0D9C" w:rsidRPr="00226F43" w:rsidRDefault="000F0D9C" w:rsidP="00976AFB">
      <w:pPr>
        <w:widowControl w:val="0"/>
        <w:spacing w:line="240" w:lineRule="atLeast"/>
        <w:ind w:firstLine="567"/>
        <w:jc w:val="both"/>
        <w:rPr>
          <w:b/>
        </w:rPr>
      </w:pPr>
    </w:p>
    <w:p w:rsidR="000F0D9C" w:rsidRPr="007D3953" w:rsidRDefault="000F0D9C" w:rsidP="007D3953">
      <w:pPr>
        <w:pStyle w:val="ac"/>
        <w:widowControl w:val="0"/>
        <w:numPr>
          <w:ilvl w:val="0"/>
          <w:numId w:val="16"/>
        </w:numPr>
        <w:spacing w:line="240" w:lineRule="atLeast"/>
        <w:jc w:val="both"/>
        <w:rPr>
          <w:b/>
          <w:szCs w:val="28"/>
        </w:rPr>
      </w:pPr>
      <w:r w:rsidRPr="007D3953">
        <w:rPr>
          <w:b/>
          <w:szCs w:val="28"/>
        </w:rPr>
        <w:t xml:space="preserve">Зоны размещения объектов сельскохозяйственного назначения </w:t>
      </w:r>
    </w:p>
    <w:p w:rsidR="000F0D9C" w:rsidRPr="00976AFB" w:rsidRDefault="000F0D9C" w:rsidP="00976AFB">
      <w:pPr>
        <w:widowControl w:val="0"/>
        <w:spacing w:line="240" w:lineRule="atLeast"/>
        <w:jc w:val="both"/>
      </w:pPr>
    </w:p>
    <w:p w:rsidR="000F0D9C" w:rsidRDefault="000F0D9C" w:rsidP="00976AFB">
      <w:pPr>
        <w:widowControl w:val="0"/>
        <w:spacing w:line="240" w:lineRule="atLeast"/>
        <w:ind w:firstLine="567"/>
        <w:jc w:val="both"/>
      </w:pPr>
      <w:r>
        <w:t>2.1.</w:t>
      </w:r>
      <w:r w:rsidRPr="00B34BE8">
        <w:t xml:space="preserve"> Производственные зоны сельских поселений и населенных пунктов </w:t>
      </w:r>
      <w:r w:rsidRPr="00226F43">
        <w:t>следует размещать в соответствии с документами территориального планирования.</w:t>
      </w:r>
    </w:p>
    <w:p w:rsidR="000F0D9C" w:rsidRDefault="000F0D9C" w:rsidP="00976AFB">
      <w:pPr>
        <w:widowControl w:val="0"/>
        <w:spacing w:line="240" w:lineRule="atLeast"/>
        <w:ind w:firstLine="567"/>
        <w:jc w:val="both"/>
      </w:pPr>
      <w:r>
        <w:t>2.2.</w:t>
      </w:r>
      <w:r w:rsidRPr="00B34BE8">
        <w:t xml:space="preserve"> </w:t>
      </w:r>
      <w:proofErr w:type="gramStart"/>
      <w:r w:rsidRPr="00B34BE8">
        <w:t xml:space="preserve">В производственных зонах сельских поселений и населенных пунктов (далее производственные зоны) следует размещать животноводческие, птицеводческие и звероводческие предприятия, предприятия по хранению и переработке сельскохозяйственной продукции, ремонту, техническому обслуживанию и хранению сельскохозяйственных машин и автомобилей, по </w:t>
      </w:r>
      <w:r w:rsidRPr="00226F43">
        <w:t xml:space="preserve">изготовлению строительных конструкций, изделий и деталей из местных материалов, </w:t>
      </w:r>
      <w:r w:rsidRPr="00B34BE8">
        <w:t>машиноиспытательные станции, ветеринарные учреждения, теплицы и парники, промысловые цеха, материальные склады, транспортные, энергетические и другие объекты</w:t>
      </w:r>
      <w:proofErr w:type="gramEnd"/>
      <w:r w:rsidRPr="00B34BE8">
        <w:t>, связанные с проектируемыми предприятиями, а также коммуникации, обеспечивающие внутренние и внешние связи объектов производственной зоны.</w:t>
      </w:r>
      <w:r w:rsidR="00976AFB">
        <w:t xml:space="preserve"> </w:t>
      </w:r>
    </w:p>
    <w:p w:rsidR="000F0D9C" w:rsidRPr="00B34BE8" w:rsidRDefault="000F0D9C" w:rsidP="00976AFB">
      <w:pPr>
        <w:widowControl w:val="0"/>
        <w:spacing w:line="240" w:lineRule="atLeast"/>
        <w:ind w:firstLine="567"/>
        <w:jc w:val="both"/>
      </w:pPr>
      <w:r>
        <w:t>2.3.</w:t>
      </w:r>
      <w:r w:rsidRPr="00B34BE8">
        <w:t xml:space="preserve"> В соответствии с Земельным кодексом Российской Федерации для размещения производственных зон и связанных с ними коммуникаций </w:t>
      </w:r>
      <w:r w:rsidRPr="00B34BE8">
        <w:lastRenderedPageBreak/>
        <w:t>следует выбирать площадки и трассы на землях, не пригодных для сельского хозяйства, либо на сельскохозяйственных угодьях худшего качества.</w:t>
      </w:r>
    </w:p>
    <w:p w:rsidR="000F0D9C" w:rsidRDefault="000F0D9C" w:rsidP="00976AFB">
      <w:pPr>
        <w:widowControl w:val="0"/>
        <w:spacing w:line="240" w:lineRule="atLeast"/>
        <w:ind w:firstLine="567"/>
        <w:jc w:val="both"/>
      </w:pPr>
      <w:r>
        <w:t xml:space="preserve">2.4. </w:t>
      </w:r>
      <w:r w:rsidRPr="00B34BE8">
        <w:t>Размещение производственных зон на пашнях, землях, орошаемых и осушенных, занятых многолетними плодовыми насаждениями, защитными лесами допускается в исключительных случаях.</w:t>
      </w:r>
    </w:p>
    <w:p w:rsidR="000F0D9C" w:rsidRPr="00B34BE8" w:rsidRDefault="000F0D9C" w:rsidP="00976AFB">
      <w:pPr>
        <w:widowControl w:val="0"/>
        <w:spacing w:line="240" w:lineRule="atLeast"/>
        <w:ind w:firstLine="567"/>
        <w:jc w:val="both"/>
      </w:pPr>
      <w:r>
        <w:t>2.5.</w:t>
      </w:r>
      <w:r w:rsidRPr="00B34BE8">
        <w:t xml:space="preserve"> Не допускается размещение производственных зон:</w:t>
      </w:r>
    </w:p>
    <w:p w:rsidR="000F0D9C" w:rsidRPr="00226F43" w:rsidRDefault="000F0D9C" w:rsidP="00976AFB">
      <w:pPr>
        <w:widowControl w:val="0"/>
        <w:spacing w:line="240" w:lineRule="atLeast"/>
        <w:ind w:firstLine="567"/>
        <w:jc w:val="both"/>
      </w:pPr>
      <w:r w:rsidRPr="00226F43">
        <w:t xml:space="preserve">- на площадках залегания полезных ископаемых без согласования с органами </w:t>
      </w:r>
      <w:proofErr w:type="spellStart"/>
      <w:r w:rsidRPr="00226F43">
        <w:t>Ростехнадзора</w:t>
      </w:r>
      <w:proofErr w:type="spellEnd"/>
      <w:r w:rsidRPr="00226F43">
        <w:t>;</w:t>
      </w:r>
    </w:p>
    <w:p w:rsidR="000F0D9C" w:rsidRPr="00B34BE8" w:rsidRDefault="000F0D9C" w:rsidP="00976AFB">
      <w:pPr>
        <w:widowControl w:val="0"/>
        <w:spacing w:line="240" w:lineRule="atLeast"/>
        <w:ind w:firstLine="567"/>
        <w:jc w:val="both"/>
      </w:pPr>
      <w:r w:rsidRPr="00B34BE8">
        <w:t>- в зонах оползней, которые могут угрожать застройке и эксплуатации предприятий, зданий и сооружений;</w:t>
      </w:r>
    </w:p>
    <w:p w:rsidR="000F0D9C" w:rsidRPr="00B34BE8" w:rsidRDefault="000F0D9C" w:rsidP="00976AFB">
      <w:pPr>
        <w:widowControl w:val="0"/>
        <w:spacing w:line="240" w:lineRule="atLeast"/>
        <w:ind w:firstLine="567"/>
        <w:jc w:val="both"/>
      </w:pPr>
      <w:r w:rsidRPr="00B34BE8">
        <w:t>- в зонах санитарной охраны источников питьевого водоснабжения в соответствии с требованиями СанПиН 2.1.4.1110-02;</w:t>
      </w:r>
    </w:p>
    <w:p w:rsidR="000F0D9C" w:rsidRPr="00B34BE8" w:rsidRDefault="000F0D9C" w:rsidP="00976AFB">
      <w:pPr>
        <w:widowControl w:val="0"/>
        <w:spacing w:line="240" w:lineRule="atLeast"/>
        <w:ind w:firstLine="567"/>
        <w:jc w:val="both"/>
      </w:pPr>
      <w:r w:rsidRPr="00226F43">
        <w:t>- во всех зонах округов санитарной, горно-санитарной охраны лечебно-оздоро</w:t>
      </w:r>
      <w:r w:rsidRPr="00B34BE8">
        <w:t>вительных местностей и курортов;</w:t>
      </w:r>
    </w:p>
    <w:p w:rsidR="000F0D9C" w:rsidRPr="00226F43" w:rsidRDefault="000F0D9C" w:rsidP="00976AFB">
      <w:pPr>
        <w:widowControl w:val="0"/>
        <w:spacing w:line="240" w:lineRule="atLeast"/>
        <w:ind w:firstLine="567"/>
        <w:jc w:val="both"/>
      </w:pPr>
      <w:r w:rsidRPr="00B34BE8">
        <w:t xml:space="preserve">- в </w:t>
      </w:r>
      <w:proofErr w:type="spellStart"/>
      <w:r w:rsidRPr="00B34BE8">
        <w:t>водоохранных</w:t>
      </w:r>
      <w:proofErr w:type="spellEnd"/>
      <w:r w:rsidRPr="00B34BE8">
        <w:t xml:space="preserve"> и прибрежных зонах, рек, водоемов и других объектов водного фонда;</w:t>
      </w:r>
    </w:p>
    <w:p w:rsidR="000F0D9C" w:rsidRPr="00226F43" w:rsidRDefault="000F0D9C" w:rsidP="00976AFB">
      <w:pPr>
        <w:widowControl w:val="0"/>
        <w:spacing w:line="240" w:lineRule="atLeast"/>
        <w:ind w:firstLine="567"/>
        <w:jc w:val="both"/>
      </w:pPr>
      <w:r w:rsidRPr="00226F43">
        <w:t>- на землях зеленых зон;</w:t>
      </w:r>
    </w:p>
    <w:p w:rsidR="000F0D9C" w:rsidRPr="00B34BE8" w:rsidRDefault="000F0D9C" w:rsidP="00976AFB">
      <w:pPr>
        <w:widowControl w:val="0"/>
        <w:spacing w:line="240" w:lineRule="atLeast"/>
        <w:ind w:firstLine="567"/>
        <w:jc w:val="both"/>
      </w:pPr>
      <w:r w:rsidRPr="00B34BE8">
        <w:t xml:space="preserve">- на земельных участках, загрязненных органическими и радиоактивными отходами, до истечения сроков, установленных органами </w:t>
      </w:r>
      <w:proofErr w:type="spellStart"/>
      <w:r w:rsidRPr="00B34BE8">
        <w:t>Роспотребнадзора</w:t>
      </w:r>
      <w:proofErr w:type="spellEnd"/>
      <w:r w:rsidRPr="00B34BE8">
        <w:t xml:space="preserve"> и </w:t>
      </w:r>
      <w:proofErr w:type="spellStart"/>
      <w:r w:rsidRPr="00B34BE8">
        <w:t>Россельхознадзора</w:t>
      </w:r>
      <w:proofErr w:type="spellEnd"/>
      <w:r w:rsidRPr="00B34BE8">
        <w:t>;</w:t>
      </w:r>
    </w:p>
    <w:p w:rsidR="000F0D9C" w:rsidRDefault="000F0D9C" w:rsidP="00976AFB">
      <w:pPr>
        <w:widowControl w:val="0"/>
        <w:spacing w:line="240" w:lineRule="atLeast"/>
        <w:ind w:firstLine="567"/>
        <w:jc w:val="both"/>
      </w:pPr>
      <w:r w:rsidRPr="00B34BE8">
        <w:t xml:space="preserve">- на землях особо охраняемых природных территорий, в том числе в зонах охраны объектов культурного наследия, без разрешения государственного органа </w:t>
      </w:r>
      <w:r w:rsidR="00976AFB">
        <w:t xml:space="preserve">Ярославской </w:t>
      </w:r>
      <w:r w:rsidRPr="00B34BE8">
        <w:t xml:space="preserve"> области в сфере государственной охраны объектов культурного наследия.</w:t>
      </w:r>
    </w:p>
    <w:p w:rsidR="000F0D9C" w:rsidRPr="00B34BE8" w:rsidRDefault="000F0D9C" w:rsidP="00976AFB">
      <w:pPr>
        <w:widowControl w:val="0"/>
        <w:spacing w:line="240" w:lineRule="atLeast"/>
        <w:ind w:firstLine="567"/>
        <w:jc w:val="both"/>
      </w:pPr>
      <w:r>
        <w:t>2.6.</w:t>
      </w:r>
      <w:r w:rsidRPr="00B34BE8">
        <w:t xml:space="preserve"> Допускается размещение сельскохозяйственных предприятий, зданий и </w:t>
      </w:r>
      <w:r w:rsidRPr="00226F43">
        <w:t xml:space="preserve">сооружений производственных </w:t>
      </w:r>
      <w:proofErr w:type="gramStart"/>
      <w:r w:rsidRPr="00226F43">
        <w:t>зон</w:t>
      </w:r>
      <w:proofErr w:type="gramEnd"/>
      <w:r w:rsidRPr="00226F43">
        <w:t xml:space="preserve"> в охранных зонах особо охраняемых территорий,</w:t>
      </w:r>
      <w:r w:rsidRPr="00B34BE8">
        <w:t xml:space="preserve"> если строительство намечаемых объектов или их эксплуатация разрешается режимом данной особо охраняемой природной территории и не нарушит их природных условий и не будет угрожать их сохранности. </w:t>
      </w:r>
    </w:p>
    <w:p w:rsidR="000F0D9C" w:rsidRPr="00B34BE8" w:rsidRDefault="000F0D9C" w:rsidP="00976AFB">
      <w:pPr>
        <w:widowControl w:val="0"/>
        <w:spacing w:line="240" w:lineRule="atLeast"/>
        <w:ind w:firstLine="567"/>
        <w:jc w:val="both"/>
      </w:pPr>
      <w:r>
        <w:t xml:space="preserve">2.7. </w:t>
      </w:r>
      <w:r w:rsidRPr="00B34BE8">
        <w:t>Условия размещения намечаемых объектов должны быть согласованы с ведомствами, в ведении которых находятся особо охраняемые природные территории.</w:t>
      </w:r>
    </w:p>
    <w:p w:rsidR="000F0D9C" w:rsidRPr="00B34BE8" w:rsidRDefault="000F0D9C" w:rsidP="00976AFB">
      <w:pPr>
        <w:widowControl w:val="0"/>
        <w:spacing w:line="240" w:lineRule="atLeast"/>
        <w:ind w:firstLine="567"/>
        <w:jc w:val="both"/>
      </w:pPr>
      <w:r>
        <w:t xml:space="preserve">2.8. </w:t>
      </w:r>
      <w:r w:rsidRPr="00B34BE8">
        <w:t xml:space="preserve">Допускается размещение производственных зон в </w:t>
      </w:r>
      <w:proofErr w:type="spellStart"/>
      <w:r w:rsidRPr="00B34BE8">
        <w:t>водоохранных</w:t>
      </w:r>
      <w:proofErr w:type="spellEnd"/>
      <w:r w:rsidRPr="00B34BE8">
        <w:t xml:space="preserve"> зонах рек и водоемов при условии оборудования таких объектов сооружениями, обеспечивающими охрану водных объектов от загрязнения, засорения и истощения вод в соответствии с водным и природоохранным законодательством.</w:t>
      </w:r>
    </w:p>
    <w:p w:rsidR="000F0D9C" w:rsidRDefault="000F0D9C" w:rsidP="00976AFB">
      <w:pPr>
        <w:widowControl w:val="0"/>
        <w:spacing w:line="240" w:lineRule="atLeast"/>
        <w:ind w:firstLine="567"/>
        <w:jc w:val="both"/>
      </w:pPr>
      <w:r w:rsidRPr="00226F43">
        <w:t>2.9</w:t>
      </w:r>
      <w:r>
        <w:t>.</w:t>
      </w:r>
      <w:r w:rsidRPr="00226F43">
        <w:t xml:space="preserve">  При размещении производственных зон на прибрежных участках рек или водоемов планировочные отметки площадок зон должны приниматься не менее чем на </w:t>
      </w:r>
      <w:smartTag w:uri="urn:schemas-microsoft-com:office:smarttags" w:element="metricconverter">
        <w:smartTagPr>
          <w:attr w:name="ProductID" w:val="0,5 м"/>
        </w:smartTagPr>
        <w:r w:rsidRPr="00226F43">
          <w:t>0,5 м</w:t>
        </w:r>
      </w:smartTag>
      <w:r w:rsidRPr="00226F43">
        <w:t xml:space="preserve"> выше расчетного горизонта воды с учетом подпора и уклона водотока, а также расчетной высоты волны и ее нагона.</w:t>
      </w:r>
    </w:p>
    <w:p w:rsidR="000F0D9C" w:rsidRDefault="000F0D9C" w:rsidP="00976AFB">
      <w:pPr>
        <w:widowControl w:val="0"/>
        <w:spacing w:line="240" w:lineRule="atLeast"/>
        <w:ind w:firstLine="567"/>
        <w:jc w:val="both"/>
      </w:pPr>
      <w:r w:rsidRPr="00226F43">
        <w:t>2.10</w:t>
      </w:r>
      <w:r>
        <w:t>.</w:t>
      </w:r>
      <w:r w:rsidRPr="00226F43">
        <w:t xml:space="preserve"> При размещении сельскохозяйственных предприятий на прибрежных участках водоемов и при отсутствии непосредственной связи </w:t>
      </w:r>
      <w:r w:rsidRPr="00226F43">
        <w:lastRenderedPageBreak/>
        <w:t xml:space="preserve">предприятий с ними следует предусматривать незастроенную прибрежную полосу шириной не менее </w:t>
      </w:r>
      <w:smartTag w:uri="urn:schemas-microsoft-com:office:smarttags" w:element="metricconverter">
        <w:smartTagPr>
          <w:attr w:name="ProductID" w:val="40 м"/>
        </w:smartTagPr>
        <w:r w:rsidRPr="00226F43">
          <w:t>40 м</w:t>
        </w:r>
      </w:smartTag>
      <w:r w:rsidRPr="00226F43">
        <w:t>.</w:t>
      </w:r>
    </w:p>
    <w:p w:rsidR="000F0D9C" w:rsidRDefault="000F0D9C" w:rsidP="00976AFB">
      <w:pPr>
        <w:widowControl w:val="0"/>
        <w:spacing w:line="240" w:lineRule="atLeast"/>
        <w:ind w:firstLine="567"/>
        <w:jc w:val="both"/>
      </w:pPr>
      <w:r>
        <w:t>2.11.</w:t>
      </w:r>
      <w:r w:rsidRPr="00B34BE8">
        <w:t xml:space="preserve"> Сельскохозяйственные предприятия, производственные зоны, выделяющие в атмосферу значительное количество дыма, пыли или неприятных запахов, не допускается располагать на территориях, не обеспеченных естественным проветриванием.</w:t>
      </w:r>
    </w:p>
    <w:p w:rsidR="000F0D9C" w:rsidRDefault="000F0D9C" w:rsidP="00976AFB">
      <w:pPr>
        <w:widowControl w:val="0"/>
        <w:spacing w:line="240" w:lineRule="atLeast"/>
        <w:ind w:firstLine="567"/>
        <w:jc w:val="both"/>
      </w:pPr>
      <w:r>
        <w:t xml:space="preserve">2.12. </w:t>
      </w:r>
      <w:r w:rsidRPr="00B34BE8">
        <w:t xml:space="preserve"> При размещении в производственных зонах складов минеральных удобрений и химических средств защиты растений должны соблюдаться необходимые меры, исключающие попадание вредных веществ в водоемы.</w:t>
      </w:r>
    </w:p>
    <w:p w:rsidR="000F0D9C" w:rsidRDefault="000F0D9C" w:rsidP="00976AFB">
      <w:pPr>
        <w:widowControl w:val="0"/>
        <w:spacing w:line="240" w:lineRule="atLeast"/>
        <w:ind w:firstLine="567"/>
        <w:jc w:val="both"/>
      </w:pPr>
      <w:r>
        <w:t xml:space="preserve">2.13. </w:t>
      </w:r>
      <w:r w:rsidRPr="00B34BE8">
        <w:t xml:space="preserve">Склады минеральных удобрений и химических средств защиты растений следует располагать на расстоянии не менее </w:t>
      </w:r>
      <w:smartTag w:uri="urn:schemas-microsoft-com:office:smarttags" w:element="metricconverter">
        <w:smartTagPr>
          <w:attr w:name="ProductID" w:val="2 км"/>
        </w:smartTagPr>
        <w:r w:rsidRPr="00B34BE8">
          <w:t>2 км</w:t>
        </w:r>
      </w:smartTag>
      <w:r w:rsidRPr="00B34BE8">
        <w:t xml:space="preserve"> от </w:t>
      </w:r>
      <w:proofErr w:type="spellStart"/>
      <w:r w:rsidRPr="00B34BE8">
        <w:t>рыбохозяйственных</w:t>
      </w:r>
      <w:proofErr w:type="spellEnd"/>
      <w:r w:rsidRPr="00B34BE8">
        <w:t xml:space="preserve"> водоемов. В случае особой необходимости допускается уменьшать расстояние от указанных складов до </w:t>
      </w:r>
      <w:proofErr w:type="spellStart"/>
      <w:r w:rsidRPr="00B34BE8">
        <w:t>рыбохозяйственных</w:t>
      </w:r>
      <w:proofErr w:type="spellEnd"/>
      <w:r w:rsidRPr="00B34BE8">
        <w:t xml:space="preserve"> водоемов при условии согласования с территориальными органами в сфере охраны рыбных и водных биологических ресурсов.</w:t>
      </w:r>
      <w:r w:rsidR="00976AFB">
        <w:t xml:space="preserve"> </w:t>
      </w:r>
    </w:p>
    <w:p w:rsidR="000F0D9C" w:rsidRDefault="000F0D9C" w:rsidP="00976AFB">
      <w:pPr>
        <w:widowControl w:val="0"/>
        <w:spacing w:line="240" w:lineRule="atLeast"/>
        <w:ind w:firstLine="567"/>
        <w:jc w:val="both"/>
      </w:pPr>
      <w:r>
        <w:t xml:space="preserve">2.14. </w:t>
      </w:r>
      <w:r w:rsidRPr="00B34BE8">
        <w:t>Для складов минеральных удобрений и химических средств защиты растений следует предусматривать организацию санитарно-защитных зон в соответствии с требованиями СанПиН 2.2.1/2.1.1.1200-03 (новая редакция).</w:t>
      </w:r>
    </w:p>
    <w:p w:rsidR="000F0D9C" w:rsidRPr="00B34BE8" w:rsidRDefault="000F0D9C" w:rsidP="00976AFB">
      <w:pPr>
        <w:pStyle w:val="ac"/>
        <w:widowControl w:val="0"/>
        <w:spacing w:line="240" w:lineRule="atLeast"/>
        <w:ind w:left="1632"/>
        <w:jc w:val="both"/>
      </w:pPr>
    </w:p>
    <w:p w:rsidR="000F0D9C" w:rsidRPr="008E548C" w:rsidRDefault="008E548C" w:rsidP="008E548C">
      <w:pPr>
        <w:widowControl w:val="0"/>
        <w:spacing w:line="240" w:lineRule="atLeast"/>
        <w:jc w:val="both"/>
        <w:rPr>
          <w:b/>
          <w:szCs w:val="28"/>
        </w:rPr>
      </w:pPr>
      <w:r w:rsidRPr="008E548C">
        <w:rPr>
          <w:b/>
          <w:szCs w:val="28"/>
        </w:rPr>
        <w:t>3.</w:t>
      </w:r>
      <w:r w:rsidR="000F0D9C" w:rsidRPr="008E548C">
        <w:rPr>
          <w:b/>
          <w:szCs w:val="28"/>
        </w:rPr>
        <w:t>Территория садоводческого, огороднического, дачного объединения.</w:t>
      </w:r>
    </w:p>
    <w:p w:rsidR="000F0D9C" w:rsidRDefault="000F0D9C" w:rsidP="00976AFB">
      <w:pPr>
        <w:widowControl w:val="0"/>
        <w:spacing w:line="240" w:lineRule="atLeast"/>
        <w:ind w:firstLine="567"/>
        <w:jc w:val="both"/>
      </w:pPr>
    </w:p>
    <w:p w:rsidR="000F0D9C" w:rsidRDefault="000F0D9C" w:rsidP="00976AFB">
      <w:pPr>
        <w:widowControl w:val="0"/>
        <w:spacing w:line="240" w:lineRule="atLeast"/>
        <w:ind w:firstLine="567"/>
        <w:jc w:val="both"/>
      </w:pPr>
      <w:r w:rsidRPr="00784700">
        <w:t>3</w:t>
      </w:r>
      <w:r>
        <w:t>.1.</w:t>
      </w:r>
      <w:r w:rsidRPr="00B34BE8">
        <w:t xml:space="preserve"> По границе территории садоводческого, огороднического, дачного объединения проектируется ограждение. Допускается не предусматривать ограждение при наличии естественных границ (река, бровка оврага и др.).</w:t>
      </w:r>
    </w:p>
    <w:p w:rsidR="000F0D9C" w:rsidRPr="00B34BE8" w:rsidRDefault="000F0D9C" w:rsidP="00976AFB">
      <w:pPr>
        <w:widowControl w:val="0"/>
        <w:spacing w:line="240" w:lineRule="atLeast"/>
        <w:ind w:firstLine="567"/>
        <w:jc w:val="both"/>
      </w:pPr>
      <w:r w:rsidRPr="00784700">
        <w:t>3</w:t>
      </w:r>
      <w:r>
        <w:t>.</w:t>
      </w:r>
      <w:r w:rsidRPr="00784700">
        <w:t>2</w:t>
      </w:r>
      <w:r>
        <w:t>.</w:t>
      </w:r>
      <w:r w:rsidRPr="00B34BE8">
        <w:t xml:space="preserve"> Территория садоводческого, огороднического, дачного объединения должна быть соединена подъездной дорогой с автомобильной дорогой общего пользования.</w:t>
      </w:r>
    </w:p>
    <w:p w:rsidR="000F0D9C" w:rsidRPr="00B34BE8" w:rsidRDefault="000F0D9C" w:rsidP="00976AFB">
      <w:pPr>
        <w:widowControl w:val="0"/>
        <w:spacing w:line="240" w:lineRule="atLeast"/>
        <w:ind w:firstLine="567"/>
        <w:jc w:val="both"/>
      </w:pPr>
      <w:r>
        <w:t>3</w:t>
      </w:r>
      <w:r w:rsidRPr="00784700">
        <w:t>.3</w:t>
      </w:r>
      <w:r>
        <w:t xml:space="preserve">. </w:t>
      </w:r>
      <w:r w:rsidRPr="00B34BE8">
        <w:t xml:space="preserve">На территорию садоводческого, огороднического, дачного объединения с числом индивидуальных земельных участков до 50 следует предусматривать один въезд, более 50 </w:t>
      </w:r>
      <w:r w:rsidRPr="00B34BE8">
        <w:sym w:font="Symbol" w:char="002D"/>
      </w:r>
      <w:r w:rsidRPr="00B34BE8">
        <w:t xml:space="preserve"> не менее двух въездов.</w:t>
      </w:r>
    </w:p>
    <w:p w:rsidR="000F0D9C" w:rsidRDefault="000F0D9C" w:rsidP="00976AFB">
      <w:pPr>
        <w:widowControl w:val="0"/>
        <w:spacing w:line="240" w:lineRule="atLeast"/>
        <w:ind w:firstLine="567"/>
        <w:jc w:val="both"/>
      </w:pPr>
      <w:r>
        <w:t>3</w:t>
      </w:r>
      <w:r w:rsidRPr="00784700">
        <w:t>.4</w:t>
      </w:r>
      <w:r>
        <w:t>.</w:t>
      </w:r>
      <w:r w:rsidRPr="00226F43">
        <w:t xml:space="preserve"> Земельный участок, предоставленный садоводческому, огородническому, дачному объединению, состоит из земель общего пользования и индивидуальных участков.</w:t>
      </w:r>
    </w:p>
    <w:p w:rsidR="000F0D9C" w:rsidRDefault="000F0D9C" w:rsidP="00976AFB">
      <w:pPr>
        <w:widowControl w:val="0"/>
        <w:spacing w:line="240" w:lineRule="atLeast"/>
        <w:jc w:val="both"/>
      </w:pPr>
      <w:r>
        <w:t xml:space="preserve">         </w:t>
      </w:r>
      <w:r w:rsidRPr="00784700">
        <w:t>3</w:t>
      </w:r>
      <w:r>
        <w:t xml:space="preserve">.5. </w:t>
      </w:r>
      <w:r w:rsidRPr="00B34BE8">
        <w:t xml:space="preserve">К землям общего пользования относятся земли, занятые дорогами, улицами, проездами (в пределах красных линий), пожарными водоемами, а также площадками и участками объектов общего пользования (включая их санитарно-защитные зоны). Минимально необходимый состав зданий, сооружений, площадок общего пользования приведен в таблице </w:t>
      </w:r>
    </w:p>
    <w:p w:rsidR="000F0D9C" w:rsidRPr="00AB18EA" w:rsidRDefault="000F0D9C" w:rsidP="00976AFB">
      <w:pPr>
        <w:widowControl w:val="0"/>
        <w:spacing w:line="240" w:lineRule="atLeast"/>
        <w:ind w:firstLine="567"/>
        <w:jc w:val="both"/>
        <w:rPr>
          <w:i/>
        </w:rPr>
      </w:pPr>
      <w:r w:rsidRPr="00AB18EA">
        <w:rPr>
          <w:i/>
        </w:rPr>
        <w:t>Таблица СХИ3</w:t>
      </w:r>
    </w:p>
    <w:tbl>
      <w:tblPr>
        <w:tblW w:w="1008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2"/>
        <w:gridCol w:w="1777"/>
        <w:gridCol w:w="1777"/>
        <w:gridCol w:w="1777"/>
      </w:tblGrid>
      <w:tr w:rsidR="000F0D9C" w:rsidRPr="00226F43" w:rsidTr="00BB2B1F">
        <w:trPr>
          <w:trHeight w:val="640"/>
          <w:jc w:val="center"/>
        </w:trPr>
        <w:tc>
          <w:tcPr>
            <w:tcW w:w="47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F0D9C" w:rsidRPr="00226F43" w:rsidRDefault="000F0D9C" w:rsidP="00976AFB">
            <w:pPr>
              <w:widowControl w:val="0"/>
              <w:spacing w:line="240" w:lineRule="atLeast"/>
              <w:jc w:val="both"/>
            </w:pPr>
            <w:r w:rsidRPr="00226F43">
              <w:t>Объекты</w:t>
            </w:r>
          </w:p>
        </w:tc>
        <w:tc>
          <w:tcPr>
            <w:tcW w:w="533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F0D9C" w:rsidRPr="00226F43" w:rsidRDefault="000F0D9C" w:rsidP="00976AFB">
            <w:pPr>
              <w:widowControl w:val="0"/>
              <w:spacing w:line="240" w:lineRule="atLeast"/>
              <w:jc w:val="both"/>
            </w:pPr>
            <w:r w:rsidRPr="00226F43">
              <w:t>Удельные размеры земельных участков, м</w:t>
            </w:r>
            <w:proofErr w:type="gramStart"/>
            <w:r w:rsidRPr="00226F43">
              <w:t>2</w:t>
            </w:r>
            <w:proofErr w:type="gramEnd"/>
            <w:r w:rsidRPr="00226F43">
              <w:t xml:space="preserve"> на 1 садовый участок, на территории садоводческих, дачных объединений с числом участков</w:t>
            </w:r>
          </w:p>
        </w:tc>
      </w:tr>
      <w:tr w:rsidR="000F0D9C" w:rsidRPr="00226F43" w:rsidTr="00BB2B1F">
        <w:trPr>
          <w:trHeight w:val="227"/>
          <w:jc w:val="center"/>
        </w:trPr>
        <w:tc>
          <w:tcPr>
            <w:tcW w:w="47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D9C" w:rsidRPr="00226F43" w:rsidRDefault="000F0D9C" w:rsidP="00976AFB">
            <w:pPr>
              <w:widowControl w:val="0"/>
              <w:spacing w:line="240" w:lineRule="atLeast"/>
              <w:jc w:val="both"/>
            </w:pP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F0D9C" w:rsidRPr="00226F43" w:rsidRDefault="000F0D9C" w:rsidP="00976AFB">
            <w:pPr>
              <w:widowControl w:val="0"/>
              <w:spacing w:line="240" w:lineRule="atLeast"/>
              <w:jc w:val="both"/>
            </w:pPr>
            <w:r w:rsidRPr="00226F43">
              <w:t>15 - 100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F0D9C" w:rsidRPr="00226F43" w:rsidRDefault="000F0D9C" w:rsidP="00976AFB">
            <w:pPr>
              <w:widowControl w:val="0"/>
              <w:spacing w:line="240" w:lineRule="atLeast"/>
              <w:jc w:val="both"/>
            </w:pPr>
            <w:r w:rsidRPr="00226F43">
              <w:t>101 - 300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F0D9C" w:rsidRPr="00226F43" w:rsidRDefault="000F0D9C" w:rsidP="00976AFB">
            <w:pPr>
              <w:widowControl w:val="0"/>
              <w:spacing w:line="240" w:lineRule="atLeast"/>
              <w:jc w:val="both"/>
            </w:pPr>
            <w:r w:rsidRPr="00226F43">
              <w:t>301 и более</w:t>
            </w:r>
          </w:p>
        </w:tc>
      </w:tr>
      <w:tr w:rsidR="000F0D9C" w:rsidRPr="006E3F46" w:rsidTr="00BB2B1F">
        <w:trPr>
          <w:trHeight w:val="51"/>
          <w:jc w:val="center"/>
        </w:trPr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D9C" w:rsidRPr="006E3F46" w:rsidRDefault="000F0D9C" w:rsidP="00976AFB">
            <w:pPr>
              <w:widowControl w:val="0"/>
              <w:spacing w:line="240" w:lineRule="atLeast"/>
              <w:jc w:val="both"/>
              <w:rPr>
                <w:i/>
                <w:sz w:val="18"/>
              </w:rPr>
            </w:pPr>
            <w:r w:rsidRPr="006E3F46">
              <w:rPr>
                <w:i/>
                <w:sz w:val="18"/>
              </w:rPr>
              <w:lastRenderedPageBreak/>
              <w:t>1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F0D9C" w:rsidRPr="006E3F46" w:rsidRDefault="000F0D9C" w:rsidP="00976AFB">
            <w:pPr>
              <w:widowControl w:val="0"/>
              <w:spacing w:line="240" w:lineRule="atLeast"/>
              <w:jc w:val="both"/>
              <w:rPr>
                <w:i/>
                <w:sz w:val="18"/>
              </w:rPr>
            </w:pPr>
            <w:r w:rsidRPr="006E3F46">
              <w:rPr>
                <w:i/>
                <w:sz w:val="18"/>
              </w:rPr>
              <w:t>2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F0D9C" w:rsidRPr="006E3F46" w:rsidRDefault="000F0D9C" w:rsidP="00976AFB">
            <w:pPr>
              <w:widowControl w:val="0"/>
              <w:spacing w:line="240" w:lineRule="atLeast"/>
              <w:jc w:val="both"/>
              <w:rPr>
                <w:i/>
                <w:sz w:val="18"/>
              </w:rPr>
            </w:pPr>
            <w:r w:rsidRPr="006E3F46">
              <w:rPr>
                <w:i/>
                <w:sz w:val="18"/>
              </w:rPr>
              <w:t>3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F0D9C" w:rsidRPr="006E3F46" w:rsidRDefault="000F0D9C" w:rsidP="00976AFB">
            <w:pPr>
              <w:widowControl w:val="0"/>
              <w:spacing w:line="240" w:lineRule="atLeast"/>
              <w:jc w:val="both"/>
              <w:rPr>
                <w:i/>
                <w:sz w:val="18"/>
              </w:rPr>
            </w:pPr>
            <w:r w:rsidRPr="006E3F46">
              <w:rPr>
                <w:i/>
                <w:sz w:val="18"/>
              </w:rPr>
              <w:t>4</w:t>
            </w:r>
          </w:p>
        </w:tc>
      </w:tr>
      <w:tr w:rsidR="000F0D9C" w:rsidRPr="00226F43" w:rsidTr="00BB2B1F">
        <w:trPr>
          <w:trHeight w:val="227"/>
          <w:jc w:val="center"/>
        </w:trPr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D9C" w:rsidRPr="00226F43" w:rsidRDefault="000F0D9C" w:rsidP="00976AFB">
            <w:pPr>
              <w:widowControl w:val="0"/>
              <w:spacing w:line="240" w:lineRule="atLeast"/>
              <w:jc w:val="both"/>
            </w:pPr>
            <w:proofErr w:type="gramStart"/>
            <w:r w:rsidRPr="00226F43">
              <w:t>Сторожка</w:t>
            </w:r>
            <w:proofErr w:type="gramEnd"/>
            <w:r w:rsidRPr="00226F43">
              <w:t xml:space="preserve"> с правлением объединения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F0D9C" w:rsidRPr="00226F43" w:rsidRDefault="000F0D9C" w:rsidP="00976AFB">
            <w:pPr>
              <w:widowControl w:val="0"/>
              <w:spacing w:line="240" w:lineRule="atLeast"/>
              <w:jc w:val="both"/>
            </w:pPr>
            <w:r w:rsidRPr="00226F43">
              <w:t>1-0,7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F0D9C" w:rsidRPr="00226F43" w:rsidRDefault="000F0D9C" w:rsidP="00976AFB">
            <w:pPr>
              <w:widowControl w:val="0"/>
              <w:spacing w:line="240" w:lineRule="atLeast"/>
              <w:jc w:val="both"/>
            </w:pPr>
            <w:r w:rsidRPr="00226F43">
              <w:t>0,7-0,5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F0D9C" w:rsidRPr="00226F43" w:rsidRDefault="000F0D9C" w:rsidP="00976AFB">
            <w:pPr>
              <w:widowControl w:val="0"/>
              <w:spacing w:line="240" w:lineRule="atLeast"/>
              <w:jc w:val="both"/>
            </w:pPr>
            <w:r w:rsidRPr="00226F43">
              <w:t>0,4</w:t>
            </w:r>
          </w:p>
        </w:tc>
      </w:tr>
      <w:tr w:rsidR="000F0D9C" w:rsidRPr="00226F43" w:rsidTr="00BB2B1F">
        <w:trPr>
          <w:trHeight w:val="227"/>
          <w:jc w:val="center"/>
        </w:trPr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D9C" w:rsidRPr="00226F43" w:rsidRDefault="000F0D9C" w:rsidP="00976AFB">
            <w:pPr>
              <w:widowControl w:val="0"/>
              <w:spacing w:line="240" w:lineRule="atLeast"/>
              <w:jc w:val="both"/>
            </w:pPr>
            <w:r w:rsidRPr="00226F43">
              <w:t>Магазин смешанной торговли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F0D9C" w:rsidRPr="00226F43" w:rsidRDefault="000F0D9C" w:rsidP="00976AFB">
            <w:pPr>
              <w:widowControl w:val="0"/>
              <w:spacing w:line="240" w:lineRule="atLeast"/>
              <w:jc w:val="both"/>
            </w:pPr>
            <w:r w:rsidRPr="00226F43">
              <w:t>2-0,5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F0D9C" w:rsidRPr="00226F43" w:rsidRDefault="000F0D9C" w:rsidP="00976AFB">
            <w:pPr>
              <w:widowControl w:val="0"/>
              <w:spacing w:line="240" w:lineRule="atLeast"/>
              <w:jc w:val="both"/>
            </w:pPr>
            <w:r w:rsidRPr="00226F43">
              <w:t>0,5-0,2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F0D9C" w:rsidRPr="00226F43" w:rsidRDefault="000F0D9C" w:rsidP="00976AFB">
            <w:pPr>
              <w:widowControl w:val="0"/>
              <w:spacing w:line="240" w:lineRule="atLeast"/>
              <w:jc w:val="both"/>
            </w:pPr>
            <w:r w:rsidRPr="00226F43">
              <w:t>0,2 и менее</w:t>
            </w:r>
          </w:p>
        </w:tc>
      </w:tr>
      <w:tr w:rsidR="000F0D9C" w:rsidRPr="00226F43" w:rsidTr="00BB2B1F">
        <w:trPr>
          <w:trHeight w:val="227"/>
          <w:jc w:val="center"/>
        </w:trPr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D9C" w:rsidRPr="00226F43" w:rsidRDefault="000F0D9C" w:rsidP="00976AFB">
            <w:pPr>
              <w:widowControl w:val="0"/>
              <w:spacing w:line="240" w:lineRule="atLeast"/>
              <w:jc w:val="both"/>
            </w:pPr>
            <w:r w:rsidRPr="00226F43">
              <w:t>Здания и сооружения для хранения средств    пожаротушения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F0D9C" w:rsidRPr="00226F43" w:rsidRDefault="000F0D9C" w:rsidP="00976AFB">
            <w:pPr>
              <w:widowControl w:val="0"/>
              <w:spacing w:line="240" w:lineRule="atLeast"/>
              <w:jc w:val="both"/>
            </w:pPr>
            <w:r w:rsidRPr="00226F43">
              <w:t>0,5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F0D9C" w:rsidRPr="00226F43" w:rsidRDefault="000F0D9C" w:rsidP="00976AFB">
            <w:pPr>
              <w:widowControl w:val="0"/>
              <w:spacing w:line="240" w:lineRule="atLeast"/>
              <w:jc w:val="both"/>
            </w:pPr>
            <w:r w:rsidRPr="00226F43">
              <w:t>0,4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F0D9C" w:rsidRPr="00226F43" w:rsidRDefault="000F0D9C" w:rsidP="00976AFB">
            <w:pPr>
              <w:widowControl w:val="0"/>
              <w:spacing w:line="240" w:lineRule="atLeast"/>
              <w:jc w:val="both"/>
            </w:pPr>
            <w:r w:rsidRPr="00226F43">
              <w:t>0,35</w:t>
            </w:r>
          </w:p>
        </w:tc>
      </w:tr>
      <w:tr w:rsidR="000F0D9C" w:rsidRPr="00226F43" w:rsidTr="00BB2B1F">
        <w:trPr>
          <w:trHeight w:val="227"/>
          <w:jc w:val="center"/>
        </w:trPr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D9C" w:rsidRPr="00226F43" w:rsidRDefault="000F0D9C" w:rsidP="00976AFB">
            <w:pPr>
              <w:widowControl w:val="0"/>
              <w:spacing w:line="240" w:lineRule="atLeast"/>
              <w:jc w:val="both"/>
            </w:pPr>
            <w:r w:rsidRPr="00226F43">
              <w:br w:type="page"/>
              <w:t>Площадки для мусоросборников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F0D9C" w:rsidRPr="00226F43" w:rsidRDefault="000F0D9C" w:rsidP="00976AFB">
            <w:pPr>
              <w:widowControl w:val="0"/>
              <w:spacing w:line="240" w:lineRule="atLeast"/>
              <w:jc w:val="both"/>
            </w:pPr>
            <w:r w:rsidRPr="00226F43">
              <w:t>0,1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F0D9C" w:rsidRPr="00226F43" w:rsidRDefault="000F0D9C" w:rsidP="00976AFB">
            <w:pPr>
              <w:widowControl w:val="0"/>
              <w:spacing w:line="240" w:lineRule="atLeast"/>
              <w:jc w:val="both"/>
            </w:pPr>
            <w:r w:rsidRPr="00226F43">
              <w:t>0,1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F0D9C" w:rsidRPr="00226F43" w:rsidRDefault="000F0D9C" w:rsidP="00976AFB">
            <w:pPr>
              <w:widowControl w:val="0"/>
              <w:spacing w:line="240" w:lineRule="atLeast"/>
              <w:jc w:val="both"/>
            </w:pPr>
            <w:r w:rsidRPr="00226F43">
              <w:t>0,1</w:t>
            </w:r>
          </w:p>
        </w:tc>
      </w:tr>
      <w:tr w:rsidR="000F0D9C" w:rsidRPr="00226F43" w:rsidTr="00BB2B1F">
        <w:trPr>
          <w:trHeight w:val="227"/>
          <w:jc w:val="center"/>
        </w:trPr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D9C" w:rsidRPr="00226F43" w:rsidRDefault="000F0D9C" w:rsidP="00976AFB">
            <w:pPr>
              <w:widowControl w:val="0"/>
              <w:spacing w:line="240" w:lineRule="atLeast"/>
              <w:jc w:val="both"/>
            </w:pPr>
            <w:r w:rsidRPr="00226F43">
              <w:t>Площадка для стоянки автомобилей при въезде на территорию объединения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F0D9C" w:rsidRPr="00226F43" w:rsidRDefault="000F0D9C" w:rsidP="00976AFB">
            <w:pPr>
              <w:widowControl w:val="0"/>
              <w:spacing w:line="240" w:lineRule="atLeast"/>
              <w:jc w:val="both"/>
            </w:pPr>
            <w:r w:rsidRPr="00226F43">
              <w:t>0,9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F0D9C" w:rsidRPr="00226F43" w:rsidRDefault="000F0D9C" w:rsidP="00976AFB">
            <w:pPr>
              <w:widowControl w:val="0"/>
              <w:spacing w:line="240" w:lineRule="atLeast"/>
              <w:jc w:val="both"/>
            </w:pPr>
            <w:r w:rsidRPr="00226F43">
              <w:t>0,9-0,4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F0D9C" w:rsidRPr="00226F43" w:rsidRDefault="000F0D9C" w:rsidP="00976AFB">
            <w:pPr>
              <w:widowControl w:val="0"/>
              <w:spacing w:line="240" w:lineRule="atLeast"/>
              <w:jc w:val="both"/>
            </w:pPr>
            <w:r w:rsidRPr="00226F43">
              <w:t>0,4 и менее</w:t>
            </w:r>
          </w:p>
        </w:tc>
      </w:tr>
    </w:tbl>
    <w:p w:rsidR="000F0D9C" w:rsidRPr="00B34BE8" w:rsidRDefault="000F0D9C" w:rsidP="00976AFB">
      <w:pPr>
        <w:widowControl w:val="0"/>
        <w:spacing w:line="240" w:lineRule="atLeast"/>
        <w:ind w:firstLine="567"/>
        <w:jc w:val="both"/>
      </w:pPr>
    </w:p>
    <w:p w:rsidR="000F0D9C" w:rsidRPr="00B34BE8" w:rsidRDefault="000F0D9C" w:rsidP="00976AFB">
      <w:pPr>
        <w:widowControl w:val="0"/>
        <w:spacing w:line="240" w:lineRule="atLeast"/>
        <w:ind w:firstLine="567"/>
        <w:jc w:val="both"/>
      </w:pPr>
      <w:r>
        <w:t>3.6.</w:t>
      </w:r>
      <w:r w:rsidRPr="00B34BE8">
        <w:t xml:space="preserve"> Здания и сооружения общего пользования должны отстоять от границ индивидуальных земельных участков не менее чем на </w:t>
      </w:r>
      <w:smartTag w:uri="urn:schemas-microsoft-com:office:smarttags" w:element="metricconverter">
        <w:smartTagPr>
          <w:attr w:name="ProductID" w:val="4 м"/>
        </w:smartTagPr>
        <w:r w:rsidRPr="00B34BE8">
          <w:t>4 м</w:t>
        </w:r>
      </w:smartTag>
      <w:r w:rsidRPr="00B34BE8">
        <w:t>.</w:t>
      </w:r>
    </w:p>
    <w:p w:rsidR="000F0D9C" w:rsidRPr="00B34BE8" w:rsidRDefault="000F0D9C" w:rsidP="00976AFB">
      <w:pPr>
        <w:widowControl w:val="0"/>
        <w:spacing w:line="240" w:lineRule="atLeast"/>
        <w:ind w:firstLine="567"/>
        <w:jc w:val="both"/>
      </w:pPr>
      <w:r>
        <w:t>3.7.</w:t>
      </w:r>
      <w:r w:rsidRPr="00B34BE8">
        <w:t xml:space="preserve"> Порядок размещения объектов различного назначения в садоводческих, огороднических и дачных объединениях устанавливается их учредительными документами. </w:t>
      </w:r>
    </w:p>
    <w:p w:rsidR="000F0D9C" w:rsidRPr="00B34BE8" w:rsidRDefault="000F0D9C" w:rsidP="00976AFB">
      <w:pPr>
        <w:widowControl w:val="0"/>
        <w:spacing w:line="240" w:lineRule="atLeast"/>
        <w:ind w:firstLine="567"/>
        <w:jc w:val="both"/>
      </w:pPr>
      <w:r>
        <w:t>3.8.</w:t>
      </w:r>
      <w:r w:rsidRPr="00226F43">
        <w:t xml:space="preserve"> Размеры пасеки и количество ульев определяются в зависимости от местных условий, но не более 150 ульев. Расстояние между ульями должно быть не менее </w:t>
      </w:r>
      <w:smartTag w:uri="urn:schemas-microsoft-com:office:smarttags" w:element="metricconverter">
        <w:smartTagPr>
          <w:attr w:name="ProductID" w:val="3 м"/>
        </w:smartTagPr>
        <w:r w:rsidRPr="00226F43">
          <w:t>3 м</w:t>
        </w:r>
      </w:smartTag>
      <w:r w:rsidRPr="00226F43">
        <w:t xml:space="preserve">, между рядами ульев – не менее </w:t>
      </w:r>
      <w:smartTag w:uri="urn:schemas-microsoft-com:office:smarttags" w:element="metricconverter">
        <w:smartTagPr>
          <w:attr w:name="ProductID" w:val="10 м"/>
        </w:smartTagPr>
        <w:r w:rsidRPr="00226F43">
          <w:t>10 м</w:t>
        </w:r>
      </w:smartTag>
      <w:r w:rsidRPr="00B34BE8">
        <w:t>.</w:t>
      </w:r>
    </w:p>
    <w:p w:rsidR="000F0D9C" w:rsidRPr="00B34BE8" w:rsidRDefault="000F0D9C" w:rsidP="00976AFB">
      <w:pPr>
        <w:widowControl w:val="0"/>
        <w:spacing w:line="240" w:lineRule="atLeast"/>
        <w:ind w:firstLine="567"/>
        <w:jc w:val="both"/>
      </w:pPr>
      <w:r>
        <w:t>3.9.</w:t>
      </w:r>
      <w:r w:rsidRPr="00B34BE8">
        <w:t xml:space="preserve"> Планировочное решение территории садоводческого, огороднического, дачного объединения должно обеспечивать проезд автотранспорта ко всем индивидуальным земельным участкам, объединенным в группы, и объектам общего пользования.</w:t>
      </w:r>
    </w:p>
    <w:p w:rsidR="000F0D9C" w:rsidRPr="00B34BE8" w:rsidRDefault="000F0D9C" w:rsidP="00976AFB">
      <w:pPr>
        <w:widowControl w:val="0"/>
        <w:spacing w:line="240" w:lineRule="atLeast"/>
        <w:ind w:firstLine="567"/>
        <w:jc w:val="both"/>
      </w:pPr>
      <w:r>
        <w:t xml:space="preserve">3.10. </w:t>
      </w:r>
      <w:r w:rsidRPr="00B34BE8">
        <w:t xml:space="preserve">На территории садоводческого, огороднического, дачного объединения ширина улиц и проездов в красных линиях должна быть, </w:t>
      </w:r>
      <w:proofErr w:type="gramStart"/>
      <w:r w:rsidRPr="00B34BE8">
        <w:t>м</w:t>
      </w:r>
      <w:proofErr w:type="gramEnd"/>
      <w:r w:rsidRPr="00B34BE8">
        <w:t>:</w:t>
      </w:r>
    </w:p>
    <w:p w:rsidR="000F0D9C" w:rsidRPr="00B34BE8" w:rsidRDefault="000F0D9C" w:rsidP="00976AFB">
      <w:pPr>
        <w:widowControl w:val="0"/>
        <w:spacing w:line="240" w:lineRule="atLeast"/>
        <w:ind w:firstLine="567"/>
        <w:jc w:val="both"/>
      </w:pPr>
      <w:r w:rsidRPr="00B34BE8">
        <w:t xml:space="preserve">- для улиц </w:t>
      </w:r>
      <w:r w:rsidRPr="00B34BE8">
        <w:sym w:font="Symbol" w:char="002D"/>
      </w:r>
      <w:r w:rsidRPr="00B34BE8">
        <w:t xml:space="preserve"> не менее 15;</w:t>
      </w:r>
    </w:p>
    <w:p w:rsidR="000F0D9C" w:rsidRPr="00B34BE8" w:rsidRDefault="000F0D9C" w:rsidP="00976AFB">
      <w:pPr>
        <w:widowControl w:val="0"/>
        <w:spacing w:line="240" w:lineRule="atLeast"/>
        <w:ind w:firstLine="567"/>
        <w:jc w:val="both"/>
      </w:pPr>
      <w:r w:rsidRPr="00B34BE8">
        <w:t xml:space="preserve">- для проездов </w:t>
      </w:r>
      <w:r w:rsidRPr="00B34BE8">
        <w:sym w:font="Symbol" w:char="002D"/>
      </w:r>
      <w:r w:rsidRPr="00B34BE8">
        <w:t xml:space="preserve"> не менее 9.</w:t>
      </w:r>
    </w:p>
    <w:p w:rsidR="000F0D9C" w:rsidRPr="00B34BE8" w:rsidRDefault="000F0D9C" w:rsidP="00976AFB">
      <w:pPr>
        <w:widowControl w:val="0"/>
        <w:spacing w:line="240" w:lineRule="atLeast"/>
        <w:ind w:firstLine="567"/>
        <w:jc w:val="both"/>
      </w:pPr>
      <w:r>
        <w:t xml:space="preserve">3.11. </w:t>
      </w:r>
      <w:r w:rsidRPr="00B34BE8">
        <w:t xml:space="preserve">Минимальный радиус закругления края проезжей части </w:t>
      </w:r>
      <w:r w:rsidRPr="00B34BE8">
        <w:sym w:font="Symbol" w:char="002D"/>
      </w:r>
      <w:r w:rsidRPr="00B34BE8">
        <w:t xml:space="preserve"> </w:t>
      </w:r>
      <w:smartTag w:uri="urn:schemas-microsoft-com:office:smarttags" w:element="metricconverter">
        <w:smartTagPr>
          <w:attr w:name="ProductID" w:val="6,0 м"/>
        </w:smartTagPr>
        <w:r w:rsidRPr="00B34BE8">
          <w:t>6,0 м</w:t>
        </w:r>
      </w:smartTag>
      <w:r w:rsidRPr="00B34BE8">
        <w:t>.</w:t>
      </w:r>
    </w:p>
    <w:p w:rsidR="000F0D9C" w:rsidRPr="00B34BE8" w:rsidRDefault="000F0D9C" w:rsidP="00976AFB">
      <w:pPr>
        <w:widowControl w:val="0"/>
        <w:spacing w:line="240" w:lineRule="atLeast"/>
        <w:ind w:firstLine="567"/>
        <w:jc w:val="both"/>
      </w:pPr>
      <w:r>
        <w:t xml:space="preserve">3.12. </w:t>
      </w:r>
      <w:r w:rsidRPr="00B34BE8">
        <w:t>Ширина проезжей части улиц и проездов принимается в соответствии с требованиями    Федерального закона «Технический регламент о требованиях пожарной безопасности» от 22.07.2008 г. № 123-ФЗ, м:</w:t>
      </w:r>
    </w:p>
    <w:p w:rsidR="000F0D9C" w:rsidRPr="00B34BE8" w:rsidRDefault="000F0D9C" w:rsidP="00976AFB">
      <w:pPr>
        <w:widowControl w:val="0"/>
        <w:spacing w:line="240" w:lineRule="atLeast"/>
        <w:ind w:firstLine="567"/>
        <w:jc w:val="both"/>
      </w:pPr>
      <w:r w:rsidRPr="00B34BE8">
        <w:t xml:space="preserve">- для улиц </w:t>
      </w:r>
      <w:r w:rsidRPr="00B34BE8">
        <w:sym w:font="Symbol" w:char="002D"/>
      </w:r>
      <w:r w:rsidRPr="00B34BE8">
        <w:t xml:space="preserve"> не менее 7,0;</w:t>
      </w:r>
    </w:p>
    <w:p w:rsidR="000F0D9C" w:rsidRPr="00B34BE8" w:rsidRDefault="000F0D9C" w:rsidP="00976AFB">
      <w:pPr>
        <w:widowControl w:val="0"/>
        <w:spacing w:line="240" w:lineRule="atLeast"/>
        <w:ind w:firstLine="567"/>
        <w:jc w:val="both"/>
      </w:pPr>
      <w:r w:rsidRPr="00B34BE8">
        <w:t xml:space="preserve">- для проездов </w:t>
      </w:r>
      <w:r w:rsidRPr="00B34BE8">
        <w:sym w:font="Symbol" w:char="002D"/>
      </w:r>
      <w:r w:rsidRPr="00B34BE8">
        <w:t xml:space="preserve"> не менее 3,5.</w:t>
      </w:r>
    </w:p>
    <w:p w:rsidR="000F0D9C" w:rsidRPr="00B34BE8" w:rsidRDefault="000F0D9C" w:rsidP="00976AFB">
      <w:pPr>
        <w:widowControl w:val="0"/>
        <w:spacing w:line="240" w:lineRule="atLeast"/>
        <w:ind w:firstLine="567"/>
        <w:jc w:val="both"/>
      </w:pPr>
      <w:r>
        <w:t xml:space="preserve">3.13. </w:t>
      </w:r>
      <w:r w:rsidRPr="00B34BE8">
        <w:t xml:space="preserve">На проездах следует предусматривать разъездные площадки длиной не менее </w:t>
      </w:r>
      <w:smartTag w:uri="urn:schemas-microsoft-com:office:smarttags" w:element="metricconverter">
        <w:smartTagPr>
          <w:attr w:name="ProductID" w:val="15 м"/>
        </w:smartTagPr>
        <w:r w:rsidRPr="00B34BE8">
          <w:t>15 м</w:t>
        </w:r>
      </w:smartTag>
      <w:r w:rsidRPr="00B34BE8">
        <w:t xml:space="preserve"> и шириной не менее </w:t>
      </w:r>
      <w:smartTag w:uri="urn:schemas-microsoft-com:office:smarttags" w:element="metricconverter">
        <w:smartTagPr>
          <w:attr w:name="ProductID" w:val="7 м"/>
        </w:smartTagPr>
        <w:r w:rsidRPr="00B34BE8">
          <w:t>7 м</w:t>
        </w:r>
      </w:smartTag>
      <w:r w:rsidRPr="00B34BE8">
        <w:t xml:space="preserve">, включая ширину проезжей части. Расстояние между разъездными площадками, а также между разъездными площадками и перекрестками должно быть не более </w:t>
      </w:r>
      <w:smartTag w:uri="urn:schemas-microsoft-com:office:smarttags" w:element="metricconverter">
        <w:smartTagPr>
          <w:attr w:name="ProductID" w:val="200 м"/>
        </w:smartTagPr>
        <w:r w:rsidRPr="00B34BE8">
          <w:t>200 м</w:t>
        </w:r>
      </w:smartTag>
      <w:r w:rsidRPr="00B34BE8">
        <w:t>.</w:t>
      </w:r>
    </w:p>
    <w:p w:rsidR="000F0D9C" w:rsidRPr="00B34BE8" w:rsidRDefault="000F0D9C" w:rsidP="00976AFB">
      <w:pPr>
        <w:widowControl w:val="0"/>
        <w:spacing w:line="240" w:lineRule="atLeast"/>
        <w:ind w:firstLine="567"/>
        <w:jc w:val="both"/>
      </w:pPr>
      <w:r>
        <w:t>3.14.</w:t>
      </w:r>
      <w:r w:rsidRPr="00B34BE8">
        <w:t xml:space="preserve"> Тупиковые проезды в соответствии с требованиями статьи 67 Федерального закона от 22.07.2008 г. № 123-ФЗ «Технический регламент о требованиях пожарной безопасности» следует проектировать протяженностью не более </w:t>
      </w:r>
      <w:smartTag w:uri="urn:schemas-microsoft-com:office:smarttags" w:element="metricconverter">
        <w:smartTagPr>
          <w:attr w:name="ProductID" w:val="150 м"/>
        </w:smartTagPr>
        <w:r w:rsidRPr="00B34BE8">
          <w:t>150 м</w:t>
        </w:r>
      </w:smartTag>
      <w:r w:rsidRPr="00B34BE8">
        <w:t>. При этом тупиковые проезды должны заканчиваться площадками для разворота пожарной техники размером не менее 15×15 м.</w:t>
      </w:r>
    </w:p>
    <w:p w:rsidR="000F0D9C" w:rsidRPr="00B34BE8" w:rsidRDefault="000F0D9C" w:rsidP="00976AFB">
      <w:pPr>
        <w:widowControl w:val="0"/>
        <w:spacing w:line="240" w:lineRule="atLeast"/>
        <w:ind w:firstLine="567"/>
        <w:jc w:val="both"/>
      </w:pPr>
      <w:r>
        <w:t>3.15.</w:t>
      </w:r>
      <w:r w:rsidRPr="00B34BE8">
        <w:t xml:space="preserve"> Территория садоводческого, огороднического, дачного </w:t>
      </w:r>
      <w:r w:rsidRPr="00B34BE8">
        <w:lastRenderedPageBreak/>
        <w:t>объединения должна быть оборудована системой водоснабжения</w:t>
      </w:r>
      <w:r>
        <w:t>.</w:t>
      </w:r>
    </w:p>
    <w:p w:rsidR="000F0D9C" w:rsidRPr="00B34BE8" w:rsidRDefault="000F0D9C" w:rsidP="00976AFB">
      <w:pPr>
        <w:widowControl w:val="0"/>
        <w:spacing w:line="240" w:lineRule="atLeast"/>
        <w:ind w:firstLine="567"/>
        <w:jc w:val="both"/>
      </w:pPr>
      <w:r>
        <w:t xml:space="preserve">3.16. </w:t>
      </w:r>
      <w:r w:rsidRPr="00B34BE8">
        <w:t xml:space="preserve">Снабжение хозяйственно-питьевой водой может производиться как от централизованной системы водоснабжения, так и автономно </w:t>
      </w:r>
      <w:r w:rsidRPr="00B34BE8">
        <w:sym w:font="Symbol" w:char="002D"/>
      </w:r>
      <w:r w:rsidRPr="00B34BE8">
        <w:t xml:space="preserve"> от шахтных и </w:t>
      </w:r>
      <w:proofErr w:type="spellStart"/>
      <w:r w:rsidRPr="00B34BE8">
        <w:t>мелкотрубчатых</w:t>
      </w:r>
      <w:proofErr w:type="spellEnd"/>
      <w:r w:rsidRPr="00B34BE8">
        <w:t xml:space="preserve"> колодцев, каптажей родников.</w:t>
      </w:r>
    </w:p>
    <w:p w:rsidR="000F0D9C" w:rsidRPr="00B34BE8" w:rsidRDefault="000F0D9C" w:rsidP="00976AFB">
      <w:pPr>
        <w:widowControl w:val="0"/>
        <w:spacing w:line="240" w:lineRule="atLeast"/>
        <w:ind w:firstLine="567"/>
        <w:jc w:val="both"/>
      </w:pPr>
      <w:r w:rsidRPr="00B34BE8">
        <w:t xml:space="preserve">На территории общего пользования садоводческого, огороднического, дачного  объединения должны быть предусмотрены источники питьевой воды. Вокруг каждого источника </w:t>
      </w:r>
      <w:r w:rsidRPr="00226F43">
        <w:t>должны быть организованы зоны санитарной охраны</w:t>
      </w:r>
      <w:r w:rsidRPr="00B34BE8">
        <w:t>:</w:t>
      </w:r>
    </w:p>
    <w:p w:rsidR="000F0D9C" w:rsidRPr="00226F43" w:rsidRDefault="000F0D9C" w:rsidP="00976AFB">
      <w:pPr>
        <w:widowControl w:val="0"/>
        <w:spacing w:line="240" w:lineRule="atLeast"/>
        <w:ind w:firstLine="567"/>
        <w:jc w:val="both"/>
      </w:pPr>
      <w:r w:rsidRPr="00226F43">
        <w:t xml:space="preserve">- для артезианских скважин </w:t>
      </w:r>
      <w:r w:rsidRPr="00226F43">
        <w:sym w:font="Symbol" w:char="002D"/>
      </w:r>
      <w:r w:rsidRPr="00226F43">
        <w:t xml:space="preserve"> в соответствии с СанПиН 2.1.4.1110-02;</w:t>
      </w:r>
    </w:p>
    <w:p w:rsidR="000F0D9C" w:rsidRPr="00B34BE8" w:rsidRDefault="000F0D9C" w:rsidP="00976AFB">
      <w:pPr>
        <w:widowControl w:val="0"/>
        <w:spacing w:line="240" w:lineRule="atLeast"/>
        <w:ind w:firstLine="567"/>
        <w:jc w:val="both"/>
      </w:pPr>
      <w:r w:rsidRPr="00B34BE8">
        <w:t xml:space="preserve">- для родников и колодцев </w:t>
      </w:r>
      <w:r w:rsidRPr="00B34BE8">
        <w:sym w:font="Symbol" w:char="002D"/>
      </w:r>
      <w:r w:rsidRPr="00B34BE8">
        <w:t xml:space="preserve"> в соответствии с СанПиН 2.1.4.1175-02.</w:t>
      </w:r>
    </w:p>
    <w:p w:rsidR="000F0D9C" w:rsidRPr="00B34BE8" w:rsidRDefault="000F0D9C" w:rsidP="00976AFB">
      <w:pPr>
        <w:widowControl w:val="0"/>
        <w:spacing w:line="240" w:lineRule="atLeast"/>
        <w:ind w:firstLine="567"/>
        <w:jc w:val="both"/>
      </w:pPr>
      <w:r>
        <w:t>3.17.</w:t>
      </w:r>
      <w:r w:rsidRPr="00226F43">
        <w:t xml:space="preserve"> Сбор, удаление и обезвреживание нечистот в </w:t>
      </w:r>
      <w:proofErr w:type="spellStart"/>
      <w:r w:rsidRPr="00226F43">
        <w:t>неканализованных</w:t>
      </w:r>
      <w:proofErr w:type="spellEnd"/>
      <w:r w:rsidRPr="00226F43">
        <w:t xml:space="preserve"> садоводческих, </w:t>
      </w:r>
      <w:r w:rsidRPr="00B34BE8">
        <w:t xml:space="preserve">огороднических и дачных </w:t>
      </w:r>
      <w:r w:rsidRPr="00226F43">
        <w:t>объединениях осуществляется в соответствии с требованиями</w:t>
      </w:r>
      <w:r w:rsidRPr="00B34BE8">
        <w:t xml:space="preserve"> СанПиН     42-128-4690-88. </w:t>
      </w:r>
    </w:p>
    <w:p w:rsidR="000F0D9C" w:rsidRPr="00B34BE8" w:rsidRDefault="000F0D9C" w:rsidP="00976AFB">
      <w:pPr>
        <w:widowControl w:val="0"/>
        <w:spacing w:line="240" w:lineRule="atLeast"/>
        <w:ind w:firstLine="567"/>
        <w:jc w:val="both"/>
      </w:pPr>
      <w:r>
        <w:t>3.18.</w:t>
      </w:r>
      <w:r w:rsidRPr="00B34BE8">
        <w:t xml:space="preserve"> </w:t>
      </w:r>
      <w:r>
        <w:t xml:space="preserve"> </w:t>
      </w:r>
      <w:r w:rsidRPr="00B34BE8">
        <w:t>Для сбора твердых бытовых отходов на территории общего пользования проектируются площадки контейнеров для мусора.</w:t>
      </w:r>
    </w:p>
    <w:p w:rsidR="000F0D9C" w:rsidRPr="00B34BE8" w:rsidRDefault="000F0D9C" w:rsidP="00976AFB">
      <w:pPr>
        <w:widowControl w:val="0"/>
        <w:spacing w:line="240" w:lineRule="atLeast"/>
        <w:ind w:firstLine="567"/>
        <w:jc w:val="both"/>
      </w:pPr>
      <w:r>
        <w:t xml:space="preserve">3.19. </w:t>
      </w:r>
      <w:r w:rsidRPr="00B34BE8">
        <w:t xml:space="preserve">Площадки для мусорных контейнеров размещаются на расстоянии не менее 20 и не более </w:t>
      </w:r>
      <w:smartTag w:uri="urn:schemas-microsoft-com:office:smarttags" w:element="metricconverter">
        <w:smartTagPr>
          <w:attr w:name="ProductID" w:val="100 м"/>
        </w:smartTagPr>
        <w:r w:rsidRPr="00B34BE8">
          <w:t>100 м</w:t>
        </w:r>
      </w:smartTag>
      <w:r w:rsidRPr="00B34BE8">
        <w:t xml:space="preserve"> от границ садовых участков.</w:t>
      </w:r>
    </w:p>
    <w:p w:rsidR="000F0D9C" w:rsidRPr="00B34BE8" w:rsidRDefault="000F0D9C" w:rsidP="00976AFB">
      <w:pPr>
        <w:widowControl w:val="0"/>
        <w:spacing w:line="240" w:lineRule="atLeast"/>
        <w:ind w:firstLine="567"/>
        <w:jc w:val="both"/>
      </w:pPr>
      <w:r>
        <w:t>3.20.</w:t>
      </w:r>
      <w:r w:rsidRPr="00226F43">
        <w:t xml:space="preserve"> Отвод поверхностных стоков и дренажных вод с территории садовод</w:t>
      </w:r>
      <w:r w:rsidRPr="00B34BE8">
        <w:t>ческих, огороднических, дачных объединений в кюветы и канавы осуществляется в соответствии проектом организации и застройки территории садоводческого, огороднического, дачного объединения.</w:t>
      </w:r>
    </w:p>
    <w:p w:rsidR="000F0D9C" w:rsidRDefault="000F0D9C" w:rsidP="00976AFB">
      <w:pPr>
        <w:widowControl w:val="0"/>
        <w:spacing w:line="240" w:lineRule="atLeast"/>
        <w:ind w:firstLine="567"/>
        <w:jc w:val="both"/>
      </w:pPr>
      <w:r>
        <w:t>3.21.</w:t>
      </w:r>
      <w:r w:rsidRPr="00B34BE8">
        <w:t xml:space="preserve"> Газоснабжение садовых, дачных домов проектируется от </w:t>
      </w:r>
      <w:proofErr w:type="spellStart"/>
      <w:r w:rsidRPr="00B34BE8">
        <w:t>газобалонных</w:t>
      </w:r>
      <w:proofErr w:type="spellEnd"/>
      <w:r w:rsidRPr="00B34BE8">
        <w:t xml:space="preserve"> установок сжиженного газа, от резервуарных установок со сжиженным газом или от газовых сетей. </w:t>
      </w:r>
    </w:p>
    <w:p w:rsidR="000F0D9C" w:rsidRPr="00B34BE8" w:rsidRDefault="000F0D9C" w:rsidP="00976AFB">
      <w:pPr>
        <w:widowControl w:val="0"/>
        <w:spacing w:line="240" w:lineRule="atLeast"/>
        <w:ind w:firstLine="567"/>
        <w:jc w:val="both"/>
      </w:pPr>
      <w:r>
        <w:t xml:space="preserve">3.22. </w:t>
      </w:r>
      <w:r w:rsidRPr="00B34BE8">
        <w:t xml:space="preserve">Для хранения баллонов со сжиженным газом на территории общего пользования проектируются промежуточные склады газовых баллонов. </w:t>
      </w:r>
    </w:p>
    <w:p w:rsidR="000F0D9C" w:rsidRPr="00226F43" w:rsidRDefault="000F0D9C" w:rsidP="00976AFB">
      <w:pPr>
        <w:widowControl w:val="0"/>
        <w:spacing w:line="240" w:lineRule="atLeast"/>
        <w:ind w:firstLine="567"/>
        <w:jc w:val="both"/>
      </w:pPr>
      <w:r>
        <w:t>3.23.</w:t>
      </w:r>
      <w:r w:rsidRPr="00226F43">
        <w:t xml:space="preserve"> Сети электроснабжения на территории садоводческого, </w:t>
      </w:r>
      <w:r w:rsidRPr="00B34BE8">
        <w:t xml:space="preserve">огороднического, дачного </w:t>
      </w:r>
      <w:r w:rsidRPr="00226F43">
        <w:t>объединения следует предусматривать воздушными линиями. Запрещается проведение воздушных линий непосредственно над участками, кроме вводов в здания.</w:t>
      </w:r>
    </w:p>
    <w:p w:rsidR="000F0D9C" w:rsidRPr="00226F43" w:rsidRDefault="000F0D9C" w:rsidP="00976AFB">
      <w:pPr>
        <w:widowControl w:val="0"/>
        <w:spacing w:line="240" w:lineRule="atLeast"/>
        <w:ind w:firstLine="567"/>
        <w:jc w:val="both"/>
      </w:pPr>
      <w:r>
        <w:t xml:space="preserve">3.24.  </w:t>
      </w:r>
      <w:r w:rsidRPr="00B34BE8">
        <w:t>На улицах и проездах территории садоводческого, огороднического, дачного объединения про</w:t>
      </w:r>
      <w:r w:rsidRPr="00226F43">
        <w:t>ектируется наружное освещение.</w:t>
      </w:r>
    </w:p>
    <w:p w:rsidR="000F0D9C" w:rsidRDefault="000F0D9C" w:rsidP="00976AFB">
      <w:pPr>
        <w:widowControl w:val="0"/>
        <w:spacing w:line="240" w:lineRule="atLeast"/>
        <w:ind w:firstLine="567"/>
        <w:jc w:val="both"/>
      </w:pPr>
      <w:r>
        <w:t>3.25.</w:t>
      </w:r>
      <w:r w:rsidRPr="00226F43">
        <w:t xml:space="preserve"> Сети электроснабжения территорий объединений и отдельных участков следует проектировать в соответствии с требованиями ПУЭ, СП 31-</w:t>
      </w:r>
      <w:r w:rsidR="00A44AEC">
        <w:t>110-2003, СО 153-34.21.122-2003</w:t>
      </w:r>
      <w:r w:rsidRPr="00226F43">
        <w:t>.</w:t>
      </w:r>
    </w:p>
    <w:p w:rsidR="000F0D9C" w:rsidRPr="00B34BE8" w:rsidRDefault="000F0D9C" w:rsidP="00976AFB">
      <w:pPr>
        <w:widowControl w:val="0"/>
        <w:spacing w:line="240" w:lineRule="atLeast"/>
        <w:ind w:firstLine="567"/>
        <w:jc w:val="both"/>
      </w:pPr>
      <w:r>
        <w:t>3.26.</w:t>
      </w:r>
      <w:r w:rsidRPr="00226F43">
        <w:t xml:space="preserve"> При проектировании садоводческих</w:t>
      </w:r>
      <w:r w:rsidRPr="00B34BE8">
        <w:t xml:space="preserve">, огороднических и дачных объединений, а также индивидуальных дачных и садово-огородных участков должны соблюдаться требования </w:t>
      </w:r>
      <w:r w:rsidRPr="00226F43">
        <w:t xml:space="preserve">Федерального закона </w:t>
      </w:r>
      <w:r w:rsidRPr="00B34BE8">
        <w:t xml:space="preserve">от 22.07.2008 г. № 123-ФЗ </w:t>
      </w:r>
      <w:r w:rsidRPr="00226F43">
        <w:t>«</w:t>
      </w:r>
      <w:r w:rsidRPr="00B34BE8">
        <w:t>Технический регламент о требованиях пожарной безопасности»</w:t>
      </w:r>
      <w:proofErr w:type="gramStart"/>
      <w:r w:rsidRPr="00B34BE8">
        <w:t>.</w:t>
      </w:r>
      <w:r w:rsidR="00976AFB">
        <w:t>»</w:t>
      </w:r>
      <w:proofErr w:type="gramEnd"/>
    </w:p>
    <w:p w:rsidR="000F0D9C" w:rsidRDefault="000F0D9C" w:rsidP="003464A4">
      <w:pPr>
        <w:pStyle w:val="ac"/>
        <w:shd w:val="clear" w:color="auto" w:fill="FFFFFF"/>
        <w:spacing w:line="238" w:lineRule="auto"/>
        <w:jc w:val="both"/>
        <w:rPr>
          <w:color w:val="000000"/>
          <w:sz w:val="24"/>
          <w:szCs w:val="24"/>
        </w:rPr>
      </w:pPr>
    </w:p>
    <w:p w:rsidR="008E548C" w:rsidRDefault="008E548C" w:rsidP="00565AAC">
      <w:pPr>
        <w:pStyle w:val="ac"/>
        <w:numPr>
          <w:ilvl w:val="0"/>
          <w:numId w:val="15"/>
        </w:numPr>
        <w:shd w:val="clear" w:color="auto" w:fill="FFFFFF"/>
        <w:spacing w:line="238" w:lineRule="auto"/>
        <w:ind w:left="0" w:firstLine="0"/>
        <w:jc w:val="both"/>
        <w:rPr>
          <w:color w:val="000000"/>
          <w:szCs w:val="28"/>
        </w:rPr>
      </w:pPr>
      <w:r w:rsidRPr="00565AAC">
        <w:rPr>
          <w:color w:val="000000"/>
          <w:szCs w:val="28"/>
        </w:rPr>
        <w:t>Нумерацию статей «55,56,57,58»  заменить на «58,59,60,61» соответственно</w:t>
      </w:r>
      <w:r w:rsidR="00565AAC">
        <w:rPr>
          <w:color w:val="000000"/>
          <w:szCs w:val="28"/>
        </w:rPr>
        <w:t>.</w:t>
      </w:r>
    </w:p>
    <w:p w:rsidR="00565AAC" w:rsidRDefault="00565AAC" w:rsidP="00565AAC">
      <w:pPr>
        <w:shd w:val="clear" w:color="auto" w:fill="FFFFFF"/>
        <w:spacing w:line="238" w:lineRule="auto"/>
        <w:jc w:val="both"/>
        <w:rPr>
          <w:color w:val="000000"/>
          <w:szCs w:val="28"/>
        </w:rPr>
      </w:pPr>
    </w:p>
    <w:p w:rsidR="00565AAC" w:rsidRDefault="00565AAC" w:rsidP="00565AAC">
      <w:pPr>
        <w:shd w:val="clear" w:color="auto" w:fill="FFFFFF"/>
        <w:spacing w:line="238" w:lineRule="auto"/>
        <w:jc w:val="both"/>
        <w:rPr>
          <w:color w:val="000000"/>
          <w:szCs w:val="28"/>
        </w:rPr>
      </w:pPr>
    </w:p>
    <w:p w:rsidR="00565AAC" w:rsidRDefault="00565AAC" w:rsidP="00565AAC">
      <w:pPr>
        <w:shd w:val="clear" w:color="auto" w:fill="FFFFFF"/>
        <w:spacing w:line="238" w:lineRule="auto"/>
        <w:jc w:val="both"/>
        <w:rPr>
          <w:color w:val="000000"/>
          <w:szCs w:val="28"/>
        </w:rPr>
      </w:pPr>
    </w:p>
    <w:p w:rsidR="00565AAC" w:rsidRDefault="00565AAC" w:rsidP="00565AAC">
      <w:pPr>
        <w:shd w:val="clear" w:color="auto" w:fill="FFFFFF"/>
        <w:spacing w:line="238" w:lineRule="auto"/>
        <w:jc w:val="both"/>
        <w:rPr>
          <w:color w:val="000000"/>
          <w:szCs w:val="28"/>
        </w:rPr>
      </w:pPr>
    </w:p>
    <w:p w:rsidR="00565AAC" w:rsidRDefault="00565AAC" w:rsidP="00565AAC">
      <w:pPr>
        <w:shd w:val="clear" w:color="auto" w:fill="FFFFFF"/>
        <w:spacing w:line="238" w:lineRule="auto"/>
        <w:jc w:val="both"/>
        <w:rPr>
          <w:color w:val="000000"/>
          <w:szCs w:val="28"/>
        </w:rPr>
      </w:pPr>
    </w:p>
    <w:p w:rsidR="00565AAC" w:rsidRDefault="00565AAC" w:rsidP="00565AAC">
      <w:pPr>
        <w:shd w:val="clear" w:color="auto" w:fill="FFFFFF"/>
        <w:spacing w:line="238" w:lineRule="auto"/>
        <w:jc w:val="both"/>
        <w:rPr>
          <w:color w:val="000000"/>
          <w:szCs w:val="28"/>
        </w:rPr>
      </w:pPr>
    </w:p>
    <w:p w:rsidR="00565AAC" w:rsidRPr="00565AAC" w:rsidRDefault="00565AAC" w:rsidP="00565AAC">
      <w:pPr>
        <w:shd w:val="clear" w:color="auto" w:fill="FFFFFF"/>
        <w:spacing w:line="238" w:lineRule="auto"/>
        <w:jc w:val="both"/>
        <w:rPr>
          <w:color w:val="000000"/>
          <w:szCs w:val="28"/>
        </w:rPr>
      </w:pPr>
    </w:p>
    <w:p w:rsidR="00565AAC" w:rsidRDefault="00565AAC" w:rsidP="00565AAC">
      <w:pPr>
        <w:pStyle w:val="ac"/>
        <w:shd w:val="clear" w:color="auto" w:fill="FFFFFF"/>
        <w:spacing w:line="238" w:lineRule="auto"/>
        <w:ind w:left="786"/>
        <w:jc w:val="both"/>
        <w:rPr>
          <w:color w:val="000000"/>
          <w:szCs w:val="28"/>
        </w:rPr>
      </w:pPr>
    </w:p>
    <w:p w:rsidR="007D3953" w:rsidRPr="007D3953" w:rsidRDefault="007D3953" w:rsidP="00565AAC">
      <w:pPr>
        <w:pStyle w:val="ac"/>
        <w:shd w:val="clear" w:color="auto" w:fill="FFFFFF"/>
        <w:spacing w:line="238" w:lineRule="auto"/>
        <w:ind w:left="786"/>
        <w:jc w:val="right"/>
        <w:rPr>
          <w:color w:val="000000"/>
          <w:szCs w:val="28"/>
        </w:rPr>
      </w:pPr>
      <w:r w:rsidRPr="007D3953">
        <w:rPr>
          <w:color w:val="000000"/>
          <w:szCs w:val="28"/>
        </w:rPr>
        <w:t xml:space="preserve">Приложение </w:t>
      </w:r>
      <w:r w:rsidR="00DD16FF">
        <w:rPr>
          <w:color w:val="000000"/>
          <w:szCs w:val="28"/>
        </w:rPr>
        <w:t>3</w:t>
      </w:r>
      <w:r w:rsidRPr="007D3953">
        <w:rPr>
          <w:color w:val="000000"/>
          <w:szCs w:val="28"/>
        </w:rPr>
        <w:t xml:space="preserve"> к Решению Собрания представителей</w:t>
      </w:r>
    </w:p>
    <w:p w:rsidR="007D3953" w:rsidRPr="007D3953" w:rsidRDefault="007D3953" w:rsidP="00565AAC">
      <w:pPr>
        <w:pStyle w:val="ac"/>
        <w:shd w:val="clear" w:color="auto" w:fill="FFFFFF"/>
        <w:spacing w:line="238" w:lineRule="auto"/>
        <w:ind w:left="786"/>
        <w:jc w:val="right"/>
        <w:rPr>
          <w:color w:val="000000"/>
          <w:szCs w:val="28"/>
        </w:rPr>
      </w:pPr>
      <w:r w:rsidRPr="007D3953">
        <w:rPr>
          <w:color w:val="000000"/>
          <w:szCs w:val="28"/>
        </w:rPr>
        <w:t>Любимского муниципального района</w:t>
      </w:r>
    </w:p>
    <w:p w:rsidR="007D3953" w:rsidRPr="007D3953" w:rsidRDefault="007D3953" w:rsidP="00565AAC">
      <w:pPr>
        <w:pStyle w:val="ac"/>
        <w:shd w:val="clear" w:color="auto" w:fill="FFFFFF"/>
        <w:spacing w:line="238" w:lineRule="auto"/>
        <w:ind w:left="786"/>
        <w:jc w:val="right"/>
        <w:rPr>
          <w:color w:val="000000"/>
          <w:szCs w:val="28"/>
        </w:rPr>
      </w:pPr>
      <w:r w:rsidRPr="007D3953">
        <w:rPr>
          <w:color w:val="000000"/>
          <w:szCs w:val="28"/>
        </w:rPr>
        <w:t xml:space="preserve">Ярославской области </w:t>
      </w:r>
      <w:r w:rsidR="00183315">
        <w:rPr>
          <w:szCs w:val="28"/>
        </w:rPr>
        <w:t>09.03.2017 г.</w:t>
      </w:r>
      <w:r w:rsidR="00183315" w:rsidRPr="0031646E">
        <w:rPr>
          <w:szCs w:val="28"/>
        </w:rPr>
        <w:t xml:space="preserve"> № </w:t>
      </w:r>
      <w:r w:rsidR="00183315">
        <w:rPr>
          <w:szCs w:val="28"/>
        </w:rPr>
        <w:t xml:space="preserve">14    </w:t>
      </w:r>
    </w:p>
    <w:p w:rsidR="007D3953" w:rsidRDefault="007D3953" w:rsidP="007D3953">
      <w:pPr>
        <w:pStyle w:val="ac"/>
        <w:shd w:val="clear" w:color="auto" w:fill="FFFFFF"/>
        <w:spacing w:line="238" w:lineRule="auto"/>
        <w:ind w:left="786"/>
        <w:jc w:val="both"/>
        <w:rPr>
          <w:color w:val="000000"/>
          <w:szCs w:val="28"/>
        </w:rPr>
      </w:pPr>
    </w:p>
    <w:p w:rsidR="00565AAC" w:rsidRPr="007D3953" w:rsidRDefault="00565AAC" w:rsidP="007D3953">
      <w:pPr>
        <w:pStyle w:val="ac"/>
        <w:shd w:val="clear" w:color="auto" w:fill="FFFFFF"/>
        <w:spacing w:line="238" w:lineRule="auto"/>
        <w:ind w:left="786"/>
        <w:jc w:val="both"/>
        <w:rPr>
          <w:color w:val="000000"/>
          <w:szCs w:val="28"/>
        </w:rPr>
      </w:pPr>
    </w:p>
    <w:p w:rsidR="007D3953" w:rsidRPr="007D3953" w:rsidRDefault="007D3953" w:rsidP="00565AAC">
      <w:pPr>
        <w:pStyle w:val="ac"/>
        <w:shd w:val="clear" w:color="auto" w:fill="FFFFFF"/>
        <w:spacing w:line="238" w:lineRule="auto"/>
        <w:ind w:left="0"/>
        <w:jc w:val="both"/>
        <w:rPr>
          <w:color w:val="000000"/>
          <w:szCs w:val="28"/>
        </w:rPr>
      </w:pPr>
      <w:r w:rsidRPr="00565AAC">
        <w:rPr>
          <w:b/>
          <w:color w:val="000000"/>
          <w:szCs w:val="28"/>
        </w:rPr>
        <w:t>1</w:t>
      </w:r>
      <w:r w:rsidRPr="007D3953">
        <w:rPr>
          <w:color w:val="000000"/>
          <w:szCs w:val="28"/>
        </w:rPr>
        <w:t>.</w:t>
      </w:r>
      <w:r w:rsidRPr="007D3953">
        <w:rPr>
          <w:color w:val="000000"/>
          <w:szCs w:val="28"/>
        </w:rPr>
        <w:tab/>
        <w:t xml:space="preserve">В части  </w:t>
      </w:r>
      <w:r w:rsidRPr="00565AAC">
        <w:rPr>
          <w:b/>
          <w:color w:val="000000"/>
          <w:szCs w:val="28"/>
        </w:rPr>
        <w:t>2.1. «Территориальные зоны»</w:t>
      </w:r>
      <w:r w:rsidRPr="007D3953">
        <w:rPr>
          <w:color w:val="000000"/>
          <w:szCs w:val="28"/>
        </w:rPr>
        <w:t xml:space="preserve"> в списке зон</w:t>
      </w:r>
      <w:proofErr w:type="gramStart"/>
      <w:r w:rsidRPr="007D3953">
        <w:rPr>
          <w:color w:val="000000"/>
          <w:szCs w:val="28"/>
        </w:rPr>
        <w:t xml:space="preserve"> ,</w:t>
      </w:r>
      <w:proofErr w:type="gramEnd"/>
      <w:r w:rsidRPr="007D3953">
        <w:rPr>
          <w:color w:val="000000"/>
          <w:szCs w:val="28"/>
        </w:rPr>
        <w:t xml:space="preserve"> а также в   статье </w:t>
      </w:r>
      <w:r w:rsidRPr="00565AAC">
        <w:rPr>
          <w:b/>
          <w:color w:val="000000"/>
          <w:szCs w:val="28"/>
        </w:rPr>
        <w:t>48. «Назначения территориальных зон и виды разрешенного использования»</w:t>
      </w:r>
      <w:r w:rsidRPr="007D3953">
        <w:rPr>
          <w:color w:val="000000"/>
          <w:szCs w:val="28"/>
        </w:rPr>
        <w:t xml:space="preserve">  разделы</w:t>
      </w:r>
    </w:p>
    <w:p w:rsidR="007D3953" w:rsidRPr="007D3953" w:rsidRDefault="007D3953" w:rsidP="00565AAC">
      <w:pPr>
        <w:pStyle w:val="ac"/>
        <w:shd w:val="clear" w:color="auto" w:fill="FFFFFF"/>
        <w:spacing w:line="238" w:lineRule="auto"/>
        <w:ind w:left="0" w:firstLine="786"/>
        <w:jc w:val="both"/>
        <w:rPr>
          <w:color w:val="000000"/>
          <w:szCs w:val="28"/>
        </w:rPr>
      </w:pPr>
      <w:r w:rsidRPr="007D3953">
        <w:rPr>
          <w:color w:val="000000"/>
          <w:szCs w:val="28"/>
        </w:rPr>
        <w:t xml:space="preserve"> - «Ф Зоны резервного фонда»,</w:t>
      </w:r>
    </w:p>
    <w:p w:rsidR="007D3953" w:rsidRPr="007D3953" w:rsidRDefault="007D3953" w:rsidP="00565AAC">
      <w:pPr>
        <w:pStyle w:val="ac"/>
        <w:shd w:val="clear" w:color="auto" w:fill="FFFFFF"/>
        <w:spacing w:line="238" w:lineRule="auto"/>
        <w:ind w:left="0" w:firstLine="786"/>
        <w:jc w:val="both"/>
        <w:rPr>
          <w:color w:val="000000"/>
          <w:szCs w:val="28"/>
        </w:rPr>
      </w:pPr>
      <w:r w:rsidRPr="007D3953">
        <w:rPr>
          <w:color w:val="000000"/>
          <w:szCs w:val="28"/>
        </w:rPr>
        <w:t xml:space="preserve"> - «Ф</w:t>
      </w:r>
      <w:proofErr w:type="gramStart"/>
      <w:r w:rsidRPr="007D3953">
        <w:rPr>
          <w:color w:val="000000"/>
          <w:szCs w:val="28"/>
        </w:rPr>
        <w:t>1</w:t>
      </w:r>
      <w:proofErr w:type="gramEnd"/>
      <w:r w:rsidRPr="007D3953">
        <w:rPr>
          <w:color w:val="000000"/>
          <w:szCs w:val="28"/>
        </w:rPr>
        <w:t xml:space="preserve"> Перспективного освоения», </w:t>
      </w:r>
    </w:p>
    <w:p w:rsidR="007D3953" w:rsidRPr="007D3953" w:rsidRDefault="007D3953" w:rsidP="00565AAC">
      <w:pPr>
        <w:pStyle w:val="ac"/>
        <w:shd w:val="clear" w:color="auto" w:fill="FFFFFF"/>
        <w:spacing w:line="238" w:lineRule="auto"/>
        <w:ind w:left="0" w:firstLine="786"/>
        <w:jc w:val="both"/>
        <w:rPr>
          <w:color w:val="000000"/>
          <w:szCs w:val="28"/>
        </w:rPr>
      </w:pPr>
      <w:r w:rsidRPr="007D3953">
        <w:rPr>
          <w:color w:val="000000"/>
          <w:szCs w:val="28"/>
        </w:rPr>
        <w:t xml:space="preserve"> - «Ф</w:t>
      </w:r>
      <w:proofErr w:type="gramStart"/>
      <w:r w:rsidRPr="007D3953">
        <w:rPr>
          <w:color w:val="000000"/>
          <w:szCs w:val="28"/>
        </w:rPr>
        <w:t>2</w:t>
      </w:r>
      <w:proofErr w:type="gramEnd"/>
      <w:r w:rsidRPr="007D3953">
        <w:rPr>
          <w:color w:val="000000"/>
          <w:szCs w:val="28"/>
        </w:rPr>
        <w:t xml:space="preserve">  Резервных территорий» - исключить</w:t>
      </w:r>
    </w:p>
    <w:p w:rsidR="007D3953" w:rsidRPr="00565AAC" w:rsidRDefault="007D3953" w:rsidP="00565AAC">
      <w:pPr>
        <w:pStyle w:val="ac"/>
        <w:shd w:val="clear" w:color="auto" w:fill="FFFFFF"/>
        <w:spacing w:line="238" w:lineRule="auto"/>
        <w:ind w:left="0"/>
        <w:jc w:val="both"/>
        <w:rPr>
          <w:b/>
          <w:color w:val="000000"/>
          <w:szCs w:val="28"/>
        </w:rPr>
      </w:pPr>
      <w:r w:rsidRPr="00565AAC">
        <w:rPr>
          <w:b/>
          <w:color w:val="000000"/>
          <w:szCs w:val="28"/>
        </w:rPr>
        <w:t>2.</w:t>
      </w:r>
      <w:r w:rsidRPr="007D3953">
        <w:rPr>
          <w:color w:val="000000"/>
          <w:szCs w:val="28"/>
        </w:rPr>
        <w:tab/>
        <w:t xml:space="preserve">В статье </w:t>
      </w:r>
      <w:r w:rsidRPr="00565AAC">
        <w:rPr>
          <w:b/>
          <w:color w:val="000000"/>
          <w:szCs w:val="28"/>
        </w:rPr>
        <w:t>48.  «Назначения территориальных зон и виды</w:t>
      </w:r>
    </w:p>
    <w:p w:rsidR="007D3953" w:rsidRPr="007D3953" w:rsidRDefault="007D3953" w:rsidP="00565AAC">
      <w:pPr>
        <w:pStyle w:val="ac"/>
        <w:shd w:val="clear" w:color="auto" w:fill="FFFFFF"/>
        <w:spacing w:line="238" w:lineRule="auto"/>
        <w:ind w:left="0" w:firstLine="786"/>
        <w:jc w:val="both"/>
        <w:rPr>
          <w:color w:val="000000"/>
          <w:szCs w:val="28"/>
        </w:rPr>
      </w:pPr>
      <w:r w:rsidRPr="00565AAC">
        <w:rPr>
          <w:b/>
          <w:color w:val="000000"/>
          <w:szCs w:val="28"/>
        </w:rPr>
        <w:t xml:space="preserve"> разрешенного использования»</w:t>
      </w:r>
      <w:r w:rsidRPr="007D3953">
        <w:rPr>
          <w:color w:val="000000"/>
          <w:szCs w:val="28"/>
        </w:rPr>
        <w:t xml:space="preserve"> в разделы «</w:t>
      </w:r>
      <w:r w:rsidRPr="00565AAC">
        <w:rPr>
          <w:b/>
          <w:color w:val="000000"/>
          <w:szCs w:val="28"/>
        </w:rPr>
        <w:t>О</w:t>
      </w:r>
      <w:r w:rsidR="00565AAC">
        <w:rPr>
          <w:b/>
          <w:color w:val="000000"/>
          <w:szCs w:val="28"/>
        </w:rPr>
        <w:t>Д</w:t>
      </w:r>
      <w:proofErr w:type="gramStart"/>
      <w:r w:rsidRPr="00565AAC">
        <w:rPr>
          <w:b/>
          <w:color w:val="000000"/>
          <w:szCs w:val="28"/>
        </w:rPr>
        <w:t>2</w:t>
      </w:r>
      <w:proofErr w:type="gramEnd"/>
      <w:r w:rsidRPr="007D3953">
        <w:rPr>
          <w:color w:val="000000"/>
          <w:szCs w:val="28"/>
        </w:rPr>
        <w:t>», «</w:t>
      </w:r>
      <w:r w:rsidRPr="00565AAC">
        <w:rPr>
          <w:b/>
          <w:color w:val="000000"/>
          <w:szCs w:val="28"/>
        </w:rPr>
        <w:t>О</w:t>
      </w:r>
      <w:r w:rsidR="00565AAC">
        <w:rPr>
          <w:b/>
          <w:color w:val="000000"/>
          <w:szCs w:val="28"/>
        </w:rPr>
        <w:t>Д</w:t>
      </w:r>
      <w:r w:rsidRPr="00565AAC">
        <w:rPr>
          <w:b/>
          <w:color w:val="000000"/>
          <w:szCs w:val="28"/>
        </w:rPr>
        <w:t>3</w:t>
      </w:r>
      <w:r w:rsidRPr="007D3953">
        <w:rPr>
          <w:color w:val="000000"/>
          <w:szCs w:val="28"/>
        </w:rPr>
        <w:t>», «</w:t>
      </w:r>
      <w:r w:rsidRPr="00565AAC">
        <w:rPr>
          <w:b/>
          <w:color w:val="000000"/>
          <w:szCs w:val="28"/>
        </w:rPr>
        <w:t>И1</w:t>
      </w:r>
      <w:r w:rsidRPr="007D3953">
        <w:rPr>
          <w:color w:val="000000"/>
          <w:szCs w:val="28"/>
        </w:rPr>
        <w:t>», «</w:t>
      </w:r>
      <w:r w:rsidRPr="00565AAC">
        <w:rPr>
          <w:b/>
          <w:color w:val="000000"/>
          <w:szCs w:val="28"/>
        </w:rPr>
        <w:t>СН1</w:t>
      </w:r>
      <w:r w:rsidRPr="007D3953">
        <w:rPr>
          <w:color w:val="000000"/>
          <w:szCs w:val="28"/>
        </w:rPr>
        <w:t>», «</w:t>
      </w:r>
      <w:r w:rsidRPr="00565AAC">
        <w:rPr>
          <w:b/>
          <w:color w:val="000000"/>
          <w:szCs w:val="28"/>
        </w:rPr>
        <w:t>СН2</w:t>
      </w:r>
      <w:r w:rsidRPr="007D3953">
        <w:rPr>
          <w:color w:val="000000"/>
          <w:szCs w:val="28"/>
        </w:rPr>
        <w:t>» внести  следующие изменения:</w:t>
      </w:r>
    </w:p>
    <w:p w:rsidR="007D3953" w:rsidRPr="007D3953" w:rsidRDefault="007D3953" w:rsidP="00565AAC">
      <w:pPr>
        <w:pStyle w:val="ac"/>
        <w:shd w:val="clear" w:color="auto" w:fill="FFFFFF"/>
        <w:spacing w:line="238" w:lineRule="auto"/>
        <w:ind w:left="0" w:firstLine="786"/>
        <w:jc w:val="both"/>
        <w:rPr>
          <w:color w:val="000000"/>
          <w:szCs w:val="28"/>
        </w:rPr>
      </w:pPr>
      <w:r w:rsidRPr="007D3953">
        <w:rPr>
          <w:color w:val="000000"/>
          <w:szCs w:val="28"/>
        </w:rPr>
        <w:t xml:space="preserve">- в раздел </w:t>
      </w:r>
      <w:r w:rsidR="00565AAC">
        <w:rPr>
          <w:b/>
          <w:color w:val="000000"/>
          <w:szCs w:val="28"/>
        </w:rPr>
        <w:t>ОД</w:t>
      </w:r>
      <w:proofErr w:type="gramStart"/>
      <w:r w:rsidRPr="00565AAC">
        <w:rPr>
          <w:b/>
          <w:color w:val="000000"/>
          <w:szCs w:val="28"/>
        </w:rPr>
        <w:t>2</w:t>
      </w:r>
      <w:proofErr w:type="gramEnd"/>
      <w:r w:rsidRPr="007D3953">
        <w:rPr>
          <w:color w:val="000000"/>
          <w:szCs w:val="28"/>
        </w:rPr>
        <w:t xml:space="preserve">  </w:t>
      </w:r>
      <w:r w:rsidRPr="00565AAC">
        <w:rPr>
          <w:b/>
          <w:color w:val="000000"/>
          <w:szCs w:val="28"/>
        </w:rPr>
        <w:t>Зона образования и дошкольного воспитания</w:t>
      </w:r>
      <w:r w:rsidRPr="007D3953">
        <w:rPr>
          <w:color w:val="000000"/>
          <w:szCs w:val="28"/>
        </w:rPr>
        <w:t xml:space="preserve"> добавить абзац с текстом следующего содержания:</w:t>
      </w:r>
    </w:p>
    <w:p w:rsidR="007D3953" w:rsidRPr="00565AAC" w:rsidRDefault="007D3953" w:rsidP="00565AAC">
      <w:pPr>
        <w:pStyle w:val="ac"/>
        <w:shd w:val="clear" w:color="auto" w:fill="FFFFFF"/>
        <w:spacing w:line="238" w:lineRule="auto"/>
        <w:ind w:left="0" w:firstLine="786"/>
        <w:jc w:val="both"/>
        <w:rPr>
          <w:b/>
          <w:color w:val="000000"/>
          <w:szCs w:val="28"/>
        </w:rPr>
      </w:pPr>
      <w:r w:rsidRPr="007D3953">
        <w:rPr>
          <w:color w:val="000000"/>
          <w:szCs w:val="28"/>
        </w:rPr>
        <w:t xml:space="preserve"> </w:t>
      </w:r>
      <w:r w:rsidRPr="00565AAC">
        <w:rPr>
          <w:b/>
          <w:color w:val="000000"/>
          <w:szCs w:val="28"/>
        </w:rPr>
        <w:t xml:space="preserve">Условно разрешенные виды использования </w:t>
      </w:r>
    </w:p>
    <w:p w:rsidR="007D3953" w:rsidRPr="007D3953" w:rsidRDefault="007D3953" w:rsidP="00565AAC">
      <w:pPr>
        <w:pStyle w:val="ac"/>
        <w:shd w:val="clear" w:color="auto" w:fill="FFFFFF"/>
        <w:spacing w:line="238" w:lineRule="auto"/>
        <w:ind w:left="0" w:firstLine="786"/>
        <w:jc w:val="both"/>
        <w:rPr>
          <w:color w:val="000000"/>
          <w:szCs w:val="28"/>
        </w:rPr>
      </w:pPr>
      <w:r w:rsidRPr="007D3953">
        <w:rPr>
          <w:color w:val="000000"/>
          <w:szCs w:val="28"/>
        </w:rPr>
        <w:t>•</w:t>
      </w:r>
      <w:r w:rsidRPr="007D3953">
        <w:rPr>
          <w:color w:val="000000"/>
          <w:szCs w:val="28"/>
        </w:rPr>
        <w:tab/>
        <w:t xml:space="preserve">АТС, небольшие котельные, КНС, РП, ТП, ГРП </w:t>
      </w:r>
    </w:p>
    <w:p w:rsidR="007D3953" w:rsidRPr="007D3953" w:rsidRDefault="007D3953" w:rsidP="00565AAC">
      <w:pPr>
        <w:pStyle w:val="ac"/>
        <w:shd w:val="clear" w:color="auto" w:fill="FFFFFF"/>
        <w:spacing w:line="238" w:lineRule="auto"/>
        <w:ind w:left="0" w:firstLine="786"/>
        <w:jc w:val="both"/>
        <w:rPr>
          <w:color w:val="000000"/>
          <w:szCs w:val="28"/>
        </w:rPr>
      </w:pPr>
      <w:r w:rsidRPr="007D3953">
        <w:rPr>
          <w:color w:val="000000"/>
          <w:szCs w:val="28"/>
        </w:rPr>
        <w:t>•</w:t>
      </w:r>
      <w:r w:rsidRPr="007D3953">
        <w:rPr>
          <w:color w:val="000000"/>
          <w:szCs w:val="28"/>
        </w:rPr>
        <w:tab/>
        <w:t>гаражи, хозяйственные сараи; бани теплицы, колодцы, навесы.</w:t>
      </w:r>
    </w:p>
    <w:p w:rsidR="007D3953" w:rsidRPr="007D3953" w:rsidRDefault="007D3953" w:rsidP="00565AAC">
      <w:pPr>
        <w:pStyle w:val="ac"/>
        <w:shd w:val="clear" w:color="auto" w:fill="FFFFFF"/>
        <w:spacing w:line="238" w:lineRule="auto"/>
        <w:ind w:left="0" w:firstLine="786"/>
        <w:jc w:val="both"/>
        <w:rPr>
          <w:color w:val="000000"/>
          <w:szCs w:val="28"/>
        </w:rPr>
      </w:pPr>
      <w:r w:rsidRPr="007D3953">
        <w:rPr>
          <w:color w:val="000000"/>
          <w:szCs w:val="28"/>
        </w:rPr>
        <w:t>•</w:t>
      </w:r>
      <w:r w:rsidRPr="007D3953">
        <w:rPr>
          <w:color w:val="000000"/>
          <w:szCs w:val="28"/>
        </w:rPr>
        <w:tab/>
        <w:t>постройки для содержания скота и птицы</w:t>
      </w:r>
    </w:p>
    <w:p w:rsidR="007D3953" w:rsidRPr="007D3953" w:rsidRDefault="007D3953" w:rsidP="00565AAC">
      <w:pPr>
        <w:pStyle w:val="ac"/>
        <w:shd w:val="clear" w:color="auto" w:fill="FFFFFF"/>
        <w:spacing w:line="238" w:lineRule="auto"/>
        <w:ind w:left="0" w:firstLine="786"/>
        <w:jc w:val="both"/>
        <w:rPr>
          <w:color w:val="000000"/>
          <w:szCs w:val="28"/>
        </w:rPr>
      </w:pPr>
      <w:r w:rsidRPr="007D3953">
        <w:rPr>
          <w:color w:val="000000"/>
          <w:szCs w:val="28"/>
        </w:rPr>
        <w:t xml:space="preserve"> - в раздел </w:t>
      </w:r>
      <w:r w:rsidRPr="00565AAC">
        <w:rPr>
          <w:b/>
          <w:color w:val="000000"/>
          <w:szCs w:val="28"/>
        </w:rPr>
        <w:t>ОДЗ</w:t>
      </w:r>
      <w:r w:rsidRPr="007D3953">
        <w:rPr>
          <w:color w:val="000000"/>
          <w:szCs w:val="28"/>
        </w:rPr>
        <w:t xml:space="preserve">     </w:t>
      </w:r>
      <w:r w:rsidRPr="00565AAC">
        <w:rPr>
          <w:b/>
          <w:color w:val="000000"/>
          <w:szCs w:val="28"/>
        </w:rPr>
        <w:t>Зона учреждений здравоохранения</w:t>
      </w:r>
      <w:r w:rsidRPr="007D3953">
        <w:rPr>
          <w:color w:val="000000"/>
          <w:szCs w:val="28"/>
        </w:rPr>
        <w:t xml:space="preserve"> добавить абзац с текстом следующего содержания</w:t>
      </w:r>
    </w:p>
    <w:p w:rsidR="007D3953" w:rsidRPr="00565AAC" w:rsidRDefault="007D3953" w:rsidP="00565AAC">
      <w:pPr>
        <w:pStyle w:val="ac"/>
        <w:shd w:val="clear" w:color="auto" w:fill="FFFFFF"/>
        <w:spacing w:line="238" w:lineRule="auto"/>
        <w:ind w:left="0" w:firstLine="786"/>
        <w:jc w:val="both"/>
        <w:rPr>
          <w:b/>
          <w:color w:val="000000"/>
          <w:szCs w:val="28"/>
        </w:rPr>
      </w:pPr>
      <w:r w:rsidRPr="00565AAC">
        <w:rPr>
          <w:b/>
          <w:color w:val="000000"/>
          <w:szCs w:val="28"/>
        </w:rPr>
        <w:t xml:space="preserve">Условно разрешенные виды использования </w:t>
      </w:r>
    </w:p>
    <w:p w:rsidR="007D3953" w:rsidRPr="007D3953" w:rsidRDefault="007D3953" w:rsidP="00565AAC">
      <w:pPr>
        <w:pStyle w:val="ac"/>
        <w:shd w:val="clear" w:color="auto" w:fill="FFFFFF"/>
        <w:spacing w:line="238" w:lineRule="auto"/>
        <w:ind w:left="0" w:firstLine="786"/>
        <w:jc w:val="both"/>
        <w:rPr>
          <w:color w:val="000000"/>
          <w:szCs w:val="28"/>
        </w:rPr>
      </w:pPr>
      <w:r w:rsidRPr="007D3953">
        <w:rPr>
          <w:color w:val="000000"/>
          <w:szCs w:val="28"/>
        </w:rPr>
        <w:t>•</w:t>
      </w:r>
      <w:r w:rsidRPr="007D3953">
        <w:rPr>
          <w:color w:val="000000"/>
          <w:szCs w:val="28"/>
        </w:rPr>
        <w:tab/>
        <w:t xml:space="preserve">АТС, небольшие котельные, КНС, РП, ТП, ГРП </w:t>
      </w:r>
    </w:p>
    <w:p w:rsidR="007D3953" w:rsidRPr="007D3953" w:rsidRDefault="007D3953" w:rsidP="00565AAC">
      <w:pPr>
        <w:pStyle w:val="ac"/>
        <w:shd w:val="clear" w:color="auto" w:fill="FFFFFF"/>
        <w:spacing w:line="238" w:lineRule="auto"/>
        <w:ind w:left="0" w:firstLine="786"/>
        <w:jc w:val="both"/>
        <w:rPr>
          <w:color w:val="000000"/>
          <w:szCs w:val="28"/>
        </w:rPr>
      </w:pPr>
      <w:r w:rsidRPr="007D3953">
        <w:rPr>
          <w:color w:val="000000"/>
          <w:szCs w:val="28"/>
        </w:rPr>
        <w:t>•</w:t>
      </w:r>
      <w:r w:rsidRPr="007D3953">
        <w:rPr>
          <w:color w:val="000000"/>
          <w:szCs w:val="28"/>
        </w:rPr>
        <w:tab/>
        <w:t>гаражи, хозяйственные сараи; бани теплицы, колодцы, навесы.</w:t>
      </w:r>
    </w:p>
    <w:p w:rsidR="007D3953" w:rsidRPr="007D3953" w:rsidRDefault="007D3953" w:rsidP="00565AAC">
      <w:pPr>
        <w:pStyle w:val="ac"/>
        <w:shd w:val="clear" w:color="auto" w:fill="FFFFFF"/>
        <w:spacing w:line="238" w:lineRule="auto"/>
        <w:ind w:left="0" w:firstLine="786"/>
        <w:jc w:val="both"/>
        <w:rPr>
          <w:color w:val="000000"/>
          <w:szCs w:val="28"/>
        </w:rPr>
      </w:pPr>
      <w:r w:rsidRPr="007D3953">
        <w:rPr>
          <w:color w:val="000000"/>
          <w:szCs w:val="28"/>
        </w:rPr>
        <w:t xml:space="preserve">- в раздел    </w:t>
      </w:r>
      <w:r w:rsidR="00565AAC">
        <w:rPr>
          <w:b/>
          <w:color w:val="000000"/>
          <w:szCs w:val="28"/>
        </w:rPr>
        <w:t>И</w:t>
      </w:r>
      <w:proofErr w:type="gramStart"/>
      <w:r w:rsidRPr="00565AAC">
        <w:rPr>
          <w:b/>
          <w:color w:val="000000"/>
          <w:szCs w:val="28"/>
        </w:rPr>
        <w:t>1</w:t>
      </w:r>
      <w:proofErr w:type="gramEnd"/>
      <w:r w:rsidRPr="007D3953">
        <w:rPr>
          <w:color w:val="000000"/>
          <w:szCs w:val="28"/>
        </w:rPr>
        <w:tab/>
      </w:r>
      <w:r w:rsidRPr="00565AAC">
        <w:rPr>
          <w:b/>
          <w:color w:val="000000"/>
          <w:szCs w:val="28"/>
        </w:rPr>
        <w:t>Водоснабжение и очистка, энергообеспечение</w:t>
      </w:r>
    </w:p>
    <w:p w:rsidR="007D3953" w:rsidRPr="007D3953" w:rsidRDefault="007D3953" w:rsidP="00565AAC">
      <w:pPr>
        <w:pStyle w:val="ac"/>
        <w:shd w:val="clear" w:color="auto" w:fill="FFFFFF"/>
        <w:spacing w:line="238" w:lineRule="auto"/>
        <w:ind w:left="0" w:firstLine="786"/>
        <w:jc w:val="both"/>
        <w:rPr>
          <w:color w:val="000000"/>
          <w:szCs w:val="28"/>
        </w:rPr>
      </w:pPr>
      <w:r w:rsidRPr="007D3953">
        <w:rPr>
          <w:color w:val="000000"/>
          <w:szCs w:val="28"/>
        </w:rPr>
        <w:t xml:space="preserve">  добавить абзац с текстом следующего содержания: </w:t>
      </w:r>
    </w:p>
    <w:p w:rsidR="007D3953" w:rsidRPr="007D3953" w:rsidRDefault="007D3953" w:rsidP="00565AAC">
      <w:pPr>
        <w:pStyle w:val="ac"/>
        <w:shd w:val="clear" w:color="auto" w:fill="FFFFFF"/>
        <w:spacing w:line="238" w:lineRule="auto"/>
        <w:ind w:left="0"/>
        <w:jc w:val="both"/>
        <w:rPr>
          <w:color w:val="000000"/>
          <w:szCs w:val="28"/>
        </w:rPr>
      </w:pPr>
      <w:r w:rsidRPr="007D3953">
        <w:rPr>
          <w:color w:val="000000"/>
          <w:szCs w:val="28"/>
        </w:rPr>
        <w:t>« условно разрешенных видов использования земельного участка и объектов капитального строительства в данной территориальной зоне не установлено»;</w:t>
      </w:r>
    </w:p>
    <w:p w:rsidR="007D3953" w:rsidRPr="007D3953" w:rsidRDefault="007D3953" w:rsidP="00565AAC">
      <w:pPr>
        <w:pStyle w:val="ac"/>
        <w:shd w:val="clear" w:color="auto" w:fill="FFFFFF"/>
        <w:spacing w:line="238" w:lineRule="auto"/>
        <w:ind w:left="0" w:firstLine="786"/>
        <w:jc w:val="both"/>
        <w:rPr>
          <w:color w:val="000000"/>
          <w:szCs w:val="28"/>
        </w:rPr>
      </w:pPr>
      <w:r w:rsidRPr="007D3953">
        <w:rPr>
          <w:color w:val="000000"/>
          <w:szCs w:val="28"/>
        </w:rPr>
        <w:t xml:space="preserve">- в раздел   </w:t>
      </w:r>
      <w:r w:rsidRPr="00565AAC">
        <w:rPr>
          <w:b/>
          <w:color w:val="000000"/>
          <w:szCs w:val="28"/>
        </w:rPr>
        <w:t>СН</w:t>
      </w:r>
      <w:proofErr w:type="gramStart"/>
      <w:r w:rsidRPr="00565AAC">
        <w:rPr>
          <w:b/>
          <w:color w:val="000000"/>
          <w:szCs w:val="28"/>
        </w:rPr>
        <w:t>1</w:t>
      </w:r>
      <w:proofErr w:type="gramEnd"/>
      <w:r w:rsidRPr="007D3953">
        <w:rPr>
          <w:color w:val="000000"/>
          <w:szCs w:val="28"/>
        </w:rPr>
        <w:t xml:space="preserve">     </w:t>
      </w:r>
      <w:r w:rsidRPr="00565AAC">
        <w:rPr>
          <w:b/>
          <w:color w:val="000000"/>
          <w:szCs w:val="28"/>
        </w:rPr>
        <w:t>Ритуального назначения</w:t>
      </w:r>
      <w:r w:rsidRPr="007D3953">
        <w:rPr>
          <w:color w:val="000000"/>
          <w:szCs w:val="28"/>
        </w:rPr>
        <w:t xml:space="preserve"> добавить абзац с текстом следующего содержания:</w:t>
      </w:r>
    </w:p>
    <w:p w:rsidR="007D3953" w:rsidRPr="007D3953" w:rsidRDefault="007D3953" w:rsidP="00565AAC">
      <w:pPr>
        <w:pStyle w:val="ac"/>
        <w:shd w:val="clear" w:color="auto" w:fill="FFFFFF"/>
        <w:spacing w:line="238" w:lineRule="auto"/>
        <w:ind w:left="0" w:firstLine="786"/>
        <w:jc w:val="both"/>
        <w:rPr>
          <w:color w:val="000000"/>
          <w:szCs w:val="28"/>
        </w:rPr>
      </w:pPr>
      <w:r w:rsidRPr="007D3953">
        <w:rPr>
          <w:color w:val="000000"/>
          <w:szCs w:val="28"/>
        </w:rPr>
        <w:t xml:space="preserve"> « условно разрешенных видов использования земельного участка и объектов капитального строительства в данной территориальной зоне не установлено»;</w:t>
      </w:r>
    </w:p>
    <w:p w:rsidR="007D3953" w:rsidRPr="007D3953" w:rsidRDefault="007D3953" w:rsidP="00565AAC">
      <w:pPr>
        <w:pStyle w:val="ac"/>
        <w:shd w:val="clear" w:color="auto" w:fill="FFFFFF"/>
        <w:spacing w:line="238" w:lineRule="auto"/>
        <w:ind w:left="0" w:firstLine="786"/>
        <w:jc w:val="both"/>
        <w:rPr>
          <w:color w:val="000000"/>
          <w:szCs w:val="28"/>
        </w:rPr>
      </w:pPr>
      <w:r w:rsidRPr="007D3953">
        <w:rPr>
          <w:color w:val="000000"/>
          <w:szCs w:val="28"/>
        </w:rPr>
        <w:t xml:space="preserve"> - в раздел   </w:t>
      </w:r>
      <w:r w:rsidRPr="00565AAC">
        <w:rPr>
          <w:b/>
          <w:color w:val="000000"/>
          <w:szCs w:val="28"/>
        </w:rPr>
        <w:t>СН</w:t>
      </w:r>
      <w:proofErr w:type="gramStart"/>
      <w:r w:rsidRPr="00565AAC">
        <w:rPr>
          <w:b/>
          <w:color w:val="000000"/>
          <w:szCs w:val="28"/>
        </w:rPr>
        <w:t>2</w:t>
      </w:r>
      <w:proofErr w:type="gramEnd"/>
      <w:r w:rsidRPr="00565AAC">
        <w:rPr>
          <w:b/>
          <w:color w:val="000000"/>
          <w:szCs w:val="28"/>
        </w:rPr>
        <w:t xml:space="preserve">     Складирования и захоронения отходов</w:t>
      </w:r>
      <w:r w:rsidRPr="007D3953">
        <w:rPr>
          <w:color w:val="000000"/>
          <w:szCs w:val="28"/>
        </w:rPr>
        <w:t xml:space="preserve">  добавить абзац с текстом следующего содержания:</w:t>
      </w:r>
    </w:p>
    <w:p w:rsidR="007D3953" w:rsidRPr="007D3953" w:rsidRDefault="007D3953" w:rsidP="00565AAC">
      <w:pPr>
        <w:pStyle w:val="ac"/>
        <w:shd w:val="clear" w:color="auto" w:fill="FFFFFF"/>
        <w:spacing w:line="238" w:lineRule="auto"/>
        <w:ind w:left="0" w:firstLine="786"/>
        <w:jc w:val="both"/>
        <w:rPr>
          <w:color w:val="000000"/>
          <w:szCs w:val="28"/>
        </w:rPr>
      </w:pPr>
      <w:r w:rsidRPr="007D3953">
        <w:rPr>
          <w:color w:val="000000"/>
          <w:szCs w:val="28"/>
        </w:rPr>
        <w:lastRenderedPageBreak/>
        <w:t xml:space="preserve"> « условно разрешенных видов использования земельного участка и объектов капитального строительства в данной территориальной зоне не установлено».</w:t>
      </w:r>
    </w:p>
    <w:p w:rsidR="007D3953" w:rsidRPr="007D3953" w:rsidRDefault="007D3953" w:rsidP="00565AAC">
      <w:pPr>
        <w:pStyle w:val="ac"/>
        <w:shd w:val="clear" w:color="auto" w:fill="FFFFFF"/>
        <w:spacing w:line="238" w:lineRule="auto"/>
        <w:ind w:left="0" w:firstLine="786"/>
        <w:jc w:val="both"/>
        <w:rPr>
          <w:color w:val="000000"/>
          <w:szCs w:val="28"/>
        </w:rPr>
      </w:pPr>
    </w:p>
    <w:p w:rsidR="007D3953" w:rsidRPr="007D3953" w:rsidRDefault="007D3953" w:rsidP="00565AAC">
      <w:pPr>
        <w:pStyle w:val="ac"/>
        <w:shd w:val="clear" w:color="auto" w:fill="FFFFFF"/>
        <w:spacing w:line="238" w:lineRule="auto"/>
        <w:ind w:left="0"/>
        <w:jc w:val="both"/>
        <w:rPr>
          <w:color w:val="000000"/>
          <w:szCs w:val="28"/>
        </w:rPr>
      </w:pPr>
      <w:r w:rsidRPr="00565AAC">
        <w:rPr>
          <w:b/>
          <w:color w:val="000000"/>
          <w:szCs w:val="28"/>
        </w:rPr>
        <w:t>3.</w:t>
      </w:r>
      <w:r w:rsidRPr="007D3953">
        <w:rPr>
          <w:color w:val="000000"/>
          <w:szCs w:val="28"/>
        </w:rPr>
        <w:tab/>
        <w:t xml:space="preserve">Статью </w:t>
      </w:r>
      <w:r w:rsidRPr="00565AAC">
        <w:rPr>
          <w:b/>
          <w:color w:val="000000"/>
          <w:szCs w:val="28"/>
        </w:rPr>
        <w:t>53. Производственные зоны</w:t>
      </w:r>
      <w:r w:rsidRPr="007D3953">
        <w:rPr>
          <w:color w:val="000000"/>
          <w:szCs w:val="28"/>
        </w:rPr>
        <w:t xml:space="preserve">  изложить в следующей редакции:</w:t>
      </w:r>
    </w:p>
    <w:p w:rsidR="007D3953" w:rsidRPr="007D3953" w:rsidRDefault="007D3953" w:rsidP="00565AAC">
      <w:pPr>
        <w:pStyle w:val="ac"/>
        <w:shd w:val="clear" w:color="auto" w:fill="FFFFFF"/>
        <w:spacing w:line="238" w:lineRule="auto"/>
        <w:ind w:left="0" w:firstLine="786"/>
        <w:jc w:val="both"/>
        <w:rPr>
          <w:color w:val="000000"/>
          <w:szCs w:val="28"/>
        </w:rPr>
      </w:pPr>
      <w:r w:rsidRPr="007D3953">
        <w:rPr>
          <w:color w:val="000000"/>
          <w:szCs w:val="28"/>
        </w:rPr>
        <w:t xml:space="preserve">«Предельные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  </w:t>
      </w:r>
    </w:p>
    <w:p w:rsidR="007D3953" w:rsidRPr="007D3953" w:rsidRDefault="007D3953" w:rsidP="00565AAC">
      <w:pPr>
        <w:pStyle w:val="ac"/>
        <w:shd w:val="clear" w:color="auto" w:fill="FFFFFF"/>
        <w:spacing w:line="238" w:lineRule="auto"/>
        <w:ind w:left="0" w:firstLine="786"/>
        <w:jc w:val="both"/>
        <w:rPr>
          <w:color w:val="000000"/>
          <w:szCs w:val="28"/>
        </w:rPr>
      </w:pPr>
      <w:r w:rsidRPr="007D3953">
        <w:rPr>
          <w:color w:val="000000"/>
          <w:szCs w:val="28"/>
        </w:rPr>
        <w:t>1) минимальная площадь земельных участков устанавливается 0,0002 га для размещения объектов капитального строительства следующих видов разрешенного использования:</w:t>
      </w:r>
    </w:p>
    <w:p w:rsidR="007D3953" w:rsidRPr="007D3953" w:rsidRDefault="007D3953" w:rsidP="00565AAC">
      <w:pPr>
        <w:pStyle w:val="ac"/>
        <w:shd w:val="clear" w:color="auto" w:fill="FFFFFF"/>
        <w:spacing w:line="238" w:lineRule="auto"/>
        <w:ind w:left="0" w:firstLine="786"/>
        <w:jc w:val="both"/>
        <w:rPr>
          <w:color w:val="000000"/>
          <w:szCs w:val="28"/>
        </w:rPr>
      </w:pPr>
      <w:r w:rsidRPr="007D3953">
        <w:rPr>
          <w:color w:val="000000"/>
          <w:szCs w:val="28"/>
        </w:rPr>
        <w:t>- электростанции дизельные;</w:t>
      </w:r>
    </w:p>
    <w:p w:rsidR="007D3953" w:rsidRPr="007D3953" w:rsidRDefault="007D3953" w:rsidP="00565AAC">
      <w:pPr>
        <w:pStyle w:val="ac"/>
        <w:shd w:val="clear" w:color="auto" w:fill="FFFFFF"/>
        <w:spacing w:line="238" w:lineRule="auto"/>
        <w:ind w:left="0" w:firstLine="786"/>
        <w:jc w:val="both"/>
        <w:rPr>
          <w:color w:val="000000"/>
          <w:szCs w:val="28"/>
        </w:rPr>
      </w:pPr>
      <w:r w:rsidRPr="007D3953">
        <w:rPr>
          <w:color w:val="000000"/>
          <w:szCs w:val="28"/>
        </w:rPr>
        <w:t xml:space="preserve">- водозаборные скважины для технического водоснабжения, </w:t>
      </w:r>
      <w:proofErr w:type="spellStart"/>
      <w:r w:rsidRPr="007D3953">
        <w:rPr>
          <w:color w:val="000000"/>
          <w:szCs w:val="28"/>
        </w:rPr>
        <w:t>водоохлаждающие</w:t>
      </w:r>
      <w:proofErr w:type="spellEnd"/>
      <w:r w:rsidRPr="007D3953">
        <w:rPr>
          <w:color w:val="000000"/>
          <w:szCs w:val="28"/>
        </w:rPr>
        <w:t xml:space="preserve"> сооружения для подготовки технической воды;</w:t>
      </w:r>
    </w:p>
    <w:p w:rsidR="007D3953" w:rsidRPr="007D3953" w:rsidRDefault="007D3953" w:rsidP="00565AAC">
      <w:pPr>
        <w:pStyle w:val="ac"/>
        <w:shd w:val="clear" w:color="auto" w:fill="FFFFFF"/>
        <w:spacing w:line="238" w:lineRule="auto"/>
        <w:ind w:left="0" w:firstLine="786"/>
        <w:jc w:val="both"/>
        <w:rPr>
          <w:color w:val="000000"/>
          <w:szCs w:val="28"/>
        </w:rPr>
      </w:pPr>
      <w:r w:rsidRPr="007D3953">
        <w:rPr>
          <w:color w:val="000000"/>
          <w:szCs w:val="28"/>
        </w:rPr>
        <w:t>- канализационные насосные станции для перекачки бытовых и поверхностных сточных вод;</w:t>
      </w:r>
    </w:p>
    <w:p w:rsidR="007D3953" w:rsidRPr="007D3953" w:rsidRDefault="007D3953" w:rsidP="00565AAC">
      <w:pPr>
        <w:pStyle w:val="ac"/>
        <w:shd w:val="clear" w:color="auto" w:fill="FFFFFF"/>
        <w:spacing w:line="238" w:lineRule="auto"/>
        <w:ind w:left="0" w:firstLine="786"/>
        <w:jc w:val="both"/>
        <w:rPr>
          <w:color w:val="000000"/>
          <w:szCs w:val="28"/>
        </w:rPr>
      </w:pPr>
      <w:r w:rsidRPr="007D3953">
        <w:rPr>
          <w:color w:val="000000"/>
          <w:szCs w:val="28"/>
        </w:rPr>
        <w:t>- канализационные насосные станции перекачки производственных сточных вод;</w:t>
      </w:r>
    </w:p>
    <w:p w:rsidR="007D3953" w:rsidRPr="007D3953" w:rsidRDefault="007D3953" w:rsidP="00565AAC">
      <w:pPr>
        <w:pStyle w:val="ac"/>
        <w:shd w:val="clear" w:color="auto" w:fill="FFFFFF"/>
        <w:spacing w:line="238" w:lineRule="auto"/>
        <w:ind w:left="0" w:firstLine="786"/>
        <w:jc w:val="both"/>
        <w:rPr>
          <w:color w:val="000000"/>
          <w:szCs w:val="28"/>
        </w:rPr>
      </w:pPr>
      <w:r w:rsidRPr="007D3953">
        <w:rPr>
          <w:color w:val="000000"/>
          <w:szCs w:val="28"/>
        </w:rPr>
        <w:t xml:space="preserve">- распределительные подстанции, трансформаторные подстанции, центральные тепловые пункты, тяговые подстанции, </w:t>
      </w:r>
      <w:proofErr w:type="spellStart"/>
      <w:r w:rsidRPr="007D3953">
        <w:rPr>
          <w:color w:val="000000"/>
          <w:szCs w:val="28"/>
        </w:rPr>
        <w:t>повысительные</w:t>
      </w:r>
      <w:proofErr w:type="spellEnd"/>
      <w:r w:rsidRPr="007D3953">
        <w:rPr>
          <w:color w:val="000000"/>
          <w:szCs w:val="28"/>
        </w:rPr>
        <w:t xml:space="preserve"> водопроводные насосные станции, газонаполнительные пункты, газораспределительные пункты, блочные газорегуляторные пункты, шкафные газорегуляторные пункты;</w:t>
      </w:r>
    </w:p>
    <w:p w:rsidR="007D3953" w:rsidRPr="007D3953" w:rsidRDefault="007D3953" w:rsidP="00565AAC">
      <w:pPr>
        <w:pStyle w:val="ac"/>
        <w:shd w:val="clear" w:color="auto" w:fill="FFFFFF"/>
        <w:spacing w:line="238" w:lineRule="auto"/>
        <w:ind w:left="0" w:firstLine="786"/>
        <w:jc w:val="both"/>
        <w:rPr>
          <w:color w:val="000000"/>
          <w:szCs w:val="28"/>
        </w:rPr>
      </w:pPr>
      <w:r w:rsidRPr="007D3953">
        <w:rPr>
          <w:color w:val="000000"/>
          <w:szCs w:val="28"/>
        </w:rPr>
        <w:t>- локальные очистные сооружения;</w:t>
      </w:r>
    </w:p>
    <w:p w:rsidR="007D3953" w:rsidRPr="007D3953" w:rsidRDefault="007D3953" w:rsidP="00565AAC">
      <w:pPr>
        <w:pStyle w:val="ac"/>
        <w:shd w:val="clear" w:color="auto" w:fill="FFFFFF"/>
        <w:spacing w:line="238" w:lineRule="auto"/>
        <w:ind w:left="0" w:firstLine="786"/>
        <w:jc w:val="both"/>
        <w:rPr>
          <w:color w:val="000000"/>
          <w:szCs w:val="28"/>
        </w:rPr>
      </w:pPr>
      <w:r w:rsidRPr="007D3953">
        <w:rPr>
          <w:color w:val="000000"/>
          <w:szCs w:val="28"/>
        </w:rPr>
        <w:t>- очистные сооружения поверхностного стока открытого типа;</w:t>
      </w:r>
    </w:p>
    <w:p w:rsidR="007D3953" w:rsidRPr="007D3953" w:rsidRDefault="007D3953" w:rsidP="00565AAC">
      <w:pPr>
        <w:pStyle w:val="ac"/>
        <w:shd w:val="clear" w:color="auto" w:fill="FFFFFF"/>
        <w:spacing w:line="238" w:lineRule="auto"/>
        <w:ind w:left="0" w:firstLine="786"/>
        <w:jc w:val="both"/>
        <w:rPr>
          <w:color w:val="000000"/>
          <w:szCs w:val="28"/>
        </w:rPr>
      </w:pPr>
      <w:r w:rsidRPr="007D3953">
        <w:rPr>
          <w:color w:val="000000"/>
          <w:szCs w:val="28"/>
        </w:rPr>
        <w:t>- очистные сооружения поверхностного стока закрытого типа;</w:t>
      </w:r>
    </w:p>
    <w:p w:rsidR="007D3953" w:rsidRPr="007D3953" w:rsidRDefault="007D3953" w:rsidP="00565AAC">
      <w:pPr>
        <w:pStyle w:val="ac"/>
        <w:shd w:val="clear" w:color="auto" w:fill="FFFFFF"/>
        <w:spacing w:line="238" w:lineRule="auto"/>
        <w:ind w:left="0" w:firstLine="786"/>
        <w:jc w:val="both"/>
        <w:rPr>
          <w:color w:val="000000"/>
          <w:szCs w:val="28"/>
        </w:rPr>
      </w:pPr>
      <w:r w:rsidRPr="007D3953">
        <w:rPr>
          <w:color w:val="000000"/>
          <w:szCs w:val="28"/>
        </w:rPr>
        <w:t>- антенны сотовой, радиорелейной и спутниковой связи;</w:t>
      </w:r>
    </w:p>
    <w:p w:rsidR="007D3953" w:rsidRPr="007D3953" w:rsidRDefault="007D3953" w:rsidP="00565AAC">
      <w:pPr>
        <w:pStyle w:val="ac"/>
        <w:shd w:val="clear" w:color="auto" w:fill="FFFFFF"/>
        <w:spacing w:line="238" w:lineRule="auto"/>
        <w:ind w:left="0" w:firstLine="786"/>
        <w:jc w:val="both"/>
        <w:rPr>
          <w:color w:val="000000"/>
          <w:szCs w:val="28"/>
        </w:rPr>
      </w:pPr>
      <w:r w:rsidRPr="007D3953">
        <w:rPr>
          <w:color w:val="000000"/>
          <w:szCs w:val="28"/>
        </w:rPr>
        <w:t>- линии электропередачи, линии связи (в том числе линейно-кабельные сооружения), трубопроводы и другие подобные сооружения;</w:t>
      </w:r>
    </w:p>
    <w:p w:rsidR="007D3953" w:rsidRPr="007D3953" w:rsidRDefault="007D3953" w:rsidP="00565AAC">
      <w:pPr>
        <w:pStyle w:val="ac"/>
        <w:shd w:val="clear" w:color="auto" w:fill="FFFFFF"/>
        <w:spacing w:line="238" w:lineRule="auto"/>
        <w:ind w:left="0" w:firstLine="786"/>
        <w:jc w:val="both"/>
        <w:rPr>
          <w:color w:val="000000"/>
          <w:szCs w:val="28"/>
        </w:rPr>
      </w:pPr>
      <w:r w:rsidRPr="007D3953">
        <w:rPr>
          <w:color w:val="000000"/>
          <w:szCs w:val="28"/>
        </w:rPr>
        <w:t>- скульптуры, стелы, памятные и въездные знаки, фонтаны.</w:t>
      </w:r>
    </w:p>
    <w:p w:rsidR="007D3953" w:rsidRPr="007D3953" w:rsidRDefault="007D3953" w:rsidP="00565AAC">
      <w:pPr>
        <w:pStyle w:val="ac"/>
        <w:shd w:val="clear" w:color="auto" w:fill="FFFFFF"/>
        <w:spacing w:line="238" w:lineRule="auto"/>
        <w:ind w:left="0" w:firstLine="786"/>
        <w:jc w:val="both"/>
        <w:rPr>
          <w:color w:val="000000"/>
          <w:szCs w:val="28"/>
        </w:rPr>
      </w:pPr>
      <w:r w:rsidRPr="007D3953">
        <w:rPr>
          <w:color w:val="000000"/>
          <w:szCs w:val="28"/>
        </w:rPr>
        <w:t>Минимальная площадь земельных участков для размещения объектов капитального строительства других видов разрешенного использования устанавливается с учетом соблюдения положений статей  12 Правил, но не менее 0,02 га;</w:t>
      </w:r>
    </w:p>
    <w:p w:rsidR="007D3953" w:rsidRPr="007D3953" w:rsidRDefault="007D3953" w:rsidP="00565AAC">
      <w:pPr>
        <w:pStyle w:val="ac"/>
        <w:shd w:val="clear" w:color="auto" w:fill="FFFFFF"/>
        <w:spacing w:line="238" w:lineRule="auto"/>
        <w:ind w:left="0" w:firstLine="786"/>
        <w:jc w:val="both"/>
        <w:rPr>
          <w:color w:val="000000"/>
          <w:szCs w:val="28"/>
        </w:rPr>
      </w:pPr>
      <w:r w:rsidRPr="007D3953">
        <w:rPr>
          <w:color w:val="000000"/>
          <w:szCs w:val="28"/>
        </w:rPr>
        <w:t>Максимальная площадь земельных участков устанавливается в соответствии с документацией по планировке территории, а при ее отсутствии - с учетом соблюдения положений статей  12 Правил;</w:t>
      </w:r>
    </w:p>
    <w:p w:rsidR="007D3953" w:rsidRPr="007D3953" w:rsidRDefault="007D3953" w:rsidP="00565AAC">
      <w:pPr>
        <w:pStyle w:val="ac"/>
        <w:shd w:val="clear" w:color="auto" w:fill="FFFFFF"/>
        <w:spacing w:line="238" w:lineRule="auto"/>
        <w:ind w:left="0" w:firstLine="786"/>
        <w:jc w:val="both"/>
        <w:rPr>
          <w:color w:val="000000"/>
          <w:szCs w:val="28"/>
        </w:rPr>
      </w:pPr>
      <w:r w:rsidRPr="007D3953">
        <w:rPr>
          <w:color w:val="000000"/>
          <w:szCs w:val="28"/>
        </w:rPr>
        <w:t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за исключением линейных объектов, устанавливаются с учетом соблюдения положений статей 12  Правил на расстоянии, обеспечивающем соблюдение противопожарных и санитарных расстояний, но не менее:</w:t>
      </w:r>
    </w:p>
    <w:p w:rsidR="007D3953" w:rsidRPr="007D3953" w:rsidRDefault="007D3953" w:rsidP="00565AAC">
      <w:pPr>
        <w:pStyle w:val="ac"/>
        <w:shd w:val="clear" w:color="auto" w:fill="FFFFFF"/>
        <w:spacing w:line="238" w:lineRule="auto"/>
        <w:ind w:left="0" w:firstLine="786"/>
        <w:jc w:val="both"/>
        <w:rPr>
          <w:color w:val="000000"/>
          <w:szCs w:val="28"/>
        </w:rPr>
      </w:pPr>
      <w:r w:rsidRPr="007D3953">
        <w:rPr>
          <w:color w:val="000000"/>
          <w:szCs w:val="28"/>
        </w:rPr>
        <w:lastRenderedPageBreak/>
        <w:t>- от общей границы смежных земельных участков в случае строительства единого объекта капитального строительства - 0 метров;</w:t>
      </w:r>
    </w:p>
    <w:p w:rsidR="007D3953" w:rsidRPr="007D3953" w:rsidRDefault="007D3953" w:rsidP="00565AAC">
      <w:pPr>
        <w:pStyle w:val="ac"/>
        <w:shd w:val="clear" w:color="auto" w:fill="FFFFFF"/>
        <w:spacing w:line="238" w:lineRule="auto"/>
        <w:ind w:left="0" w:firstLine="786"/>
        <w:jc w:val="both"/>
        <w:rPr>
          <w:color w:val="000000"/>
          <w:szCs w:val="28"/>
        </w:rPr>
      </w:pPr>
      <w:r w:rsidRPr="007D3953">
        <w:rPr>
          <w:color w:val="000000"/>
          <w:szCs w:val="28"/>
        </w:rPr>
        <w:t>- от границы земельного участка в иных случаях - 1 метра.</w:t>
      </w:r>
    </w:p>
    <w:p w:rsidR="007D3953" w:rsidRPr="007D3953" w:rsidRDefault="007D3953" w:rsidP="00565AAC">
      <w:pPr>
        <w:pStyle w:val="ac"/>
        <w:shd w:val="clear" w:color="auto" w:fill="FFFFFF"/>
        <w:spacing w:line="238" w:lineRule="auto"/>
        <w:ind w:left="0" w:firstLine="786"/>
        <w:jc w:val="both"/>
        <w:rPr>
          <w:color w:val="000000"/>
          <w:szCs w:val="28"/>
        </w:rPr>
      </w:pPr>
      <w:r w:rsidRPr="007D3953">
        <w:rPr>
          <w:color w:val="000000"/>
          <w:szCs w:val="28"/>
        </w:rPr>
        <w:t>Минимальные отступы от границы земельного участка, предназначенного для размещения образовательной организации для детей, а также от границы территориальной зоны образовательных организаций для детей (ДУ) до места допустимого размещения зданий, строений, сооружений иного назначения составляют 6 метров.</w:t>
      </w:r>
    </w:p>
    <w:p w:rsidR="007D3953" w:rsidRPr="007D3953" w:rsidRDefault="007D3953" w:rsidP="00565AAC">
      <w:pPr>
        <w:pStyle w:val="ac"/>
        <w:shd w:val="clear" w:color="auto" w:fill="FFFFFF"/>
        <w:spacing w:line="238" w:lineRule="auto"/>
        <w:ind w:left="0" w:firstLine="786"/>
        <w:jc w:val="both"/>
        <w:rPr>
          <w:color w:val="000000"/>
          <w:szCs w:val="28"/>
        </w:rPr>
      </w:pPr>
      <w:r w:rsidRPr="007D3953">
        <w:rPr>
          <w:color w:val="000000"/>
          <w:szCs w:val="28"/>
        </w:rPr>
        <w:t>Минимальные отступы от красной линии до места допустимого размещения зданий пожарных частей, пожарных депо составляют 10 метров.</w:t>
      </w:r>
    </w:p>
    <w:p w:rsidR="007D3953" w:rsidRPr="007D3953" w:rsidRDefault="007D3953" w:rsidP="00565AAC">
      <w:pPr>
        <w:pStyle w:val="ac"/>
        <w:shd w:val="clear" w:color="auto" w:fill="FFFFFF"/>
        <w:spacing w:line="238" w:lineRule="auto"/>
        <w:ind w:left="0" w:firstLine="786"/>
        <w:jc w:val="both"/>
        <w:rPr>
          <w:color w:val="000000"/>
          <w:szCs w:val="28"/>
        </w:rPr>
      </w:pPr>
      <w:r w:rsidRPr="007D3953">
        <w:rPr>
          <w:color w:val="000000"/>
          <w:szCs w:val="28"/>
        </w:rPr>
        <w:t>Минимальные отступы от красной линии в условиях сложившейся застройки, соответствующей градостроительному регламенту территориальной зоны, устанавливаются с учетом линии застройки.</w:t>
      </w:r>
    </w:p>
    <w:p w:rsidR="007D3953" w:rsidRPr="007D3953" w:rsidRDefault="007D3953" w:rsidP="00565AAC">
      <w:pPr>
        <w:pStyle w:val="ac"/>
        <w:shd w:val="clear" w:color="auto" w:fill="FFFFFF"/>
        <w:spacing w:line="238" w:lineRule="auto"/>
        <w:ind w:left="0" w:firstLine="786"/>
        <w:jc w:val="both"/>
        <w:rPr>
          <w:color w:val="000000"/>
          <w:szCs w:val="28"/>
        </w:rPr>
      </w:pPr>
      <w:r w:rsidRPr="007D3953">
        <w:rPr>
          <w:color w:val="000000"/>
          <w:szCs w:val="28"/>
        </w:rPr>
        <w:t>Размещение зданий, строений, сооружений и их частей, за исключением линейных объектов, в существующих или планируемых границах территорий, обозначенных красными линиями, запрещено;</w:t>
      </w:r>
    </w:p>
    <w:p w:rsidR="007D3953" w:rsidRPr="007D3953" w:rsidRDefault="007D3953" w:rsidP="00565AAC">
      <w:pPr>
        <w:pStyle w:val="ac"/>
        <w:shd w:val="clear" w:color="auto" w:fill="FFFFFF"/>
        <w:spacing w:line="238" w:lineRule="auto"/>
        <w:ind w:left="0" w:firstLine="786"/>
        <w:jc w:val="both"/>
        <w:rPr>
          <w:color w:val="000000"/>
          <w:szCs w:val="28"/>
        </w:rPr>
      </w:pPr>
      <w:r w:rsidRPr="007D3953">
        <w:rPr>
          <w:color w:val="000000"/>
          <w:szCs w:val="28"/>
        </w:rPr>
        <w:t>3) предельное количество надземных этажей или предельная высота зданий, строений и сооружений устанавливается с учетом технологических особенностей объекта капитального строительства и соблюдения положений статей 12 Правил для объектов следующих видов разрешенного использования:</w:t>
      </w:r>
    </w:p>
    <w:p w:rsidR="007D3953" w:rsidRPr="007D3953" w:rsidRDefault="007D3953" w:rsidP="00565AAC">
      <w:pPr>
        <w:pStyle w:val="ac"/>
        <w:shd w:val="clear" w:color="auto" w:fill="FFFFFF"/>
        <w:spacing w:line="238" w:lineRule="auto"/>
        <w:ind w:left="0" w:firstLine="786"/>
        <w:jc w:val="both"/>
        <w:rPr>
          <w:color w:val="000000"/>
          <w:szCs w:val="28"/>
        </w:rPr>
      </w:pPr>
      <w:r w:rsidRPr="007D3953">
        <w:rPr>
          <w:color w:val="000000"/>
          <w:szCs w:val="28"/>
        </w:rPr>
        <w:t>- производственные предприятия, склады, оптовые базы, производственные базы строительных, коммунальных, транспортных, фармацевтических, пищевых и других предприятий I класса опасности по классификации СанПиН;</w:t>
      </w:r>
    </w:p>
    <w:p w:rsidR="007D3953" w:rsidRPr="007D3953" w:rsidRDefault="007D3953" w:rsidP="00565AAC">
      <w:pPr>
        <w:pStyle w:val="ac"/>
        <w:shd w:val="clear" w:color="auto" w:fill="FFFFFF"/>
        <w:spacing w:line="238" w:lineRule="auto"/>
        <w:ind w:left="0" w:firstLine="786"/>
        <w:jc w:val="both"/>
        <w:rPr>
          <w:color w:val="000000"/>
          <w:szCs w:val="28"/>
        </w:rPr>
      </w:pPr>
      <w:r w:rsidRPr="007D3953">
        <w:rPr>
          <w:color w:val="000000"/>
          <w:szCs w:val="28"/>
        </w:rPr>
        <w:t>- производственные предприятия, склады, оптовые базы, производственные базы строительных, коммунальных, транспортных, фармацевтических, пищевых и других предприятий II класса опасности по классификации СанПиН;</w:t>
      </w:r>
    </w:p>
    <w:p w:rsidR="007D3953" w:rsidRPr="007D3953" w:rsidRDefault="007D3953" w:rsidP="00565AAC">
      <w:pPr>
        <w:pStyle w:val="ac"/>
        <w:shd w:val="clear" w:color="auto" w:fill="FFFFFF"/>
        <w:spacing w:line="238" w:lineRule="auto"/>
        <w:ind w:left="0" w:firstLine="786"/>
        <w:jc w:val="both"/>
        <w:rPr>
          <w:color w:val="000000"/>
          <w:szCs w:val="28"/>
        </w:rPr>
      </w:pPr>
      <w:r w:rsidRPr="007D3953">
        <w:rPr>
          <w:color w:val="000000"/>
          <w:szCs w:val="28"/>
        </w:rPr>
        <w:t>- производственные предприятия, склады, оптовые базы, производственные базы строительных, коммунальных, транспортных, фармацевтических, пищевых и других предприятий III класса опасности по классификации СанПиН;</w:t>
      </w:r>
    </w:p>
    <w:p w:rsidR="007D3953" w:rsidRPr="007D3953" w:rsidRDefault="007D3953" w:rsidP="00565AAC">
      <w:pPr>
        <w:pStyle w:val="ac"/>
        <w:shd w:val="clear" w:color="auto" w:fill="FFFFFF"/>
        <w:spacing w:line="238" w:lineRule="auto"/>
        <w:ind w:left="0" w:firstLine="786"/>
        <w:jc w:val="both"/>
        <w:rPr>
          <w:color w:val="000000"/>
          <w:szCs w:val="28"/>
        </w:rPr>
      </w:pPr>
      <w:r w:rsidRPr="007D3953">
        <w:rPr>
          <w:color w:val="000000"/>
          <w:szCs w:val="28"/>
        </w:rPr>
        <w:t>- производственные предприятия, склады, оптовые базы, производственные базы строительных, коммунальных, транспортных, фармацевтических, пищевых и других предприятий IV класса опасности по классификации СанПиН;</w:t>
      </w:r>
    </w:p>
    <w:p w:rsidR="007D3953" w:rsidRPr="007D3953" w:rsidRDefault="007D3953" w:rsidP="00565AAC">
      <w:pPr>
        <w:pStyle w:val="ac"/>
        <w:shd w:val="clear" w:color="auto" w:fill="FFFFFF"/>
        <w:spacing w:line="238" w:lineRule="auto"/>
        <w:ind w:left="0" w:firstLine="786"/>
        <w:jc w:val="both"/>
        <w:rPr>
          <w:color w:val="000000"/>
          <w:szCs w:val="28"/>
        </w:rPr>
      </w:pPr>
      <w:r w:rsidRPr="007D3953">
        <w:rPr>
          <w:color w:val="000000"/>
          <w:szCs w:val="28"/>
        </w:rPr>
        <w:t>- производственные предприятия, склады, оптовые базы, производственные базы коммунальных, транспортных, фармацевтических, пищевых и других предприятий V класса опасности по классификации СанПиН.</w:t>
      </w:r>
    </w:p>
    <w:p w:rsidR="007D3953" w:rsidRPr="007D3953" w:rsidRDefault="007D3953" w:rsidP="00565AAC">
      <w:pPr>
        <w:pStyle w:val="ac"/>
        <w:shd w:val="clear" w:color="auto" w:fill="FFFFFF"/>
        <w:spacing w:line="238" w:lineRule="auto"/>
        <w:ind w:left="0" w:firstLine="786"/>
        <w:jc w:val="both"/>
        <w:rPr>
          <w:color w:val="000000"/>
          <w:szCs w:val="28"/>
        </w:rPr>
      </w:pPr>
      <w:r w:rsidRPr="007D3953">
        <w:rPr>
          <w:color w:val="000000"/>
          <w:szCs w:val="28"/>
        </w:rPr>
        <w:t>Предельное количество надземных этажей или предельная высота зданий, строений и сооружений без учета технического верхнего этажа и неэксплуатируемого чердака других видов разрешенного использования устанавливается с учетом соблюдения положений статей 12 Правил;</w:t>
      </w:r>
    </w:p>
    <w:p w:rsidR="007D3953" w:rsidRPr="007D3953" w:rsidRDefault="007D3953" w:rsidP="00565AAC">
      <w:pPr>
        <w:pStyle w:val="ac"/>
        <w:shd w:val="clear" w:color="auto" w:fill="FFFFFF"/>
        <w:spacing w:line="238" w:lineRule="auto"/>
        <w:ind w:left="0" w:firstLine="786"/>
        <w:jc w:val="both"/>
        <w:rPr>
          <w:color w:val="000000"/>
          <w:szCs w:val="28"/>
        </w:rPr>
      </w:pPr>
      <w:r w:rsidRPr="007D3953">
        <w:rPr>
          <w:color w:val="000000"/>
          <w:szCs w:val="28"/>
        </w:rPr>
        <w:lastRenderedPageBreak/>
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для данной территориальной зоны устанавливается 60%.</w:t>
      </w:r>
    </w:p>
    <w:p w:rsidR="007D3953" w:rsidRPr="007D3953" w:rsidRDefault="007D3953" w:rsidP="00565AAC">
      <w:pPr>
        <w:pStyle w:val="ac"/>
        <w:shd w:val="clear" w:color="auto" w:fill="FFFFFF"/>
        <w:spacing w:line="238" w:lineRule="auto"/>
        <w:ind w:left="0" w:firstLine="786"/>
        <w:jc w:val="both"/>
        <w:rPr>
          <w:color w:val="000000"/>
          <w:szCs w:val="28"/>
        </w:rPr>
      </w:pPr>
      <w:r w:rsidRPr="007D3953">
        <w:rPr>
          <w:color w:val="000000"/>
          <w:szCs w:val="28"/>
        </w:rPr>
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не устанавливается и может быть любым, с учетом соблюдения положений статей 12 Правил, для видов разрешенного использования:</w:t>
      </w:r>
    </w:p>
    <w:p w:rsidR="007D3953" w:rsidRDefault="007D3953" w:rsidP="00565AAC">
      <w:pPr>
        <w:pStyle w:val="ac"/>
        <w:shd w:val="clear" w:color="auto" w:fill="FFFFFF"/>
        <w:spacing w:line="238" w:lineRule="auto"/>
        <w:ind w:left="0" w:firstLine="786"/>
        <w:jc w:val="both"/>
        <w:rPr>
          <w:color w:val="000000"/>
          <w:szCs w:val="28"/>
        </w:rPr>
      </w:pPr>
      <w:r w:rsidRPr="007D3953">
        <w:rPr>
          <w:color w:val="000000"/>
          <w:szCs w:val="28"/>
        </w:rPr>
        <w:t xml:space="preserve">- распределительные подстанции, трансформаторные подстанции, центральные тепловые пункты, тяговые подстанции, </w:t>
      </w:r>
      <w:proofErr w:type="spellStart"/>
      <w:r w:rsidRPr="007D3953">
        <w:rPr>
          <w:color w:val="000000"/>
          <w:szCs w:val="28"/>
        </w:rPr>
        <w:t>повысительные</w:t>
      </w:r>
      <w:proofErr w:type="spellEnd"/>
      <w:r w:rsidRPr="007D3953">
        <w:rPr>
          <w:color w:val="000000"/>
          <w:szCs w:val="28"/>
        </w:rPr>
        <w:t xml:space="preserve"> водопроводные насосные станции, блочные газорегуляторные пункты, шкафные газорегуляторные пункты;</w:t>
      </w:r>
    </w:p>
    <w:p w:rsidR="007D3953" w:rsidRPr="007D3953" w:rsidRDefault="007D3953" w:rsidP="00565AAC">
      <w:pPr>
        <w:pStyle w:val="ac"/>
        <w:shd w:val="clear" w:color="auto" w:fill="FFFFFF"/>
        <w:spacing w:line="238" w:lineRule="auto"/>
        <w:ind w:left="0" w:firstLine="786"/>
        <w:jc w:val="both"/>
        <w:rPr>
          <w:color w:val="000000"/>
          <w:szCs w:val="28"/>
        </w:rPr>
      </w:pPr>
      <w:r w:rsidRPr="007D3953">
        <w:rPr>
          <w:color w:val="000000"/>
          <w:szCs w:val="28"/>
        </w:rPr>
        <w:t>3. Ограничения использования земельных участков и объектов капитального строительства</w:t>
      </w:r>
    </w:p>
    <w:p w:rsidR="007D3953" w:rsidRPr="007D3953" w:rsidRDefault="007D3953" w:rsidP="00565AAC">
      <w:pPr>
        <w:pStyle w:val="ac"/>
        <w:shd w:val="clear" w:color="auto" w:fill="FFFFFF"/>
        <w:spacing w:line="238" w:lineRule="auto"/>
        <w:ind w:left="0" w:firstLine="786"/>
        <w:jc w:val="both"/>
        <w:rPr>
          <w:color w:val="000000"/>
          <w:szCs w:val="28"/>
        </w:rPr>
      </w:pPr>
      <w:r w:rsidRPr="007D3953">
        <w:rPr>
          <w:color w:val="000000"/>
          <w:szCs w:val="28"/>
        </w:rPr>
        <w:t>В случае</w:t>
      </w:r>
      <w:proofErr w:type="gramStart"/>
      <w:r w:rsidRPr="007D3953">
        <w:rPr>
          <w:color w:val="000000"/>
          <w:szCs w:val="28"/>
        </w:rPr>
        <w:t>,</w:t>
      </w:r>
      <w:proofErr w:type="gramEnd"/>
      <w:r w:rsidRPr="007D3953">
        <w:rPr>
          <w:color w:val="000000"/>
          <w:szCs w:val="28"/>
        </w:rPr>
        <w:t xml:space="preserve"> если земельный участок (его часть) и объект капитального строительства расположены в границах зон с особыми условиями использования территорий использование земельного участка (его части) и объекта капитального строительства осуществляется с учетом ограничений, установленных законодательством Российской Федерации»</w:t>
      </w:r>
    </w:p>
    <w:p w:rsidR="007D3953" w:rsidRPr="007D3953" w:rsidRDefault="007D3953" w:rsidP="00565AAC">
      <w:pPr>
        <w:pStyle w:val="ac"/>
        <w:shd w:val="clear" w:color="auto" w:fill="FFFFFF"/>
        <w:spacing w:line="238" w:lineRule="auto"/>
        <w:ind w:left="0" w:firstLine="786"/>
        <w:jc w:val="both"/>
        <w:rPr>
          <w:color w:val="000000"/>
          <w:szCs w:val="28"/>
        </w:rPr>
      </w:pPr>
    </w:p>
    <w:p w:rsidR="007D3953" w:rsidRPr="007D3953" w:rsidRDefault="007D3953" w:rsidP="00565AAC">
      <w:pPr>
        <w:pStyle w:val="ac"/>
        <w:shd w:val="clear" w:color="auto" w:fill="FFFFFF"/>
        <w:spacing w:line="238" w:lineRule="auto"/>
        <w:ind w:left="0"/>
        <w:jc w:val="both"/>
        <w:rPr>
          <w:color w:val="000000"/>
          <w:szCs w:val="28"/>
        </w:rPr>
      </w:pPr>
      <w:r w:rsidRPr="00565AAC">
        <w:rPr>
          <w:b/>
          <w:color w:val="000000"/>
          <w:szCs w:val="28"/>
        </w:rPr>
        <w:t>4.</w:t>
      </w:r>
      <w:r w:rsidRPr="007D3953">
        <w:rPr>
          <w:color w:val="000000"/>
          <w:szCs w:val="28"/>
        </w:rPr>
        <w:tab/>
        <w:t xml:space="preserve">В Правила Землепользования и Застройки добавить статью </w:t>
      </w:r>
      <w:r w:rsidRPr="00565AAC">
        <w:rPr>
          <w:b/>
          <w:color w:val="000000"/>
          <w:szCs w:val="28"/>
        </w:rPr>
        <w:t xml:space="preserve">55. Общественно-деловые зоны </w:t>
      </w:r>
      <w:r w:rsidRPr="007D3953">
        <w:rPr>
          <w:color w:val="000000"/>
          <w:szCs w:val="28"/>
        </w:rPr>
        <w:t>следующего содержания:</w:t>
      </w:r>
    </w:p>
    <w:p w:rsidR="007D3953" w:rsidRPr="007D3953" w:rsidRDefault="007D3953" w:rsidP="00565AAC">
      <w:pPr>
        <w:pStyle w:val="ac"/>
        <w:shd w:val="clear" w:color="auto" w:fill="FFFFFF"/>
        <w:spacing w:line="238" w:lineRule="auto"/>
        <w:ind w:left="0" w:firstLine="786"/>
        <w:jc w:val="both"/>
        <w:rPr>
          <w:color w:val="000000"/>
          <w:szCs w:val="28"/>
        </w:rPr>
      </w:pPr>
      <w:r w:rsidRPr="007D3953">
        <w:rPr>
          <w:color w:val="000000"/>
          <w:szCs w:val="28"/>
        </w:rPr>
        <w:t xml:space="preserve"> «Предельные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7D3953" w:rsidRPr="007D3953" w:rsidRDefault="007D3953" w:rsidP="00565AAC">
      <w:pPr>
        <w:pStyle w:val="ac"/>
        <w:shd w:val="clear" w:color="auto" w:fill="FFFFFF"/>
        <w:spacing w:line="238" w:lineRule="auto"/>
        <w:ind w:left="0" w:firstLine="786"/>
        <w:jc w:val="both"/>
        <w:rPr>
          <w:color w:val="000000"/>
          <w:szCs w:val="28"/>
        </w:rPr>
      </w:pPr>
      <w:proofErr w:type="gramStart"/>
      <w:r w:rsidRPr="007D3953">
        <w:rPr>
          <w:color w:val="000000"/>
          <w:szCs w:val="28"/>
        </w:rPr>
        <w:t>1) площадь земельного участка или суммы площадей смежных земельных участков для размещения объекта капитального строительства жилого назначения устанавливается с учетом обеспечения возможности размещения необходимых для его эксплуатации элементов благоустройства, в том числе площадок отдыха, игровых, спортивных, хозяйственных площадок, стоянок автотранспорта, зеленых насаждений в соответствии с документацией по планировке территории, а при ее отсутствии - не менее 0,15 га и не более</w:t>
      </w:r>
      <w:proofErr w:type="gramEnd"/>
      <w:r w:rsidRPr="007D3953">
        <w:rPr>
          <w:color w:val="000000"/>
          <w:szCs w:val="28"/>
        </w:rPr>
        <w:t xml:space="preserve"> 2 га.</w:t>
      </w:r>
    </w:p>
    <w:p w:rsidR="007D3953" w:rsidRPr="007D3953" w:rsidRDefault="007D3953" w:rsidP="00565AAC">
      <w:pPr>
        <w:pStyle w:val="ac"/>
        <w:shd w:val="clear" w:color="auto" w:fill="FFFFFF"/>
        <w:spacing w:line="238" w:lineRule="auto"/>
        <w:ind w:left="0" w:firstLine="786"/>
        <w:jc w:val="both"/>
        <w:rPr>
          <w:color w:val="000000"/>
          <w:szCs w:val="28"/>
        </w:rPr>
      </w:pPr>
      <w:r w:rsidRPr="007D3953">
        <w:rPr>
          <w:color w:val="000000"/>
          <w:szCs w:val="28"/>
        </w:rPr>
        <w:t>Минимальная площадь земельных участков устанавливается 0,0002 га для размещения объектов капитального строительства следующих видов разрешенного использования:</w:t>
      </w:r>
    </w:p>
    <w:p w:rsidR="007D3953" w:rsidRPr="007D3953" w:rsidRDefault="007D3953" w:rsidP="00565AAC">
      <w:pPr>
        <w:pStyle w:val="ac"/>
        <w:shd w:val="clear" w:color="auto" w:fill="FFFFFF"/>
        <w:spacing w:line="238" w:lineRule="auto"/>
        <w:ind w:left="0" w:firstLine="786"/>
        <w:jc w:val="both"/>
        <w:rPr>
          <w:color w:val="000000"/>
          <w:szCs w:val="28"/>
        </w:rPr>
      </w:pPr>
      <w:r w:rsidRPr="007D3953">
        <w:rPr>
          <w:color w:val="000000"/>
          <w:szCs w:val="28"/>
        </w:rPr>
        <w:t>- общественные туалеты;</w:t>
      </w:r>
    </w:p>
    <w:p w:rsidR="007D3953" w:rsidRPr="007D3953" w:rsidRDefault="007D3953" w:rsidP="00565AAC">
      <w:pPr>
        <w:pStyle w:val="ac"/>
        <w:shd w:val="clear" w:color="auto" w:fill="FFFFFF"/>
        <w:spacing w:line="238" w:lineRule="auto"/>
        <w:ind w:left="0" w:firstLine="786"/>
        <w:jc w:val="both"/>
        <w:rPr>
          <w:color w:val="000000"/>
          <w:szCs w:val="28"/>
        </w:rPr>
      </w:pPr>
      <w:r w:rsidRPr="007D3953">
        <w:rPr>
          <w:color w:val="000000"/>
          <w:szCs w:val="28"/>
        </w:rPr>
        <w:t>- котельные мощностью не более 50 Гкал/</w:t>
      </w:r>
      <w:proofErr w:type="gramStart"/>
      <w:r w:rsidRPr="007D3953">
        <w:rPr>
          <w:color w:val="000000"/>
          <w:szCs w:val="28"/>
        </w:rPr>
        <w:t>ч</w:t>
      </w:r>
      <w:proofErr w:type="gramEnd"/>
      <w:r w:rsidRPr="007D3953">
        <w:rPr>
          <w:color w:val="000000"/>
          <w:szCs w:val="28"/>
        </w:rPr>
        <w:t>;</w:t>
      </w:r>
    </w:p>
    <w:p w:rsidR="007D3953" w:rsidRPr="007D3953" w:rsidRDefault="007D3953" w:rsidP="00565AAC">
      <w:pPr>
        <w:pStyle w:val="ac"/>
        <w:shd w:val="clear" w:color="auto" w:fill="FFFFFF"/>
        <w:spacing w:line="238" w:lineRule="auto"/>
        <w:ind w:left="0" w:firstLine="786"/>
        <w:jc w:val="both"/>
        <w:rPr>
          <w:color w:val="000000"/>
          <w:szCs w:val="28"/>
        </w:rPr>
      </w:pPr>
      <w:r w:rsidRPr="007D3953">
        <w:rPr>
          <w:color w:val="000000"/>
          <w:szCs w:val="28"/>
        </w:rPr>
        <w:t>- канализационные насосные станции для перекачки бытовых и поверхностных сточных вод;</w:t>
      </w:r>
    </w:p>
    <w:p w:rsidR="007D3953" w:rsidRPr="007D3953" w:rsidRDefault="007D3953" w:rsidP="00565AAC">
      <w:pPr>
        <w:pStyle w:val="ac"/>
        <w:shd w:val="clear" w:color="auto" w:fill="FFFFFF"/>
        <w:spacing w:line="238" w:lineRule="auto"/>
        <w:ind w:left="0" w:firstLine="786"/>
        <w:jc w:val="both"/>
        <w:rPr>
          <w:color w:val="000000"/>
          <w:szCs w:val="28"/>
        </w:rPr>
      </w:pPr>
      <w:r w:rsidRPr="007D3953">
        <w:rPr>
          <w:color w:val="000000"/>
          <w:szCs w:val="28"/>
        </w:rPr>
        <w:t xml:space="preserve">- распределительные подстанции, трансформаторные подстанции, центральные тепловые пункты, тяговые подстанции, </w:t>
      </w:r>
      <w:proofErr w:type="spellStart"/>
      <w:r w:rsidRPr="007D3953">
        <w:rPr>
          <w:color w:val="000000"/>
          <w:szCs w:val="28"/>
        </w:rPr>
        <w:t>повысительные</w:t>
      </w:r>
      <w:proofErr w:type="spellEnd"/>
      <w:r w:rsidRPr="007D3953">
        <w:rPr>
          <w:color w:val="000000"/>
          <w:szCs w:val="28"/>
        </w:rPr>
        <w:t xml:space="preserve"> водопроводные насосные станции, газонаполнительные пункты, </w:t>
      </w:r>
      <w:r w:rsidRPr="007D3953">
        <w:rPr>
          <w:color w:val="000000"/>
          <w:szCs w:val="28"/>
        </w:rPr>
        <w:lastRenderedPageBreak/>
        <w:t>газораспределительные пункты, блочные газорегуляторные пункты, шкафные газорегуляторные пункты;</w:t>
      </w:r>
    </w:p>
    <w:p w:rsidR="007D3953" w:rsidRPr="007D3953" w:rsidRDefault="007D3953" w:rsidP="00565AAC">
      <w:pPr>
        <w:pStyle w:val="ac"/>
        <w:shd w:val="clear" w:color="auto" w:fill="FFFFFF"/>
        <w:spacing w:line="238" w:lineRule="auto"/>
        <w:ind w:left="0" w:firstLine="786"/>
        <w:jc w:val="both"/>
        <w:rPr>
          <w:color w:val="000000"/>
          <w:szCs w:val="28"/>
        </w:rPr>
      </w:pPr>
      <w:r w:rsidRPr="007D3953">
        <w:rPr>
          <w:color w:val="000000"/>
          <w:szCs w:val="28"/>
        </w:rPr>
        <w:t>- передающие и принимающие станции радио- и телевещания, связи;</w:t>
      </w:r>
    </w:p>
    <w:p w:rsidR="007D3953" w:rsidRPr="007D3953" w:rsidRDefault="007D3953" w:rsidP="00565AAC">
      <w:pPr>
        <w:pStyle w:val="ac"/>
        <w:shd w:val="clear" w:color="auto" w:fill="FFFFFF"/>
        <w:spacing w:line="238" w:lineRule="auto"/>
        <w:ind w:left="0" w:firstLine="786"/>
        <w:jc w:val="both"/>
        <w:rPr>
          <w:color w:val="000000"/>
          <w:szCs w:val="28"/>
        </w:rPr>
      </w:pPr>
      <w:r w:rsidRPr="007D3953">
        <w:rPr>
          <w:color w:val="000000"/>
          <w:szCs w:val="28"/>
        </w:rPr>
        <w:t>- антенны сотовой, радиорелейной и спутниковой связи;</w:t>
      </w:r>
    </w:p>
    <w:p w:rsidR="007D3953" w:rsidRPr="007D3953" w:rsidRDefault="007D3953" w:rsidP="00565AAC">
      <w:pPr>
        <w:pStyle w:val="ac"/>
        <w:shd w:val="clear" w:color="auto" w:fill="FFFFFF"/>
        <w:spacing w:line="238" w:lineRule="auto"/>
        <w:ind w:left="0" w:firstLine="786"/>
        <w:jc w:val="both"/>
        <w:rPr>
          <w:color w:val="000000"/>
          <w:szCs w:val="28"/>
        </w:rPr>
      </w:pPr>
      <w:r w:rsidRPr="007D3953">
        <w:rPr>
          <w:color w:val="000000"/>
          <w:szCs w:val="28"/>
        </w:rPr>
        <w:t>- линии электропередачи, линии связи (в том числе линейно-кабельные сооружения), трубопроводы и другие подобные сооружения;</w:t>
      </w:r>
    </w:p>
    <w:p w:rsidR="007D3953" w:rsidRPr="007D3953" w:rsidRDefault="007D3953" w:rsidP="00565AAC">
      <w:pPr>
        <w:pStyle w:val="ac"/>
        <w:shd w:val="clear" w:color="auto" w:fill="FFFFFF"/>
        <w:spacing w:line="238" w:lineRule="auto"/>
        <w:ind w:left="0" w:firstLine="786"/>
        <w:jc w:val="both"/>
        <w:rPr>
          <w:color w:val="000000"/>
          <w:szCs w:val="28"/>
        </w:rPr>
      </w:pPr>
      <w:r w:rsidRPr="007D3953">
        <w:rPr>
          <w:color w:val="000000"/>
          <w:szCs w:val="28"/>
        </w:rPr>
        <w:t>- электростанции дизельные;</w:t>
      </w:r>
    </w:p>
    <w:p w:rsidR="007D3953" w:rsidRPr="007D3953" w:rsidRDefault="007D3953" w:rsidP="00565AAC">
      <w:pPr>
        <w:pStyle w:val="ac"/>
        <w:shd w:val="clear" w:color="auto" w:fill="FFFFFF"/>
        <w:spacing w:line="238" w:lineRule="auto"/>
        <w:ind w:left="0" w:firstLine="786"/>
        <w:jc w:val="both"/>
        <w:rPr>
          <w:color w:val="000000"/>
          <w:szCs w:val="28"/>
        </w:rPr>
      </w:pPr>
      <w:r w:rsidRPr="007D3953">
        <w:rPr>
          <w:color w:val="000000"/>
          <w:szCs w:val="28"/>
        </w:rPr>
        <w:t>- очистные сооружения поверхностного стока закрытого типа;</w:t>
      </w:r>
    </w:p>
    <w:p w:rsidR="007D3953" w:rsidRPr="007D3953" w:rsidRDefault="007D3953" w:rsidP="00565AAC">
      <w:pPr>
        <w:pStyle w:val="ac"/>
        <w:shd w:val="clear" w:color="auto" w:fill="FFFFFF"/>
        <w:spacing w:line="238" w:lineRule="auto"/>
        <w:ind w:left="0" w:firstLine="786"/>
        <w:jc w:val="both"/>
        <w:rPr>
          <w:color w:val="000000"/>
          <w:szCs w:val="28"/>
        </w:rPr>
      </w:pPr>
      <w:r w:rsidRPr="007D3953">
        <w:rPr>
          <w:color w:val="000000"/>
          <w:szCs w:val="28"/>
        </w:rPr>
        <w:t>- скульптуры, стелы, памятные и въездные знаки, фонтаны.</w:t>
      </w:r>
    </w:p>
    <w:p w:rsidR="007D3953" w:rsidRPr="007D3953" w:rsidRDefault="007D3953" w:rsidP="00565AAC">
      <w:pPr>
        <w:pStyle w:val="ac"/>
        <w:shd w:val="clear" w:color="auto" w:fill="FFFFFF"/>
        <w:spacing w:line="238" w:lineRule="auto"/>
        <w:ind w:left="0" w:firstLine="786"/>
        <w:jc w:val="both"/>
        <w:rPr>
          <w:color w:val="000000"/>
          <w:szCs w:val="28"/>
        </w:rPr>
      </w:pPr>
      <w:r w:rsidRPr="007D3953">
        <w:rPr>
          <w:color w:val="000000"/>
          <w:szCs w:val="28"/>
        </w:rPr>
        <w:t>Минимальная площадь земельных участков для размещения объектов капитального строительства других видов разрешенного использования устанавливается с учетом соблюдения положений статей  12 Правил, но не менее 0,02 га;</w:t>
      </w:r>
    </w:p>
    <w:p w:rsidR="007D3953" w:rsidRPr="007D3953" w:rsidRDefault="007D3953" w:rsidP="00565AAC">
      <w:pPr>
        <w:pStyle w:val="ac"/>
        <w:shd w:val="clear" w:color="auto" w:fill="FFFFFF"/>
        <w:spacing w:line="238" w:lineRule="auto"/>
        <w:ind w:left="0" w:firstLine="786"/>
        <w:jc w:val="both"/>
        <w:rPr>
          <w:color w:val="000000"/>
          <w:szCs w:val="28"/>
        </w:rPr>
      </w:pPr>
      <w:r w:rsidRPr="007D3953">
        <w:rPr>
          <w:color w:val="000000"/>
          <w:szCs w:val="28"/>
        </w:rPr>
        <w:t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за исключением линейных объектов, устанавливаются с учетом соблюдения положений статей 12, Правил на расстоянии, обеспечивающем соблюдение противопожарных и санитарных расстояний, но не менее:</w:t>
      </w:r>
    </w:p>
    <w:p w:rsidR="007D3953" w:rsidRPr="007D3953" w:rsidRDefault="007D3953" w:rsidP="00565AAC">
      <w:pPr>
        <w:pStyle w:val="ac"/>
        <w:shd w:val="clear" w:color="auto" w:fill="FFFFFF"/>
        <w:spacing w:line="238" w:lineRule="auto"/>
        <w:ind w:left="0" w:firstLine="786"/>
        <w:jc w:val="both"/>
        <w:rPr>
          <w:color w:val="000000"/>
          <w:szCs w:val="28"/>
        </w:rPr>
      </w:pPr>
      <w:r w:rsidRPr="007D3953">
        <w:rPr>
          <w:color w:val="000000"/>
          <w:szCs w:val="28"/>
        </w:rPr>
        <w:t>- от общей границы смежных земельных участков в случае строительства единого объекта капитального строительства - 0 метров;</w:t>
      </w:r>
    </w:p>
    <w:p w:rsidR="007D3953" w:rsidRPr="007D3953" w:rsidRDefault="007D3953" w:rsidP="00565AAC">
      <w:pPr>
        <w:pStyle w:val="ac"/>
        <w:shd w:val="clear" w:color="auto" w:fill="FFFFFF"/>
        <w:spacing w:line="238" w:lineRule="auto"/>
        <w:ind w:left="0" w:firstLine="786"/>
        <w:jc w:val="both"/>
        <w:rPr>
          <w:color w:val="000000"/>
          <w:szCs w:val="28"/>
        </w:rPr>
      </w:pPr>
      <w:r w:rsidRPr="007D3953">
        <w:rPr>
          <w:color w:val="000000"/>
          <w:szCs w:val="28"/>
        </w:rPr>
        <w:t>- от границы земельного участка в иных случаях - 1 метра.</w:t>
      </w:r>
    </w:p>
    <w:p w:rsidR="007D3953" w:rsidRPr="007D3953" w:rsidRDefault="007D3953" w:rsidP="00565AAC">
      <w:pPr>
        <w:pStyle w:val="ac"/>
        <w:shd w:val="clear" w:color="auto" w:fill="FFFFFF"/>
        <w:spacing w:line="238" w:lineRule="auto"/>
        <w:ind w:left="0" w:firstLine="786"/>
        <w:jc w:val="both"/>
        <w:rPr>
          <w:color w:val="000000"/>
          <w:szCs w:val="28"/>
        </w:rPr>
      </w:pPr>
      <w:r w:rsidRPr="007D3953">
        <w:rPr>
          <w:color w:val="000000"/>
          <w:szCs w:val="28"/>
        </w:rPr>
        <w:t>Минимальные отступы от границы земельного участка, предназначенного для размещения образовательной организации для детей, а также от границы территориальной зоны образовательных организаций для детей (ДУ) до места допустимого размещения зданий, строений, сооружений иного назначения составляют 6 метров.</w:t>
      </w:r>
    </w:p>
    <w:p w:rsidR="007D3953" w:rsidRPr="007D3953" w:rsidRDefault="007D3953" w:rsidP="00565AAC">
      <w:pPr>
        <w:pStyle w:val="ac"/>
        <w:shd w:val="clear" w:color="auto" w:fill="FFFFFF"/>
        <w:spacing w:line="238" w:lineRule="auto"/>
        <w:ind w:left="0" w:firstLine="786"/>
        <w:jc w:val="both"/>
        <w:rPr>
          <w:color w:val="000000"/>
          <w:szCs w:val="28"/>
        </w:rPr>
      </w:pPr>
      <w:r w:rsidRPr="007D3953">
        <w:rPr>
          <w:color w:val="000000"/>
          <w:szCs w:val="28"/>
        </w:rPr>
        <w:t>Минимальные отступы от красной линии до места допустимого размещения зданий дошкольных образовательных организаций, общеобразовательных организаций, расположенных:</w:t>
      </w:r>
    </w:p>
    <w:p w:rsidR="007D3953" w:rsidRPr="007D3953" w:rsidRDefault="007D3953" w:rsidP="00565AAC">
      <w:pPr>
        <w:pStyle w:val="ac"/>
        <w:shd w:val="clear" w:color="auto" w:fill="FFFFFF"/>
        <w:spacing w:line="238" w:lineRule="auto"/>
        <w:ind w:left="0" w:firstLine="786"/>
        <w:jc w:val="both"/>
        <w:rPr>
          <w:color w:val="000000"/>
          <w:szCs w:val="28"/>
        </w:rPr>
      </w:pPr>
      <w:r w:rsidRPr="007D3953">
        <w:rPr>
          <w:color w:val="000000"/>
          <w:szCs w:val="28"/>
        </w:rPr>
        <w:t>- вдоль магистральных улиц - 25 метров;</w:t>
      </w:r>
    </w:p>
    <w:p w:rsidR="007D3953" w:rsidRPr="007D3953" w:rsidRDefault="007D3953" w:rsidP="00565AAC">
      <w:pPr>
        <w:pStyle w:val="ac"/>
        <w:shd w:val="clear" w:color="auto" w:fill="FFFFFF"/>
        <w:spacing w:line="238" w:lineRule="auto"/>
        <w:ind w:left="0" w:firstLine="786"/>
        <w:jc w:val="both"/>
        <w:rPr>
          <w:color w:val="000000"/>
          <w:szCs w:val="28"/>
        </w:rPr>
      </w:pPr>
      <w:r w:rsidRPr="007D3953">
        <w:rPr>
          <w:color w:val="000000"/>
          <w:szCs w:val="28"/>
        </w:rPr>
        <w:t>- вдоль прочих улиц и проездов общего пользования - 15 метров.</w:t>
      </w:r>
    </w:p>
    <w:p w:rsidR="007D3953" w:rsidRPr="007D3953" w:rsidRDefault="007D3953" w:rsidP="00565AAC">
      <w:pPr>
        <w:pStyle w:val="ac"/>
        <w:shd w:val="clear" w:color="auto" w:fill="FFFFFF"/>
        <w:spacing w:line="238" w:lineRule="auto"/>
        <w:ind w:left="0" w:firstLine="786"/>
        <w:jc w:val="both"/>
        <w:rPr>
          <w:color w:val="000000"/>
          <w:szCs w:val="28"/>
        </w:rPr>
      </w:pPr>
      <w:r w:rsidRPr="007D3953">
        <w:rPr>
          <w:color w:val="000000"/>
          <w:szCs w:val="28"/>
        </w:rPr>
        <w:t xml:space="preserve">Минимальные отступы от красной линии до места допустимого </w:t>
      </w:r>
      <w:proofErr w:type="gramStart"/>
      <w:r w:rsidRPr="007D3953">
        <w:rPr>
          <w:color w:val="000000"/>
          <w:szCs w:val="28"/>
        </w:rPr>
        <w:t>размещения объектов капитального строительства других видов разрешенного использования</w:t>
      </w:r>
      <w:proofErr w:type="gramEnd"/>
      <w:r w:rsidRPr="007D3953">
        <w:rPr>
          <w:color w:val="000000"/>
          <w:szCs w:val="28"/>
        </w:rPr>
        <w:t xml:space="preserve"> устанавливаются с учетом соблюдения положений статей  12 Правил, в том числе обеспечения ширины </w:t>
      </w:r>
      <w:proofErr w:type="spellStart"/>
      <w:r w:rsidRPr="007D3953">
        <w:rPr>
          <w:color w:val="000000"/>
          <w:szCs w:val="28"/>
        </w:rPr>
        <w:t>незаваливаемой</w:t>
      </w:r>
      <w:proofErr w:type="spellEnd"/>
      <w:r w:rsidRPr="007D3953">
        <w:rPr>
          <w:color w:val="000000"/>
          <w:szCs w:val="28"/>
        </w:rPr>
        <w:t xml:space="preserve"> проезжей части городских магистралей в пределах желтых линий в соответствии с установленными нормативными требованиями, но не менее 1 метра.</w:t>
      </w:r>
    </w:p>
    <w:p w:rsidR="007D3953" w:rsidRPr="007D3953" w:rsidRDefault="007D3953" w:rsidP="00565AAC">
      <w:pPr>
        <w:pStyle w:val="ac"/>
        <w:shd w:val="clear" w:color="auto" w:fill="FFFFFF"/>
        <w:spacing w:line="238" w:lineRule="auto"/>
        <w:ind w:left="0" w:firstLine="786"/>
        <w:jc w:val="both"/>
        <w:rPr>
          <w:color w:val="000000"/>
          <w:szCs w:val="28"/>
        </w:rPr>
      </w:pPr>
      <w:r w:rsidRPr="007D3953">
        <w:rPr>
          <w:color w:val="000000"/>
          <w:szCs w:val="28"/>
        </w:rPr>
        <w:t>Минимальные отступы от красной линии в условиях сложившейся застройки, соответствующей градостроительному регламенту территориальной зоны, устанавливаются с учетом линии застройки.</w:t>
      </w:r>
    </w:p>
    <w:p w:rsidR="007D3953" w:rsidRPr="007D3953" w:rsidRDefault="007D3953" w:rsidP="00565AAC">
      <w:pPr>
        <w:pStyle w:val="ac"/>
        <w:shd w:val="clear" w:color="auto" w:fill="FFFFFF"/>
        <w:spacing w:line="238" w:lineRule="auto"/>
        <w:ind w:left="0" w:firstLine="786"/>
        <w:jc w:val="both"/>
        <w:rPr>
          <w:color w:val="000000"/>
          <w:szCs w:val="28"/>
        </w:rPr>
      </w:pPr>
      <w:r w:rsidRPr="007D3953">
        <w:rPr>
          <w:color w:val="000000"/>
          <w:szCs w:val="28"/>
        </w:rPr>
        <w:t>Размещение зданий, строений, сооружений и их частей, за исключением линейных объектов, в существующих или планируемых границах территорий, обозначенных красными линиями, запрещено;</w:t>
      </w:r>
    </w:p>
    <w:p w:rsidR="007D3953" w:rsidRPr="007D3953" w:rsidRDefault="007D3953" w:rsidP="00565AAC">
      <w:pPr>
        <w:pStyle w:val="ac"/>
        <w:shd w:val="clear" w:color="auto" w:fill="FFFFFF"/>
        <w:spacing w:line="238" w:lineRule="auto"/>
        <w:ind w:left="0" w:firstLine="786"/>
        <w:jc w:val="both"/>
        <w:rPr>
          <w:color w:val="000000"/>
          <w:szCs w:val="28"/>
        </w:rPr>
      </w:pPr>
      <w:r w:rsidRPr="007D3953">
        <w:rPr>
          <w:color w:val="000000"/>
          <w:szCs w:val="28"/>
        </w:rPr>
        <w:lastRenderedPageBreak/>
        <w:t>3) предельное количество надземных этажей или предельная высота зданий, строений и сооружений без учета технического верхнего этажа и неэксплуатируемого чердака следующих видов разрешенного использования устанавливается с учетом соблюдения положений статей  12 Правил, но не более:</w:t>
      </w:r>
    </w:p>
    <w:p w:rsidR="007D3953" w:rsidRPr="007D3953" w:rsidRDefault="007D3953" w:rsidP="00565AAC">
      <w:pPr>
        <w:pStyle w:val="ac"/>
        <w:shd w:val="clear" w:color="auto" w:fill="FFFFFF"/>
        <w:spacing w:line="238" w:lineRule="auto"/>
        <w:ind w:left="0" w:firstLine="786"/>
        <w:jc w:val="both"/>
        <w:rPr>
          <w:color w:val="000000"/>
          <w:szCs w:val="28"/>
        </w:rPr>
      </w:pPr>
      <w:r w:rsidRPr="007D3953">
        <w:rPr>
          <w:color w:val="000000"/>
          <w:szCs w:val="28"/>
        </w:rPr>
        <w:t xml:space="preserve">- многоквартирные дома (4  </w:t>
      </w:r>
      <w:proofErr w:type="gramStart"/>
      <w:r w:rsidRPr="007D3953">
        <w:rPr>
          <w:color w:val="000000"/>
          <w:szCs w:val="28"/>
        </w:rPr>
        <w:t>надземных</w:t>
      </w:r>
      <w:proofErr w:type="gramEnd"/>
      <w:r w:rsidRPr="007D3953">
        <w:rPr>
          <w:color w:val="000000"/>
          <w:szCs w:val="28"/>
        </w:rPr>
        <w:t xml:space="preserve"> этажа), в том числе со встроенными, пристроенными и встроенно-пристроенными объектами, связанными с проживанием и не оказывающими негативного воздействия на окружающую среду;</w:t>
      </w:r>
    </w:p>
    <w:p w:rsidR="007D3953" w:rsidRPr="007D3953" w:rsidRDefault="007D3953" w:rsidP="00565AAC">
      <w:pPr>
        <w:pStyle w:val="ac"/>
        <w:shd w:val="clear" w:color="auto" w:fill="FFFFFF"/>
        <w:spacing w:line="238" w:lineRule="auto"/>
        <w:ind w:left="0" w:firstLine="786"/>
        <w:jc w:val="both"/>
        <w:rPr>
          <w:color w:val="000000"/>
          <w:szCs w:val="28"/>
        </w:rPr>
      </w:pPr>
      <w:r w:rsidRPr="007D3953">
        <w:rPr>
          <w:color w:val="000000"/>
          <w:szCs w:val="28"/>
        </w:rPr>
        <w:t>- общеобразовательные организации - 4 надземных этажей;</w:t>
      </w:r>
    </w:p>
    <w:p w:rsidR="007D3953" w:rsidRPr="007D3953" w:rsidRDefault="007D3953" w:rsidP="00565AAC">
      <w:pPr>
        <w:pStyle w:val="ac"/>
        <w:shd w:val="clear" w:color="auto" w:fill="FFFFFF"/>
        <w:spacing w:line="238" w:lineRule="auto"/>
        <w:ind w:left="0" w:firstLine="786"/>
        <w:jc w:val="both"/>
        <w:rPr>
          <w:color w:val="000000"/>
          <w:szCs w:val="28"/>
        </w:rPr>
      </w:pPr>
      <w:r w:rsidRPr="007D3953">
        <w:rPr>
          <w:color w:val="000000"/>
          <w:szCs w:val="28"/>
        </w:rPr>
        <w:t>- дошкольные образовательные организации - 3 надземных этажей.</w:t>
      </w:r>
    </w:p>
    <w:p w:rsidR="007D3953" w:rsidRPr="007D3953" w:rsidRDefault="007D3953" w:rsidP="00565AAC">
      <w:pPr>
        <w:pStyle w:val="ac"/>
        <w:shd w:val="clear" w:color="auto" w:fill="FFFFFF"/>
        <w:spacing w:line="238" w:lineRule="auto"/>
        <w:ind w:left="0" w:firstLine="786"/>
        <w:jc w:val="both"/>
        <w:rPr>
          <w:color w:val="000000"/>
          <w:szCs w:val="28"/>
        </w:rPr>
      </w:pPr>
      <w:r w:rsidRPr="007D3953">
        <w:rPr>
          <w:color w:val="000000"/>
          <w:szCs w:val="28"/>
        </w:rPr>
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для следующих видов разрешенного использования устанавливается:</w:t>
      </w:r>
    </w:p>
    <w:p w:rsidR="007D3953" w:rsidRPr="007D3953" w:rsidRDefault="007D3953" w:rsidP="00565AAC">
      <w:pPr>
        <w:pStyle w:val="ac"/>
        <w:shd w:val="clear" w:color="auto" w:fill="FFFFFF"/>
        <w:spacing w:line="238" w:lineRule="auto"/>
        <w:ind w:left="0" w:firstLine="786"/>
        <w:jc w:val="both"/>
        <w:rPr>
          <w:color w:val="000000"/>
          <w:szCs w:val="28"/>
        </w:rPr>
      </w:pPr>
      <w:r w:rsidRPr="007D3953">
        <w:rPr>
          <w:color w:val="000000"/>
          <w:szCs w:val="28"/>
        </w:rPr>
        <w:t xml:space="preserve">- многоквартирные дома (4   </w:t>
      </w:r>
      <w:proofErr w:type="gramStart"/>
      <w:r w:rsidRPr="007D3953">
        <w:rPr>
          <w:color w:val="000000"/>
          <w:szCs w:val="28"/>
        </w:rPr>
        <w:t>надземных</w:t>
      </w:r>
      <w:proofErr w:type="gramEnd"/>
      <w:r w:rsidRPr="007D3953">
        <w:rPr>
          <w:color w:val="000000"/>
          <w:szCs w:val="28"/>
        </w:rPr>
        <w:t xml:space="preserve"> этажа), в том числе со встроенными, пристроенными и встроенно-пристроенными объектами, связанными с проживанием и не оказывающими негативного воздействия на окружающую среду, - 40%;</w:t>
      </w:r>
    </w:p>
    <w:p w:rsidR="007D3953" w:rsidRPr="007D3953" w:rsidRDefault="007D3953" w:rsidP="00565AAC">
      <w:pPr>
        <w:pStyle w:val="ac"/>
        <w:shd w:val="clear" w:color="auto" w:fill="FFFFFF"/>
        <w:spacing w:line="238" w:lineRule="auto"/>
        <w:ind w:left="0" w:firstLine="786"/>
        <w:jc w:val="both"/>
        <w:rPr>
          <w:color w:val="000000"/>
          <w:szCs w:val="28"/>
        </w:rPr>
      </w:pPr>
      <w:r w:rsidRPr="007D3953">
        <w:rPr>
          <w:color w:val="000000"/>
          <w:szCs w:val="28"/>
        </w:rPr>
        <w:t>- общежития - 40%;</w:t>
      </w:r>
    </w:p>
    <w:p w:rsidR="007D3953" w:rsidRPr="007D3953" w:rsidRDefault="007D3953" w:rsidP="00565AAC">
      <w:pPr>
        <w:pStyle w:val="ac"/>
        <w:shd w:val="clear" w:color="auto" w:fill="FFFFFF"/>
        <w:spacing w:line="238" w:lineRule="auto"/>
        <w:ind w:left="0" w:firstLine="786"/>
        <w:jc w:val="both"/>
        <w:rPr>
          <w:color w:val="000000"/>
          <w:szCs w:val="28"/>
        </w:rPr>
      </w:pPr>
      <w:r w:rsidRPr="007D3953">
        <w:rPr>
          <w:color w:val="000000"/>
          <w:szCs w:val="28"/>
        </w:rPr>
        <w:t>- объекты розничной торговли - 50%;</w:t>
      </w:r>
    </w:p>
    <w:p w:rsidR="007D3953" w:rsidRPr="007D3953" w:rsidRDefault="007D3953" w:rsidP="00565AAC">
      <w:pPr>
        <w:pStyle w:val="ac"/>
        <w:shd w:val="clear" w:color="auto" w:fill="FFFFFF"/>
        <w:spacing w:line="238" w:lineRule="auto"/>
        <w:ind w:left="0" w:firstLine="786"/>
        <w:jc w:val="both"/>
        <w:rPr>
          <w:color w:val="000000"/>
          <w:szCs w:val="28"/>
        </w:rPr>
      </w:pPr>
      <w:r w:rsidRPr="007D3953">
        <w:rPr>
          <w:color w:val="000000"/>
          <w:szCs w:val="28"/>
        </w:rPr>
        <w:t>- объекты общественного питания - 50%;</w:t>
      </w:r>
    </w:p>
    <w:p w:rsidR="007D3953" w:rsidRPr="007D3953" w:rsidRDefault="007D3953" w:rsidP="00565AAC">
      <w:pPr>
        <w:pStyle w:val="ac"/>
        <w:shd w:val="clear" w:color="auto" w:fill="FFFFFF"/>
        <w:spacing w:line="238" w:lineRule="auto"/>
        <w:ind w:left="0" w:firstLine="786"/>
        <w:jc w:val="both"/>
        <w:rPr>
          <w:color w:val="000000"/>
          <w:szCs w:val="28"/>
        </w:rPr>
      </w:pPr>
      <w:r w:rsidRPr="007D3953">
        <w:rPr>
          <w:color w:val="000000"/>
          <w:szCs w:val="28"/>
        </w:rPr>
        <w:t>- объекты бытового обслуживания (приемные пункты химчистки и прачечных, парикмахерские, салоны красоты, ателье, обувные мастерские, фотоателье, пункты проката, мастерские по ремонту бытовой техники и другие подобные объекты) - 50%.</w:t>
      </w:r>
    </w:p>
    <w:p w:rsidR="007D3953" w:rsidRPr="007D3953" w:rsidRDefault="007D3953" w:rsidP="00565AAC">
      <w:pPr>
        <w:pStyle w:val="ac"/>
        <w:shd w:val="clear" w:color="auto" w:fill="FFFFFF"/>
        <w:spacing w:line="238" w:lineRule="auto"/>
        <w:ind w:left="0" w:firstLine="786"/>
        <w:jc w:val="both"/>
        <w:rPr>
          <w:color w:val="000000"/>
          <w:szCs w:val="28"/>
        </w:rPr>
      </w:pPr>
      <w:r w:rsidRPr="007D3953">
        <w:rPr>
          <w:color w:val="000000"/>
          <w:szCs w:val="28"/>
        </w:rPr>
        <w:t>5) иные показатели.</w:t>
      </w:r>
    </w:p>
    <w:p w:rsidR="007D3953" w:rsidRPr="007D3953" w:rsidRDefault="007D3953" w:rsidP="00565AAC">
      <w:pPr>
        <w:pStyle w:val="ac"/>
        <w:shd w:val="clear" w:color="auto" w:fill="FFFFFF"/>
        <w:spacing w:line="238" w:lineRule="auto"/>
        <w:ind w:left="0" w:firstLine="786"/>
        <w:jc w:val="both"/>
        <w:rPr>
          <w:color w:val="000000"/>
          <w:szCs w:val="28"/>
        </w:rPr>
      </w:pPr>
      <w:r w:rsidRPr="007D3953">
        <w:rPr>
          <w:color w:val="000000"/>
          <w:szCs w:val="28"/>
        </w:rPr>
        <w:t>Минимальная площадь застройки земельного участка для следующих видов разрешенного использования устанавливается:</w:t>
      </w:r>
    </w:p>
    <w:p w:rsidR="007D3953" w:rsidRPr="007D3953" w:rsidRDefault="007D3953" w:rsidP="00565AAC">
      <w:pPr>
        <w:pStyle w:val="ac"/>
        <w:shd w:val="clear" w:color="auto" w:fill="FFFFFF"/>
        <w:spacing w:line="238" w:lineRule="auto"/>
        <w:ind w:left="0" w:firstLine="786"/>
        <w:jc w:val="both"/>
        <w:rPr>
          <w:color w:val="000000"/>
          <w:szCs w:val="28"/>
        </w:rPr>
      </w:pPr>
      <w:r w:rsidRPr="007D3953">
        <w:rPr>
          <w:color w:val="000000"/>
          <w:szCs w:val="28"/>
        </w:rPr>
        <w:t>- объекты розничной торговли (отдельно стоящие) - 50 кв. м;</w:t>
      </w:r>
    </w:p>
    <w:p w:rsidR="007D3953" w:rsidRPr="007D3953" w:rsidRDefault="007D3953" w:rsidP="00565AAC">
      <w:pPr>
        <w:pStyle w:val="ac"/>
        <w:shd w:val="clear" w:color="auto" w:fill="FFFFFF"/>
        <w:spacing w:line="238" w:lineRule="auto"/>
        <w:ind w:left="0" w:firstLine="786"/>
        <w:jc w:val="both"/>
        <w:rPr>
          <w:color w:val="000000"/>
          <w:szCs w:val="28"/>
        </w:rPr>
      </w:pPr>
      <w:r w:rsidRPr="007D3953">
        <w:rPr>
          <w:color w:val="000000"/>
          <w:szCs w:val="28"/>
        </w:rPr>
        <w:t>- объекты общественного питания (отдельно стоящие) - 100 кв. м;</w:t>
      </w:r>
    </w:p>
    <w:p w:rsidR="007D3953" w:rsidRPr="007D3953" w:rsidRDefault="007D3953" w:rsidP="00565AAC">
      <w:pPr>
        <w:pStyle w:val="ac"/>
        <w:shd w:val="clear" w:color="auto" w:fill="FFFFFF"/>
        <w:spacing w:line="238" w:lineRule="auto"/>
        <w:ind w:left="0" w:firstLine="786"/>
        <w:jc w:val="both"/>
        <w:rPr>
          <w:color w:val="000000"/>
          <w:szCs w:val="28"/>
        </w:rPr>
      </w:pPr>
      <w:r w:rsidRPr="007D3953">
        <w:rPr>
          <w:color w:val="000000"/>
          <w:szCs w:val="28"/>
        </w:rPr>
        <w:t>- объекты бытового обслуживания (отдельно стоящие) - 100 кв. м;</w:t>
      </w:r>
    </w:p>
    <w:p w:rsidR="007D3953" w:rsidRPr="007D3953" w:rsidRDefault="007D3953" w:rsidP="00565AAC">
      <w:pPr>
        <w:pStyle w:val="ac"/>
        <w:shd w:val="clear" w:color="auto" w:fill="FFFFFF"/>
        <w:spacing w:line="238" w:lineRule="auto"/>
        <w:ind w:left="0" w:firstLine="786"/>
        <w:jc w:val="both"/>
        <w:rPr>
          <w:color w:val="000000"/>
          <w:szCs w:val="28"/>
        </w:rPr>
      </w:pPr>
      <w:r w:rsidRPr="007D3953">
        <w:rPr>
          <w:color w:val="000000"/>
          <w:szCs w:val="28"/>
        </w:rPr>
        <w:t>3. Ограничения использования земельных участков и объектов капитального строительства</w:t>
      </w:r>
    </w:p>
    <w:p w:rsidR="007D3953" w:rsidRPr="007D3953" w:rsidRDefault="007D3953" w:rsidP="00565AAC">
      <w:pPr>
        <w:pStyle w:val="ac"/>
        <w:shd w:val="clear" w:color="auto" w:fill="FFFFFF"/>
        <w:spacing w:line="238" w:lineRule="auto"/>
        <w:ind w:left="0" w:firstLine="786"/>
        <w:jc w:val="both"/>
        <w:rPr>
          <w:color w:val="000000"/>
          <w:szCs w:val="28"/>
        </w:rPr>
      </w:pPr>
      <w:r w:rsidRPr="007D3953">
        <w:rPr>
          <w:color w:val="000000"/>
          <w:szCs w:val="28"/>
        </w:rPr>
        <w:t>В случае</w:t>
      </w:r>
      <w:proofErr w:type="gramStart"/>
      <w:r w:rsidRPr="007D3953">
        <w:rPr>
          <w:color w:val="000000"/>
          <w:szCs w:val="28"/>
        </w:rPr>
        <w:t>,</w:t>
      </w:r>
      <w:proofErr w:type="gramEnd"/>
      <w:r w:rsidRPr="007D3953">
        <w:rPr>
          <w:color w:val="000000"/>
          <w:szCs w:val="28"/>
        </w:rPr>
        <w:t xml:space="preserve"> если земельный участок (его часть) и объект капитального строительства расположены в границах зон с особыми условиями использования территорий использование земельного участка (его части) и объекта капитального строительства осуществляется с учетом ограничений, установленных законодательством Российской Федерации.</w:t>
      </w:r>
    </w:p>
    <w:p w:rsidR="007D3953" w:rsidRPr="007D3953" w:rsidRDefault="007D3953" w:rsidP="00565AAC">
      <w:pPr>
        <w:pStyle w:val="ac"/>
        <w:shd w:val="clear" w:color="auto" w:fill="FFFFFF"/>
        <w:spacing w:line="238" w:lineRule="auto"/>
        <w:ind w:left="0" w:firstLine="786"/>
        <w:jc w:val="both"/>
        <w:rPr>
          <w:color w:val="000000"/>
          <w:szCs w:val="28"/>
        </w:rPr>
      </w:pPr>
    </w:p>
    <w:p w:rsidR="007D3953" w:rsidRPr="007D3953" w:rsidRDefault="007D3953" w:rsidP="00565AAC">
      <w:pPr>
        <w:pStyle w:val="ac"/>
        <w:shd w:val="clear" w:color="auto" w:fill="FFFFFF"/>
        <w:spacing w:line="238" w:lineRule="auto"/>
        <w:ind w:left="0"/>
        <w:jc w:val="both"/>
        <w:rPr>
          <w:color w:val="000000"/>
          <w:szCs w:val="28"/>
        </w:rPr>
      </w:pPr>
      <w:r w:rsidRPr="00565AAC">
        <w:rPr>
          <w:b/>
          <w:color w:val="000000"/>
          <w:szCs w:val="28"/>
        </w:rPr>
        <w:t>5.</w:t>
      </w:r>
      <w:r w:rsidRPr="007D3953">
        <w:rPr>
          <w:color w:val="000000"/>
          <w:szCs w:val="28"/>
        </w:rPr>
        <w:tab/>
        <w:t xml:space="preserve">В Правила Землепользования и Застройки добавить статью </w:t>
      </w:r>
      <w:r w:rsidRPr="00565AAC">
        <w:rPr>
          <w:b/>
          <w:color w:val="000000"/>
          <w:szCs w:val="28"/>
        </w:rPr>
        <w:t>56. Зоны специального назначения – зоны  «СН»</w:t>
      </w:r>
      <w:r w:rsidRPr="007D3953">
        <w:rPr>
          <w:color w:val="000000"/>
          <w:szCs w:val="28"/>
        </w:rPr>
        <w:t xml:space="preserve">  следующего содержания:</w:t>
      </w:r>
    </w:p>
    <w:p w:rsidR="007D3953" w:rsidRPr="007D3953" w:rsidRDefault="007D3953" w:rsidP="00565AAC">
      <w:pPr>
        <w:pStyle w:val="ac"/>
        <w:shd w:val="clear" w:color="auto" w:fill="FFFFFF"/>
        <w:spacing w:line="238" w:lineRule="auto"/>
        <w:ind w:left="0" w:firstLine="786"/>
        <w:jc w:val="both"/>
        <w:rPr>
          <w:color w:val="000000"/>
          <w:szCs w:val="28"/>
        </w:rPr>
      </w:pPr>
      <w:r w:rsidRPr="007D3953">
        <w:rPr>
          <w:color w:val="000000"/>
          <w:szCs w:val="28"/>
        </w:rPr>
        <w:t>1.«Предельные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7D3953" w:rsidRPr="007D3953" w:rsidRDefault="007D3953" w:rsidP="00565AAC">
      <w:pPr>
        <w:pStyle w:val="ac"/>
        <w:shd w:val="clear" w:color="auto" w:fill="FFFFFF"/>
        <w:spacing w:line="238" w:lineRule="auto"/>
        <w:ind w:left="0" w:firstLine="786"/>
        <w:jc w:val="both"/>
        <w:rPr>
          <w:color w:val="000000"/>
          <w:szCs w:val="28"/>
        </w:rPr>
      </w:pPr>
      <w:r w:rsidRPr="007D3953">
        <w:rPr>
          <w:color w:val="000000"/>
          <w:szCs w:val="28"/>
        </w:rPr>
        <w:lastRenderedPageBreak/>
        <w:t>1) предельные (минимальные и (или) максимальные) размеры земельных участков для данной территориальной зоны определяются законодательством Российской Федерации с учетом имеющегося землепользования и соблюдения положений статей  12 Правил;</w:t>
      </w:r>
    </w:p>
    <w:p w:rsidR="007D3953" w:rsidRPr="007D3953" w:rsidRDefault="007D3953" w:rsidP="00565AAC">
      <w:pPr>
        <w:pStyle w:val="ac"/>
        <w:shd w:val="clear" w:color="auto" w:fill="FFFFFF"/>
        <w:spacing w:line="238" w:lineRule="auto"/>
        <w:ind w:left="0" w:firstLine="786"/>
        <w:jc w:val="both"/>
        <w:rPr>
          <w:color w:val="000000"/>
          <w:szCs w:val="28"/>
        </w:rPr>
      </w:pPr>
      <w:r w:rsidRPr="007D3953">
        <w:rPr>
          <w:color w:val="000000"/>
          <w:szCs w:val="28"/>
        </w:rPr>
        <w:t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за исключением линейных объектов, устанавливаются с учетом соблюдения положений статей 12 Правил, но не менее:</w:t>
      </w:r>
    </w:p>
    <w:p w:rsidR="007D3953" w:rsidRPr="007D3953" w:rsidRDefault="007D3953" w:rsidP="00565AAC">
      <w:pPr>
        <w:pStyle w:val="ac"/>
        <w:shd w:val="clear" w:color="auto" w:fill="FFFFFF"/>
        <w:spacing w:line="238" w:lineRule="auto"/>
        <w:ind w:left="0" w:firstLine="786"/>
        <w:jc w:val="both"/>
        <w:rPr>
          <w:color w:val="000000"/>
          <w:szCs w:val="28"/>
        </w:rPr>
      </w:pPr>
      <w:r w:rsidRPr="007D3953">
        <w:rPr>
          <w:color w:val="000000"/>
          <w:szCs w:val="28"/>
        </w:rPr>
        <w:t>- от общей границы смежных земельных участков в случае строительства единого объекта капитального строительства - 0 метров;</w:t>
      </w:r>
    </w:p>
    <w:p w:rsidR="007D3953" w:rsidRPr="007D3953" w:rsidRDefault="007D3953" w:rsidP="00565AAC">
      <w:pPr>
        <w:pStyle w:val="ac"/>
        <w:shd w:val="clear" w:color="auto" w:fill="FFFFFF"/>
        <w:spacing w:line="238" w:lineRule="auto"/>
        <w:ind w:left="0" w:firstLine="786"/>
        <w:jc w:val="both"/>
        <w:rPr>
          <w:color w:val="000000"/>
          <w:szCs w:val="28"/>
        </w:rPr>
      </w:pPr>
      <w:r w:rsidRPr="007D3953">
        <w:rPr>
          <w:color w:val="000000"/>
          <w:szCs w:val="28"/>
        </w:rPr>
        <w:t>- от границы земельного участка в иных случаях - 1 метра.</w:t>
      </w:r>
    </w:p>
    <w:p w:rsidR="007D3953" w:rsidRPr="007D3953" w:rsidRDefault="007D3953" w:rsidP="00565AAC">
      <w:pPr>
        <w:pStyle w:val="ac"/>
        <w:shd w:val="clear" w:color="auto" w:fill="FFFFFF"/>
        <w:spacing w:line="238" w:lineRule="auto"/>
        <w:ind w:left="0" w:firstLine="786"/>
        <w:jc w:val="both"/>
        <w:rPr>
          <w:color w:val="000000"/>
          <w:szCs w:val="28"/>
        </w:rPr>
      </w:pPr>
      <w:r w:rsidRPr="007D3953">
        <w:rPr>
          <w:color w:val="000000"/>
          <w:szCs w:val="28"/>
        </w:rPr>
        <w:t>Минимальные отступы от границы земельного участка, предназначенного для размещения образовательной организации для детей, а также от границы территориальной зоны образовательных организаций для детей (ДУ) до места допустимого размещения зданий, строений, сооружений иного назначения составляют 6 метров.</w:t>
      </w:r>
    </w:p>
    <w:p w:rsidR="007D3953" w:rsidRPr="007D3953" w:rsidRDefault="007D3953" w:rsidP="00565AAC">
      <w:pPr>
        <w:pStyle w:val="ac"/>
        <w:shd w:val="clear" w:color="auto" w:fill="FFFFFF"/>
        <w:spacing w:line="238" w:lineRule="auto"/>
        <w:ind w:left="0" w:firstLine="786"/>
        <w:jc w:val="both"/>
        <w:rPr>
          <w:color w:val="000000"/>
          <w:szCs w:val="28"/>
        </w:rPr>
      </w:pPr>
      <w:r w:rsidRPr="007D3953">
        <w:rPr>
          <w:color w:val="000000"/>
          <w:szCs w:val="28"/>
        </w:rPr>
        <w:t xml:space="preserve">Минимальные отступы от красной линии до места допустимого размещения объектов капитального строительства устанавливаются с учетом соблюдения положений статей 12 Правил, в том числе обеспечения ширины </w:t>
      </w:r>
      <w:proofErr w:type="spellStart"/>
      <w:r w:rsidRPr="007D3953">
        <w:rPr>
          <w:color w:val="000000"/>
          <w:szCs w:val="28"/>
        </w:rPr>
        <w:t>незаваливаемой</w:t>
      </w:r>
      <w:proofErr w:type="spellEnd"/>
      <w:r w:rsidRPr="007D3953">
        <w:rPr>
          <w:color w:val="000000"/>
          <w:szCs w:val="28"/>
        </w:rPr>
        <w:t xml:space="preserve"> проезжей части городских магистралей в пределах желтых линий в соответствии с установленными нормативными требованиями, но не менее 1 метра.</w:t>
      </w:r>
    </w:p>
    <w:p w:rsidR="007D3953" w:rsidRPr="007D3953" w:rsidRDefault="007D3953" w:rsidP="00565AAC">
      <w:pPr>
        <w:pStyle w:val="ac"/>
        <w:shd w:val="clear" w:color="auto" w:fill="FFFFFF"/>
        <w:spacing w:line="238" w:lineRule="auto"/>
        <w:ind w:left="0" w:firstLine="786"/>
        <w:jc w:val="both"/>
        <w:rPr>
          <w:color w:val="000000"/>
          <w:szCs w:val="28"/>
        </w:rPr>
      </w:pPr>
      <w:r w:rsidRPr="007D3953">
        <w:rPr>
          <w:color w:val="000000"/>
          <w:szCs w:val="28"/>
        </w:rPr>
        <w:t>Размещение зданий, строений, сооружений и их частей, за исключением линейных объектов, в существующих или планируемых границах территорий, обозначенных красными линиями, запрещено;</w:t>
      </w:r>
    </w:p>
    <w:p w:rsidR="007D3953" w:rsidRPr="007D3953" w:rsidRDefault="007D3953" w:rsidP="00565AAC">
      <w:pPr>
        <w:pStyle w:val="ac"/>
        <w:shd w:val="clear" w:color="auto" w:fill="FFFFFF"/>
        <w:spacing w:line="238" w:lineRule="auto"/>
        <w:ind w:left="0" w:firstLine="786"/>
        <w:jc w:val="both"/>
        <w:rPr>
          <w:color w:val="000000"/>
          <w:szCs w:val="28"/>
        </w:rPr>
      </w:pPr>
      <w:r w:rsidRPr="007D3953">
        <w:rPr>
          <w:color w:val="000000"/>
          <w:szCs w:val="28"/>
        </w:rPr>
        <w:t>3) предельное количество надземных этажей или предельная высота зданий, строений и сооружений для данной территориальной зоны устанавливаются с учетом соблюдения положений статей 12 Правил;</w:t>
      </w:r>
    </w:p>
    <w:p w:rsidR="007D3953" w:rsidRPr="007D3953" w:rsidRDefault="007D3953" w:rsidP="00565AAC">
      <w:pPr>
        <w:pStyle w:val="ac"/>
        <w:shd w:val="clear" w:color="auto" w:fill="FFFFFF"/>
        <w:spacing w:line="238" w:lineRule="auto"/>
        <w:ind w:left="0" w:firstLine="786"/>
        <w:jc w:val="both"/>
        <w:rPr>
          <w:color w:val="000000"/>
          <w:szCs w:val="28"/>
        </w:rPr>
      </w:pPr>
      <w:r w:rsidRPr="007D3953">
        <w:rPr>
          <w:color w:val="000000"/>
          <w:szCs w:val="28"/>
        </w:rPr>
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устанавливается с учетом соблюдения положений статей 12  Правил;</w:t>
      </w:r>
    </w:p>
    <w:p w:rsidR="007D3953" w:rsidRPr="007D3953" w:rsidRDefault="007D3953" w:rsidP="00565AAC">
      <w:pPr>
        <w:pStyle w:val="ac"/>
        <w:shd w:val="clear" w:color="auto" w:fill="FFFFFF"/>
        <w:spacing w:line="238" w:lineRule="auto"/>
        <w:ind w:left="0" w:firstLine="786"/>
        <w:jc w:val="both"/>
        <w:rPr>
          <w:color w:val="000000"/>
          <w:szCs w:val="28"/>
        </w:rPr>
      </w:pPr>
      <w:r w:rsidRPr="007D3953">
        <w:rPr>
          <w:color w:val="000000"/>
          <w:szCs w:val="28"/>
        </w:rPr>
        <w:t>3. Ограничения использования земельных участков и объектов капитального строительства</w:t>
      </w:r>
    </w:p>
    <w:p w:rsidR="007D3953" w:rsidRPr="007D3953" w:rsidRDefault="007D3953" w:rsidP="00565AAC">
      <w:pPr>
        <w:pStyle w:val="ac"/>
        <w:shd w:val="clear" w:color="auto" w:fill="FFFFFF"/>
        <w:spacing w:line="238" w:lineRule="auto"/>
        <w:ind w:left="0" w:firstLine="786"/>
        <w:jc w:val="both"/>
        <w:rPr>
          <w:color w:val="000000"/>
          <w:szCs w:val="28"/>
        </w:rPr>
      </w:pPr>
      <w:r w:rsidRPr="007D3953">
        <w:rPr>
          <w:color w:val="000000"/>
          <w:szCs w:val="28"/>
        </w:rPr>
        <w:t>В случае</w:t>
      </w:r>
      <w:proofErr w:type="gramStart"/>
      <w:r w:rsidRPr="007D3953">
        <w:rPr>
          <w:color w:val="000000"/>
          <w:szCs w:val="28"/>
        </w:rPr>
        <w:t>,</w:t>
      </w:r>
      <w:proofErr w:type="gramEnd"/>
      <w:r w:rsidRPr="007D3953">
        <w:rPr>
          <w:color w:val="000000"/>
          <w:szCs w:val="28"/>
        </w:rPr>
        <w:t xml:space="preserve"> если земельный участок (его часть) и объект капитального строительства расположены в границах зон с особыми условиями использования территорий использование земельного участка (его части) и объекта капитального строительства осуществляется с учетом ограничений, установленных законодательством Российской Федерации.</w:t>
      </w:r>
    </w:p>
    <w:p w:rsidR="007D3953" w:rsidRPr="007D3953" w:rsidRDefault="007D3953" w:rsidP="00565AAC">
      <w:pPr>
        <w:pStyle w:val="ac"/>
        <w:shd w:val="clear" w:color="auto" w:fill="FFFFFF"/>
        <w:spacing w:line="238" w:lineRule="auto"/>
        <w:ind w:left="0" w:firstLine="786"/>
        <w:jc w:val="both"/>
        <w:rPr>
          <w:color w:val="000000"/>
          <w:szCs w:val="28"/>
        </w:rPr>
      </w:pPr>
      <w:r w:rsidRPr="007D3953">
        <w:rPr>
          <w:color w:val="000000"/>
          <w:szCs w:val="28"/>
        </w:rPr>
        <w:t>В состав зон специального назначения могут включаться зоны, занятые кладбищами, крематориями, скотомогильниками, объектами размещения отходов производства и потребления и иными объектами, размещение которых может быть обеспечено только путем выделения указанных зон и недопустимо в других функциональных зонах.</w:t>
      </w:r>
    </w:p>
    <w:p w:rsidR="007D3953" w:rsidRPr="007D3953" w:rsidRDefault="007D3953" w:rsidP="00565AAC">
      <w:pPr>
        <w:pStyle w:val="ac"/>
        <w:shd w:val="clear" w:color="auto" w:fill="FFFFFF"/>
        <w:spacing w:line="238" w:lineRule="auto"/>
        <w:ind w:left="0" w:firstLine="786"/>
        <w:jc w:val="both"/>
        <w:rPr>
          <w:color w:val="000000"/>
          <w:szCs w:val="28"/>
        </w:rPr>
      </w:pPr>
      <w:r w:rsidRPr="007D3953">
        <w:rPr>
          <w:color w:val="000000"/>
          <w:szCs w:val="28"/>
        </w:rPr>
        <w:lastRenderedPageBreak/>
        <w:t xml:space="preserve"> Санитарно-защитные зоны отделяют зоны территорий специального назначения с обязательным обозначением границ информационными знаками.</w:t>
      </w:r>
    </w:p>
    <w:p w:rsidR="007D3953" w:rsidRPr="007D3953" w:rsidRDefault="007D3953" w:rsidP="00565AAC">
      <w:pPr>
        <w:pStyle w:val="ac"/>
        <w:shd w:val="clear" w:color="auto" w:fill="FFFFFF"/>
        <w:spacing w:line="238" w:lineRule="auto"/>
        <w:ind w:left="0" w:firstLine="786"/>
        <w:jc w:val="both"/>
        <w:rPr>
          <w:color w:val="000000"/>
          <w:szCs w:val="28"/>
        </w:rPr>
      </w:pPr>
      <w:r w:rsidRPr="007D3953">
        <w:rPr>
          <w:color w:val="000000"/>
          <w:szCs w:val="28"/>
        </w:rPr>
        <w:t>2.Зоны размещения кладбищ и крематориев.</w:t>
      </w:r>
    </w:p>
    <w:p w:rsidR="007D3953" w:rsidRPr="007D3953" w:rsidRDefault="007D3953" w:rsidP="00565AAC">
      <w:pPr>
        <w:pStyle w:val="ac"/>
        <w:shd w:val="clear" w:color="auto" w:fill="FFFFFF"/>
        <w:spacing w:line="238" w:lineRule="auto"/>
        <w:ind w:left="0" w:firstLine="786"/>
        <w:jc w:val="both"/>
        <w:rPr>
          <w:color w:val="000000"/>
          <w:szCs w:val="28"/>
        </w:rPr>
      </w:pPr>
      <w:r w:rsidRPr="007D3953">
        <w:rPr>
          <w:color w:val="000000"/>
          <w:szCs w:val="28"/>
        </w:rPr>
        <w:t>2.1.  Размещение, расширение и реконструкция кладбищ, зданий и сооружений похоронного назначения осуществляется в соответствии с требованиями Федерального закона от 12.01.1996 г. № 8-ФЗ «О погребении и похоронном деле», СанПиН 2.1.1279-03, СанПиН 2.2.1/2.1.1.1200-03 (новая редакция) и настоящих нормативов.</w:t>
      </w:r>
    </w:p>
    <w:p w:rsidR="007D3953" w:rsidRPr="007D3953" w:rsidRDefault="007D3953" w:rsidP="00565AAC">
      <w:pPr>
        <w:pStyle w:val="ac"/>
        <w:shd w:val="clear" w:color="auto" w:fill="FFFFFF"/>
        <w:spacing w:line="238" w:lineRule="auto"/>
        <w:ind w:left="0" w:firstLine="786"/>
        <w:jc w:val="both"/>
        <w:rPr>
          <w:color w:val="000000"/>
          <w:szCs w:val="28"/>
        </w:rPr>
      </w:pPr>
      <w:r w:rsidRPr="007D3953">
        <w:rPr>
          <w:color w:val="000000"/>
          <w:szCs w:val="28"/>
        </w:rPr>
        <w:t>2.2.  Размер земельного участка для кладбища определяется с учетом количества жителей конкретного населенного пункта, но не может превышать 40 га.</w:t>
      </w:r>
    </w:p>
    <w:p w:rsidR="007D3953" w:rsidRPr="007D3953" w:rsidRDefault="007D3953" w:rsidP="00565AAC">
      <w:pPr>
        <w:pStyle w:val="ac"/>
        <w:shd w:val="clear" w:color="auto" w:fill="FFFFFF"/>
        <w:spacing w:line="238" w:lineRule="auto"/>
        <w:ind w:left="0" w:firstLine="786"/>
        <w:jc w:val="both"/>
        <w:rPr>
          <w:color w:val="000000"/>
          <w:szCs w:val="28"/>
        </w:rPr>
      </w:pPr>
      <w:r w:rsidRPr="007D3953">
        <w:rPr>
          <w:color w:val="000000"/>
          <w:szCs w:val="28"/>
        </w:rPr>
        <w:t>Размер участка земли на территориях кладбищ для погребения умершего устанавливается органом местного самоуправления таким образом, чтобы гарантировать погребение на этом же участке земли умершего супруга или близкого родственника.</w:t>
      </w:r>
    </w:p>
    <w:p w:rsidR="007D3953" w:rsidRPr="007D3953" w:rsidRDefault="007D3953" w:rsidP="00565AAC">
      <w:pPr>
        <w:pStyle w:val="ac"/>
        <w:shd w:val="clear" w:color="auto" w:fill="FFFFFF"/>
        <w:spacing w:line="238" w:lineRule="auto"/>
        <w:ind w:left="0" w:firstLine="786"/>
        <w:jc w:val="both"/>
        <w:rPr>
          <w:color w:val="000000"/>
          <w:szCs w:val="28"/>
        </w:rPr>
      </w:pPr>
      <w:r w:rsidRPr="007D3953">
        <w:rPr>
          <w:color w:val="000000"/>
          <w:szCs w:val="28"/>
        </w:rPr>
        <w:t>2.3. На территориях санитарно-защитных зон кладбищ, крематориев, зданий и сооружений похоронного назначения не разрешается строительство зданий и сооружений, не связанных с обслуживанием указанных объектов, за исключением культовых и обрядовых объектов.</w:t>
      </w:r>
    </w:p>
    <w:p w:rsidR="007D3953" w:rsidRPr="007D3953" w:rsidRDefault="007D3953" w:rsidP="00565AAC">
      <w:pPr>
        <w:pStyle w:val="ac"/>
        <w:shd w:val="clear" w:color="auto" w:fill="FFFFFF"/>
        <w:spacing w:line="238" w:lineRule="auto"/>
        <w:ind w:left="0" w:firstLine="786"/>
        <w:jc w:val="both"/>
        <w:rPr>
          <w:color w:val="000000"/>
          <w:szCs w:val="28"/>
        </w:rPr>
      </w:pPr>
      <w:r w:rsidRPr="007D3953">
        <w:rPr>
          <w:color w:val="000000"/>
          <w:szCs w:val="28"/>
        </w:rPr>
        <w:t>По территории санитарно-защитных зон и кладбищ запрещается прокладка сетей централизованного хозяйственно-питьевого водоснабжения.</w:t>
      </w:r>
    </w:p>
    <w:p w:rsidR="007D3953" w:rsidRPr="007D3953" w:rsidRDefault="007D3953" w:rsidP="00565AAC">
      <w:pPr>
        <w:pStyle w:val="ac"/>
        <w:shd w:val="clear" w:color="auto" w:fill="FFFFFF"/>
        <w:spacing w:line="238" w:lineRule="auto"/>
        <w:ind w:left="0" w:firstLine="786"/>
        <w:jc w:val="both"/>
        <w:rPr>
          <w:color w:val="000000"/>
          <w:szCs w:val="28"/>
        </w:rPr>
      </w:pPr>
      <w:r w:rsidRPr="007D3953">
        <w:rPr>
          <w:color w:val="000000"/>
          <w:szCs w:val="28"/>
        </w:rPr>
        <w:t>предусматривается зона зеленых насаждений шириной не менее 20 м, стоянки автокатафалков и автотранспорта, урны для сбора мусора, площадки для мусоросборников с подъездами к ним.</w:t>
      </w:r>
    </w:p>
    <w:p w:rsidR="007D3953" w:rsidRPr="007D3953" w:rsidRDefault="007D3953" w:rsidP="00565AAC">
      <w:pPr>
        <w:pStyle w:val="ac"/>
        <w:shd w:val="clear" w:color="auto" w:fill="FFFFFF"/>
        <w:spacing w:line="238" w:lineRule="auto"/>
        <w:ind w:left="0" w:firstLine="786"/>
        <w:jc w:val="both"/>
        <w:rPr>
          <w:color w:val="000000"/>
          <w:szCs w:val="28"/>
        </w:rPr>
      </w:pPr>
      <w:r w:rsidRPr="007D3953">
        <w:rPr>
          <w:color w:val="000000"/>
          <w:szCs w:val="28"/>
        </w:rPr>
        <w:t>2.4.  Похоронные бюро, бюро-магазины похоронного обслуживания следует размещать в первых этажах учреждений коммунально-бытового назначения, в пределах жилой застройки на обособленных участках, удобно расположенных для подъезда транспорта, на расстоянии не менее 50 м до жилой застройки, территорий лечебных, детских, образовательных, спортивно-оздоровительных, культурно-просветительных учреждений и учреждений социального обеспечения населения.</w:t>
      </w:r>
    </w:p>
    <w:p w:rsidR="007D3953" w:rsidRPr="007D3953" w:rsidRDefault="007D3953" w:rsidP="00565AAC">
      <w:pPr>
        <w:pStyle w:val="ac"/>
        <w:shd w:val="clear" w:color="auto" w:fill="FFFFFF"/>
        <w:spacing w:line="238" w:lineRule="auto"/>
        <w:ind w:left="0" w:firstLine="786"/>
        <w:jc w:val="both"/>
        <w:rPr>
          <w:color w:val="000000"/>
          <w:szCs w:val="28"/>
        </w:rPr>
      </w:pPr>
      <w:r w:rsidRPr="007D3953">
        <w:rPr>
          <w:color w:val="000000"/>
          <w:szCs w:val="28"/>
        </w:rPr>
        <w:t>2.5. Дома траурных обрядов размещают на территории действующих или вновь проектируемых кладбищ, территориях коммунальных зон, обособленных земельных участках в границах жилой застройки и на территории пригородных зон.</w:t>
      </w:r>
    </w:p>
    <w:p w:rsidR="007D3953" w:rsidRPr="007D3953" w:rsidRDefault="007D3953" w:rsidP="00565AAC">
      <w:pPr>
        <w:pStyle w:val="ac"/>
        <w:shd w:val="clear" w:color="auto" w:fill="FFFFFF"/>
        <w:spacing w:line="238" w:lineRule="auto"/>
        <w:ind w:left="0" w:firstLine="786"/>
        <w:jc w:val="both"/>
        <w:rPr>
          <w:color w:val="000000"/>
          <w:szCs w:val="28"/>
        </w:rPr>
      </w:pPr>
      <w:r w:rsidRPr="007D3953">
        <w:rPr>
          <w:color w:val="000000"/>
          <w:szCs w:val="28"/>
        </w:rPr>
        <w:t>Расстояние от домов траурных обрядов до жилых зданий, территории лечебных, детских, образовательных, спортивно-оздоровительных, культурно-просветительных учреждений и учреждений социального обеспечения регламентируется с учетом характера траурного обряда и должно составлять не менее 100 м.</w:t>
      </w:r>
    </w:p>
    <w:p w:rsidR="007D3953" w:rsidRPr="007D3953" w:rsidRDefault="007D3953" w:rsidP="00565AAC">
      <w:pPr>
        <w:pStyle w:val="ac"/>
        <w:shd w:val="clear" w:color="auto" w:fill="FFFFFF"/>
        <w:spacing w:line="238" w:lineRule="auto"/>
        <w:ind w:left="0" w:firstLine="786"/>
        <w:jc w:val="both"/>
        <w:rPr>
          <w:color w:val="000000"/>
          <w:szCs w:val="28"/>
        </w:rPr>
      </w:pPr>
      <w:r w:rsidRPr="007D3953">
        <w:rPr>
          <w:color w:val="000000"/>
          <w:szCs w:val="28"/>
        </w:rPr>
        <w:t>3. Зоны размещения скотомогильников.</w:t>
      </w:r>
    </w:p>
    <w:p w:rsidR="007D3953" w:rsidRPr="007D3953" w:rsidRDefault="007D3953" w:rsidP="00565AAC">
      <w:pPr>
        <w:pStyle w:val="ac"/>
        <w:shd w:val="clear" w:color="auto" w:fill="FFFFFF"/>
        <w:spacing w:line="238" w:lineRule="auto"/>
        <w:ind w:left="0" w:firstLine="786"/>
        <w:jc w:val="both"/>
        <w:rPr>
          <w:color w:val="000000"/>
          <w:szCs w:val="28"/>
        </w:rPr>
      </w:pPr>
      <w:r w:rsidRPr="007D3953">
        <w:rPr>
          <w:color w:val="000000"/>
          <w:szCs w:val="28"/>
        </w:rPr>
        <w:t xml:space="preserve">3.1. Скотомогильники (биотермические ямы) предназначены для обеззараживания, уничтожения сжиганием или захоронения биологических отходов (трупов животных и птиц; ветеринарных </w:t>
      </w:r>
      <w:proofErr w:type="spellStart"/>
      <w:r w:rsidRPr="007D3953">
        <w:rPr>
          <w:color w:val="000000"/>
          <w:szCs w:val="28"/>
        </w:rPr>
        <w:t>конфискатов</w:t>
      </w:r>
      <w:proofErr w:type="spellEnd"/>
      <w:r w:rsidRPr="007D3953">
        <w:rPr>
          <w:color w:val="000000"/>
          <w:szCs w:val="28"/>
        </w:rPr>
        <w:t xml:space="preserve">, выявленных </w:t>
      </w:r>
      <w:r w:rsidRPr="007D3953">
        <w:rPr>
          <w:color w:val="000000"/>
          <w:szCs w:val="28"/>
        </w:rPr>
        <w:lastRenderedPageBreak/>
        <w:t>на убойных пунктах, хладобойнях, в мясоперерабатывающих организациях, рынках, организациях торговли и других организациях; других отходов, получаемых при переработке пищевого и непищевого сырья животного происхождения).</w:t>
      </w:r>
    </w:p>
    <w:p w:rsidR="007D3953" w:rsidRPr="007D3953" w:rsidRDefault="007D3953" w:rsidP="00565AAC">
      <w:pPr>
        <w:pStyle w:val="ac"/>
        <w:shd w:val="clear" w:color="auto" w:fill="FFFFFF"/>
        <w:spacing w:line="238" w:lineRule="auto"/>
        <w:ind w:left="0" w:firstLine="786"/>
        <w:jc w:val="both"/>
        <w:rPr>
          <w:color w:val="000000"/>
          <w:szCs w:val="28"/>
        </w:rPr>
      </w:pPr>
      <w:r w:rsidRPr="007D3953">
        <w:rPr>
          <w:color w:val="000000"/>
          <w:szCs w:val="28"/>
        </w:rPr>
        <w:t>Скотомогильники (биотермические ямы) проектируются в соответствии с требованиями Ветеринарно-санитарных правил сбора, утилизации и уничтожения биологических отходов», утвержденных Главным государственным ветеринарным инспектором Российской Федерации 04.12.1995 г. № 13-7-2/469.</w:t>
      </w:r>
    </w:p>
    <w:p w:rsidR="007D3953" w:rsidRPr="007D3953" w:rsidRDefault="007D3953" w:rsidP="00565AAC">
      <w:pPr>
        <w:pStyle w:val="ac"/>
        <w:shd w:val="clear" w:color="auto" w:fill="FFFFFF"/>
        <w:spacing w:line="238" w:lineRule="auto"/>
        <w:ind w:left="0" w:firstLine="786"/>
        <w:jc w:val="both"/>
        <w:rPr>
          <w:color w:val="000000"/>
          <w:szCs w:val="28"/>
        </w:rPr>
      </w:pPr>
      <w:r w:rsidRPr="007D3953">
        <w:rPr>
          <w:color w:val="000000"/>
          <w:szCs w:val="28"/>
        </w:rPr>
        <w:t>3.2. Скотомогильники (биотермические ямы) размещают на сухом возвышенном участке земли площадью не менее 600 м</w:t>
      </w:r>
      <w:proofErr w:type="gramStart"/>
      <w:r w:rsidRPr="007D3953">
        <w:rPr>
          <w:color w:val="000000"/>
          <w:szCs w:val="28"/>
        </w:rPr>
        <w:t>2</w:t>
      </w:r>
      <w:proofErr w:type="gramEnd"/>
      <w:r w:rsidRPr="007D3953">
        <w:rPr>
          <w:color w:val="000000"/>
          <w:szCs w:val="28"/>
        </w:rPr>
        <w:t>. Уровень стояния грунтовых вод должен быть не менее 2 м от поверхности земли.</w:t>
      </w:r>
    </w:p>
    <w:p w:rsidR="007D3953" w:rsidRPr="007D3953" w:rsidRDefault="007D3953" w:rsidP="00565AAC">
      <w:pPr>
        <w:pStyle w:val="ac"/>
        <w:shd w:val="clear" w:color="auto" w:fill="FFFFFF"/>
        <w:spacing w:line="238" w:lineRule="auto"/>
        <w:ind w:left="0" w:firstLine="786"/>
        <w:jc w:val="both"/>
        <w:rPr>
          <w:color w:val="000000"/>
          <w:szCs w:val="28"/>
        </w:rPr>
      </w:pPr>
      <w:r w:rsidRPr="007D3953">
        <w:rPr>
          <w:color w:val="000000"/>
          <w:szCs w:val="28"/>
        </w:rPr>
        <w:t xml:space="preserve">3.3. Размер санитарно-защитной зоны следует принимать в соответствии с требованиями СанПиН 2.2.1/2.1.1.1200-03 (новая редакция), при этом ориентировочный размер санитарно-защитной зоны составляет, м, </w:t>
      </w:r>
      <w:proofErr w:type="gramStart"/>
      <w:r w:rsidRPr="007D3953">
        <w:rPr>
          <w:color w:val="000000"/>
          <w:szCs w:val="28"/>
        </w:rPr>
        <w:t>для</w:t>
      </w:r>
      <w:proofErr w:type="gramEnd"/>
      <w:r w:rsidRPr="007D3953">
        <w:rPr>
          <w:color w:val="000000"/>
          <w:szCs w:val="28"/>
        </w:rPr>
        <w:t>::</w:t>
      </w:r>
    </w:p>
    <w:p w:rsidR="007D3953" w:rsidRPr="007D3953" w:rsidRDefault="007D3953" w:rsidP="00565AAC">
      <w:pPr>
        <w:pStyle w:val="ac"/>
        <w:shd w:val="clear" w:color="auto" w:fill="FFFFFF"/>
        <w:spacing w:line="238" w:lineRule="auto"/>
        <w:ind w:left="0" w:firstLine="786"/>
        <w:jc w:val="both"/>
        <w:rPr>
          <w:color w:val="000000"/>
          <w:szCs w:val="28"/>
        </w:rPr>
      </w:pPr>
      <w:r w:rsidRPr="007D3953">
        <w:rPr>
          <w:color w:val="000000"/>
          <w:szCs w:val="28"/>
        </w:rPr>
        <w:t>- скотомогильников с захоронением в ямах – 1000 м;</w:t>
      </w:r>
    </w:p>
    <w:p w:rsidR="007D3953" w:rsidRPr="007D3953" w:rsidRDefault="007D3953" w:rsidP="00565AAC">
      <w:pPr>
        <w:pStyle w:val="ac"/>
        <w:shd w:val="clear" w:color="auto" w:fill="FFFFFF"/>
        <w:spacing w:line="238" w:lineRule="auto"/>
        <w:ind w:left="0" w:firstLine="786"/>
        <w:jc w:val="both"/>
        <w:rPr>
          <w:color w:val="000000"/>
          <w:szCs w:val="28"/>
        </w:rPr>
      </w:pPr>
      <w:r w:rsidRPr="007D3953">
        <w:rPr>
          <w:color w:val="000000"/>
          <w:szCs w:val="28"/>
        </w:rPr>
        <w:t>- скотомогильников с биологическими камерами – 200 м;</w:t>
      </w:r>
    </w:p>
    <w:p w:rsidR="007D3953" w:rsidRPr="007D3953" w:rsidRDefault="007D3953" w:rsidP="00565AAC">
      <w:pPr>
        <w:pStyle w:val="ac"/>
        <w:shd w:val="clear" w:color="auto" w:fill="FFFFFF"/>
        <w:spacing w:line="238" w:lineRule="auto"/>
        <w:ind w:left="0" w:firstLine="786"/>
        <w:jc w:val="both"/>
        <w:rPr>
          <w:color w:val="000000"/>
          <w:szCs w:val="28"/>
        </w:rPr>
      </w:pPr>
      <w:r w:rsidRPr="007D3953">
        <w:rPr>
          <w:color w:val="000000"/>
          <w:szCs w:val="28"/>
        </w:rPr>
        <w:t>Минимальные расстояния от скотомогильников до скотопрогонов и пастбищ следует принимать 200 м, до автомобильных, железных дорог в зависимости от их категории – 50-300 м.</w:t>
      </w:r>
    </w:p>
    <w:p w:rsidR="007D3953" w:rsidRPr="007D3953" w:rsidRDefault="007D3953" w:rsidP="00565AAC">
      <w:pPr>
        <w:pStyle w:val="ac"/>
        <w:shd w:val="clear" w:color="auto" w:fill="FFFFFF"/>
        <w:spacing w:line="238" w:lineRule="auto"/>
        <w:ind w:left="0" w:firstLine="786"/>
        <w:jc w:val="both"/>
        <w:rPr>
          <w:color w:val="000000"/>
          <w:szCs w:val="28"/>
        </w:rPr>
      </w:pPr>
      <w:r w:rsidRPr="007D3953">
        <w:rPr>
          <w:color w:val="000000"/>
          <w:szCs w:val="28"/>
        </w:rPr>
        <w:t>3.4.  Биотермические ямы, расположенные на территории государственных ветеринарных организаций, входят в состав вспомогательных сооружений. Расстояние между ямой и производственными зданиями ветеринарных организаций, находящимися на этой территории, не регламентируется.</w:t>
      </w:r>
    </w:p>
    <w:p w:rsidR="007D3953" w:rsidRPr="007D3953" w:rsidRDefault="007D3953" w:rsidP="00565AAC">
      <w:pPr>
        <w:pStyle w:val="ac"/>
        <w:shd w:val="clear" w:color="auto" w:fill="FFFFFF"/>
        <w:spacing w:line="238" w:lineRule="auto"/>
        <w:ind w:left="0" w:firstLine="786"/>
        <w:jc w:val="both"/>
        <w:rPr>
          <w:color w:val="000000"/>
          <w:szCs w:val="28"/>
        </w:rPr>
      </w:pPr>
      <w:r w:rsidRPr="007D3953">
        <w:rPr>
          <w:color w:val="000000"/>
          <w:szCs w:val="28"/>
        </w:rPr>
        <w:t xml:space="preserve">3.5. Размещение скотомогильников (биотермических ям) на территории особо охраняемых территорий (в том числе особо охраняемых природных территориях, </w:t>
      </w:r>
      <w:proofErr w:type="spellStart"/>
      <w:r w:rsidRPr="007D3953">
        <w:rPr>
          <w:color w:val="000000"/>
          <w:szCs w:val="28"/>
        </w:rPr>
        <w:t>водоохранных</w:t>
      </w:r>
      <w:proofErr w:type="spellEnd"/>
      <w:r w:rsidRPr="007D3953">
        <w:rPr>
          <w:color w:val="000000"/>
          <w:szCs w:val="28"/>
        </w:rPr>
        <w:t>, пригородных зонах, зонах охраны источников водоснабжения) категорически запрещается.</w:t>
      </w:r>
    </w:p>
    <w:p w:rsidR="007D3953" w:rsidRPr="007D3953" w:rsidRDefault="007D3953" w:rsidP="00565AAC">
      <w:pPr>
        <w:pStyle w:val="ac"/>
        <w:shd w:val="clear" w:color="auto" w:fill="FFFFFF"/>
        <w:spacing w:line="238" w:lineRule="auto"/>
        <w:ind w:left="0" w:firstLine="786"/>
        <w:jc w:val="both"/>
        <w:rPr>
          <w:color w:val="000000"/>
          <w:szCs w:val="28"/>
        </w:rPr>
      </w:pPr>
      <w:r w:rsidRPr="007D3953">
        <w:rPr>
          <w:color w:val="000000"/>
          <w:szCs w:val="28"/>
        </w:rPr>
        <w:t>3.6. Территорию скотомогильника (биотермической ямы) проектируют с ограждением глухим забором высотой не менее 2 м с въездными воротами. С внутренней стороны забора по всему периметру проектируется траншея глубиной 0,8-1,4 м и шириной не менее 1,5 м и переходной мост через траншею.</w:t>
      </w:r>
    </w:p>
    <w:p w:rsidR="007D3953" w:rsidRPr="007D3953" w:rsidRDefault="007D3953" w:rsidP="00565AAC">
      <w:pPr>
        <w:pStyle w:val="ac"/>
        <w:shd w:val="clear" w:color="auto" w:fill="FFFFFF"/>
        <w:spacing w:line="238" w:lineRule="auto"/>
        <w:ind w:left="0" w:firstLine="786"/>
        <w:jc w:val="both"/>
        <w:rPr>
          <w:color w:val="000000"/>
          <w:szCs w:val="28"/>
        </w:rPr>
      </w:pPr>
      <w:r w:rsidRPr="007D3953">
        <w:rPr>
          <w:color w:val="000000"/>
          <w:szCs w:val="28"/>
        </w:rPr>
        <w:t>3.7.  Рядом со скотомогильником проектируют помещение для вскрытия трупов животных, хранения дезинфицирующих средств, инвентаря, спецодежды и инструментов.</w:t>
      </w:r>
    </w:p>
    <w:p w:rsidR="007D3953" w:rsidRPr="007D3953" w:rsidRDefault="007D3953" w:rsidP="00565AAC">
      <w:pPr>
        <w:pStyle w:val="ac"/>
        <w:shd w:val="clear" w:color="auto" w:fill="FFFFFF"/>
        <w:spacing w:line="238" w:lineRule="auto"/>
        <w:ind w:left="0" w:firstLine="786"/>
        <w:jc w:val="both"/>
        <w:rPr>
          <w:color w:val="000000"/>
          <w:szCs w:val="28"/>
        </w:rPr>
      </w:pPr>
      <w:r w:rsidRPr="007D3953">
        <w:rPr>
          <w:color w:val="000000"/>
          <w:szCs w:val="28"/>
        </w:rPr>
        <w:t>3.8. К скотомогильникам (биотермическим ямам) предусматриваются подъездные пути в соответствии с требованиями раздела «Зоны транспортной инфраструктуры» настоящих нормативов.</w:t>
      </w:r>
    </w:p>
    <w:p w:rsidR="007D3953" w:rsidRDefault="007D3953" w:rsidP="00565AAC">
      <w:pPr>
        <w:pStyle w:val="ac"/>
        <w:shd w:val="clear" w:color="auto" w:fill="FFFFFF"/>
        <w:spacing w:line="238" w:lineRule="auto"/>
        <w:ind w:left="0" w:firstLine="786"/>
        <w:jc w:val="both"/>
        <w:rPr>
          <w:color w:val="000000"/>
          <w:szCs w:val="28"/>
        </w:rPr>
      </w:pPr>
    </w:p>
    <w:p w:rsidR="00565AAC" w:rsidRPr="007D3953" w:rsidRDefault="00565AAC" w:rsidP="00565AAC">
      <w:pPr>
        <w:pStyle w:val="ac"/>
        <w:shd w:val="clear" w:color="auto" w:fill="FFFFFF"/>
        <w:spacing w:line="238" w:lineRule="auto"/>
        <w:ind w:left="0" w:firstLine="786"/>
        <w:jc w:val="both"/>
        <w:rPr>
          <w:color w:val="000000"/>
          <w:szCs w:val="28"/>
        </w:rPr>
      </w:pPr>
    </w:p>
    <w:p w:rsidR="007D3953" w:rsidRPr="007D3953" w:rsidRDefault="007D3953" w:rsidP="00565AAC">
      <w:pPr>
        <w:pStyle w:val="ac"/>
        <w:shd w:val="clear" w:color="auto" w:fill="FFFFFF"/>
        <w:spacing w:line="238" w:lineRule="auto"/>
        <w:ind w:left="0"/>
        <w:jc w:val="both"/>
        <w:rPr>
          <w:color w:val="000000"/>
          <w:szCs w:val="28"/>
        </w:rPr>
      </w:pPr>
      <w:r w:rsidRPr="00565AAC">
        <w:rPr>
          <w:b/>
          <w:color w:val="000000"/>
          <w:szCs w:val="28"/>
        </w:rPr>
        <w:lastRenderedPageBreak/>
        <w:t>6.</w:t>
      </w:r>
      <w:r w:rsidRPr="007D3953">
        <w:rPr>
          <w:color w:val="000000"/>
          <w:szCs w:val="28"/>
        </w:rPr>
        <w:tab/>
        <w:t xml:space="preserve">В Правила Землепользования и Застройки добавить статью </w:t>
      </w:r>
      <w:r w:rsidRPr="00565AAC">
        <w:rPr>
          <w:b/>
          <w:color w:val="000000"/>
          <w:szCs w:val="28"/>
        </w:rPr>
        <w:t>57. Зоны сельскохозяйственного использования – зоны  «СХИ»</w:t>
      </w:r>
      <w:r w:rsidRPr="007D3953">
        <w:rPr>
          <w:color w:val="000000"/>
          <w:szCs w:val="28"/>
        </w:rPr>
        <w:t xml:space="preserve">  следующего содержания:</w:t>
      </w:r>
    </w:p>
    <w:p w:rsidR="007D3953" w:rsidRPr="007D3953" w:rsidRDefault="007D3953" w:rsidP="00565AAC">
      <w:pPr>
        <w:pStyle w:val="ac"/>
        <w:shd w:val="clear" w:color="auto" w:fill="FFFFFF"/>
        <w:spacing w:line="238" w:lineRule="auto"/>
        <w:ind w:left="0" w:firstLine="786"/>
        <w:jc w:val="both"/>
        <w:rPr>
          <w:color w:val="000000"/>
          <w:szCs w:val="28"/>
        </w:rPr>
      </w:pPr>
      <w:r w:rsidRPr="007D3953">
        <w:rPr>
          <w:color w:val="000000"/>
          <w:szCs w:val="28"/>
        </w:rPr>
        <w:t>1. «Предельные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7D3953" w:rsidRPr="007D3953" w:rsidRDefault="007D3953" w:rsidP="00565AAC">
      <w:pPr>
        <w:pStyle w:val="ac"/>
        <w:shd w:val="clear" w:color="auto" w:fill="FFFFFF"/>
        <w:spacing w:line="238" w:lineRule="auto"/>
        <w:ind w:left="0" w:firstLine="786"/>
        <w:jc w:val="both"/>
        <w:rPr>
          <w:color w:val="000000"/>
          <w:szCs w:val="28"/>
        </w:rPr>
      </w:pPr>
      <w:r w:rsidRPr="007D3953">
        <w:rPr>
          <w:color w:val="000000"/>
          <w:szCs w:val="28"/>
        </w:rPr>
        <w:t>1) минимальная площадь земельных участков для данной территориальной зоны устанавливается с учетом соблюдения положений стати12 Правил, но не менее 0,0002 га;</w:t>
      </w:r>
    </w:p>
    <w:p w:rsidR="007D3953" w:rsidRPr="007D3953" w:rsidRDefault="007D3953" w:rsidP="00565AAC">
      <w:pPr>
        <w:pStyle w:val="ac"/>
        <w:shd w:val="clear" w:color="auto" w:fill="FFFFFF"/>
        <w:spacing w:line="238" w:lineRule="auto"/>
        <w:ind w:left="0" w:firstLine="786"/>
        <w:jc w:val="both"/>
        <w:rPr>
          <w:color w:val="000000"/>
          <w:szCs w:val="28"/>
        </w:rPr>
      </w:pPr>
      <w:r w:rsidRPr="007D3953">
        <w:rPr>
          <w:color w:val="000000"/>
          <w:szCs w:val="28"/>
        </w:rPr>
        <w:t>Максимальная площадь земельных участков устанавливается в соответствии с документацией по планировке территории, а при ее отсутствии - с учетом соблюдения положений стати 12 Правил;</w:t>
      </w:r>
    </w:p>
    <w:p w:rsidR="007D3953" w:rsidRPr="007D3953" w:rsidRDefault="007D3953" w:rsidP="00565AAC">
      <w:pPr>
        <w:pStyle w:val="ac"/>
        <w:shd w:val="clear" w:color="auto" w:fill="FFFFFF"/>
        <w:spacing w:line="238" w:lineRule="auto"/>
        <w:ind w:left="0" w:firstLine="786"/>
        <w:jc w:val="both"/>
        <w:rPr>
          <w:color w:val="000000"/>
          <w:szCs w:val="28"/>
        </w:rPr>
      </w:pPr>
      <w:r w:rsidRPr="007D3953">
        <w:rPr>
          <w:color w:val="000000"/>
          <w:szCs w:val="28"/>
        </w:rPr>
        <w:t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за исключением линейных объектов, устанавливаются с учетом соблюдения положений стати 12 Правил, но не менее:</w:t>
      </w:r>
    </w:p>
    <w:p w:rsidR="007D3953" w:rsidRPr="007D3953" w:rsidRDefault="007D3953" w:rsidP="00565AAC">
      <w:pPr>
        <w:pStyle w:val="ac"/>
        <w:shd w:val="clear" w:color="auto" w:fill="FFFFFF"/>
        <w:spacing w:line="238" w:lineRule="auto"/>
        <w:ind w:left="0" w:firstLine="786"/>
        <w:jc w:val="both"/>
        <w:rPr>
          <w:color w:val="000000"/>
          <w:szCs w:val="28"/>
        </w:rPr>
      </w:pPr>
      <w:r w:rsidRPr="007D3953">
        <w:rPr>
          <w:color w:val="000000"/>
          <w:szCs w:val="28"/>
        </w:rPr>
        <w:t>- от общей границы смежных земельных участков в случае строительства единого объекта капитального строительства - 0 метров;</w:t>
      </w:r>
    </w:p>
    <w:p w:rsidR="007D3953" w:rsidRPr="007D3953" w:rsidRDefault="007D3953" w:rsidP="00565AAC">
      <w:pPr>
        <w:pStyle w:val="ac"/>
        <w:shd w:val="clear" w:color="auto" w:fill="FFFFFF"/>
        <w:spacing w:line="238" w:lineRule="auto"/>
        <w:ind w:left="0" w:firstLine="786"/>
        <w:jc w:val="both"/>
        <w:rPr>
          <w:color w:val="000000"/>
          <w:szCs w:val="28"/>
        </w:rPr>
      </w:pPr>
      <w:r w:rsidRPr="007D3953">
        <w:rPr>
          <w:color w:val="000000"/>
          <w:szCs w:val="28"/>
        </w:rPr>
        <w:t>- от границы земельного участка в иных случаях - 1 метра.</w:t>
      </w:r>
    </w:p>
    <w:p w:rsidR="007D3953" w:rsidRPr="007D3953" w:rsidRDefault="007D3953" w:rsidP="00565AAC">
      <w:pPr>
        <w:pStyle w:val="ac"/>
        <w:shd w:val="clear" w:color="auto" w:fill="FFFFFF"/>
        <w:spacing w:line="238" w:lineRule="auto"/>
        <w:ind w:left="0" w:firstLine="786"/>
        <w:jc w:val="both"/>
        <w:rPr>
          <w:color w:val="000000"/>
          <w:szCs w:val="28"/>
        </w:rPr>
      </w:pPr>
      <w:r w:rsidRPr="007D3953">
        <w:rPr>
          <w:color w:val="000000"/>
          <w:szCs w:val="28"/>
        </w:rPr>
        <w:t xml:space="preserve">Минимальные отступы от красной линии до места допустимого размещения объектов капитального строительства устанавливаются с учетом соблюдения положений стати 12 Правил, в том числе обеспечения ширины </w:t>
      </w:r>
      <w:proofErr w:type="spellStart"/>
      <w:r w:rsidRPr="007D3953">
        <w:rPr>
          <w:color w:val="000000"/>
          <w:szCs w:val="28"/>
        </w:rPr>
        <w:t>незаваливаемой</w:t>
      </w:r>
      <w:proofErr w:type="spellEnd"/>
      <w:r w:rsidRPr="007D3953">
        <w:rPr>
          <w:color w:val="000000"/>
          <w:szCs w:val="28"/>
        </w:rPr>
        <w:t xml:space="preserve"> проезжей части городских магистралей в пределах желтых линий в соответствии с установленными нормативными требованиями, но не менее 1 метра.</w:t>
      </w:r>
    </w:p>
    <w:p w:rsidR="007D3953" w:rsidRPr="007D3953" w:rsidRDefault="007D3953" w:rsidP="00565AAC">
      <w:pPr>
        <w:pStyle w:val="ac"/>
        <w:shd w:val="clear" w:color="auto" w:fill="FFFFFF"/>
        <w:spacing w:line="238" w:lineRule="auto"/>
        <w:ind w:left="0" w:firstLine="786"/>
        <w:jc w:val="both"/>
        <w:rPr>
          <w:color w:val="000000"/>
          <w:szCs w:val="28"/>
        </w:rPr>
      </w:pPr>
      <w:r w:rsidRPr="007D3953">
        <w:rPr>
          <w:color w:val="000000"/>
          <w:szCs w:val="28"/>
        </w:rPr>
        <w:t>Размещение зданий, строений, сооружений и их частей, за исключением линейных объектов, в существующих или планируемых границах территорий, обозначенных красными линиями, запрещено;</w:t>
      </w:r>
    </w:p>
    <w:p w:rsidR="007D3953" w:rsidRPr="007D3953" w:rsidRDefault="007D3953" w:rsidP="00565AAC">
      <w:pPr>
        <w:pStyle w:val="ac"/>
        <w:shd w:val="clear" w:color="auto" w:fill="FFFFFF"/>
        <w:spacing w:line="238" w:lineRule="auto"/>
        <w:ind w:left="0" w:firstLine="786"/>
        <w:jc w:val="both"/>
        <w:rPr>
          <w:color w:val="000000"/>
          <w:szCs w:val="28"/>
        </w:rPr>
      </w:pPr>
      <w:r w:rsidRPr="007D3953">
        <w:rPr>
          <w:color w:val="000000"/>
          <w:szCs w:val="28"/>
        </w:rPr>
        <w:t>3) предельное количество надземных этажей или предельная высота зданий, строений и сооружений для данной территориальной зоны устанавливаются с учетом соблюдения положений стати 12  Правил;</w:t>
      </w:r>
    </w:p>
    <w:p w:rsidR="007D3953" w:rsidRPr="007D3953" w:rsidRDefault="007D3953" w:rsidP="00565AAC">
      <w:pPr>
        <w:pStyle w:val="ac"/>
        <w:shd w:val="clear" w:color="auto" w:fill="FFFFFF"/>
        <w:spacing w:line="238" w:lineRule="auto"/>
        <w:ind w:left="0" w:firstLine="786"/>
        <w:jc w:val="both"/>
        <w:rPr>
          <w:color w:val="000000"/>
          <w:szCs w:val="28"/>
        </w:rPr>
      </w:pPr>
      <w:r w:rsidRPr="007D3953">
        <w:rPr>
          <w:color w:val="000000"/>
          <w:szCs w:val="28"/>
        </w:rPr>
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устанавливается с учетом соблюдения положений стати 12 Правил;</w:t>
      </w:r>
    </w:p>
    <w:p w:rsidR="007D3953" w:rsidRPr="007D3953" w:rsidRDefault="007D3953" w:rsidP="00565AAC">
      <w:pPr>
        <w:pStyle w:val="ac"/>
        <w:shd w:val="clear" w:color="auto" w:fill="FFFFFF"/>
        <w:spacing w:line="238" w:lineRule="auto"/>
        <w:ind w:left="0" w:firstLine="786"/>
        <w:jc w:val="both"/>
        <w:rPr>
          <w:color w:val="000000"/>
          <w:szCs w:val="28"/>
        </w:rPr>
      </w:pPr>
      <w:r w:rsidRPr="007D3953">
        <w:rPr>
          <w:color w:val="000000"/>
          <w:szCs w:val="28"/>
        </w:rPr>
        <w:t>5) Ограничения использования земельных участков и объектов капитального строительства.</w:t>
      </w:r>
    </w:p>
    <w:p w:rsidR="007D3953" w:rsidRPr="007D3953" w:rsidRDefault="007D3953" w:rsidP="00565AAC">
      <w:pPr>
        <w:pStyle w:val="ac"/>
        <w:shd w:val="clear" w:color="auto" w:fill="FFFFFF"/>
        <w:spacing w:line="238" w:lineRule="auto"/>
        <w:ind w:left="0" w:firstLine="786"/>
        <w:jc w:val="both"/>
        <w:rPr>
          <w:color w:val="000000"/>
          <w:szCs w:val="28"/>
        </w:rPr>
      </w:pPr>
      <w:r w:rsidRPr="007D3953">
        <w:rPr>
          <w:color w:val="000000"/>
          <w:szCs w:val="28"/>
        </w:rPr>
        <w:t>В случае</w:t>
      </w:r>
      <w:proofErr w:type="gramStart"/>
      <w:r w:rsidRPr="007D3953">
        <w:rPr>
          <w:color w:val="000000"/>
          <w:szCs w:val="28"/>
        </w:rPr>
        <w:t>,</w:t>
      </w:r>
      <w:proofErr w:type="gramEnd"/>
      <w:r w:rsidRPr="007D3953">
        <w:rPr>
          <w:color w:val="000000"/>
          <w:szCs w:val="28"/>
        </w:rPr>
        <w:t xml:space="preserve"> если земельный участок (его часть) и объект капитального строительства расположены в границах зон с особыми условиями использования территорий использование земельного участка (его части) и объекта капитального строительства осуществляется с учетом ограничений, установленных законодательством Российской Федерации</w:t>
      </w:r>
    </w:p>
    <w:p w:rsidR="007D3953" w:rsidRPr="007D3953" w:rsidRDefault="007D3953" w:rsidP="00565AAC">
      <w:pPr>
        <w:pStyle w:val="ac"/>
        <w:shd w:val="clear" w:color="auto" w:fill="FFFFFF"/>
        <w:spacing w:line="238" w:lineRule="auto"/>
        <w:ind w:left="0" w:firstLine="786"/>
        <w:jc w:val="both"/>
        <w:rPr>
          <w:color w:val="000000"/>
          <w:szCs w:val="28"/>
        </w:rPr>
      </w:pPr>
    </w:p>
    <w:p w:rsidR="007D3953" w:rsidRPr="007D3953" w:rsidRDefault="007D3953" w:rsidP="00565AAC">
      <w:pPr>
        <w:pStyle w:val="ac"/>
        <w:shd w:val="clear" w:color="auto" w:fill="FFFFFF"/>
        <w:spacing w:line="238" w:lineRule="auto"/>
        <w:ind w:left="0" w:firstLine="786"/>
        <w:jc w:val="both"/>
        <w:rPr>
          <w:color w:val="000000"/>
          <w:szCs w:val="28"/>
        </w:rPr>
      </w:pPr>
      <w:proofErr w:type="gramStart"/>
      <w:r w:rsidRPr="007D3953">
        <w:rPr>
          <w:color w:val="000000"/>
          <w:szCs w:val="28"/>
        </w:rPr>
        <w:lastRenderedPageBreak/>
        <w:t>В состав зон сельскохозяйственного использования могут включаться зоны сельскохозяйственных угодий (пашни, сенокосы, пастбища, залежи, земли, занятые многолетними насаждениями), зоны, занятые объектами сельскохозяйственного назначения и предназначенные для ведения сельского хозяйства, дачного хозяйства, садоводства, личного подсобного хозяйства, развития объектов сельскохозяйственного назначения.</w:t>
      </w:r>
      <w:proofErr w:type="gramEnd"/>
    </w:p>
    <w:p w:rsidR="007D3953" w:rsidRPr="007D3953" w:rsidRDefault="007D3953" w:rsidP="00565AAC">
      <w:pPr>
        <w:pStyle w:val="ac"/>
        <w:shd w:val="clear" w:color="auto" w:fill="FFFFFF"/>
        <w:spacing w:line="238" w:lineRule="auto"/>
        <w:ind w:left="0" w:firstLine="786"/>
        <w:jc w:val="both"/>
        <w:rPr>
          <w:color w:val="000000"/>
          <w:szCs w:val="28"/>
        </w:rPr>
      </w:pPr>
      <w:r w:rsidRPr="007D3953">
        <w:rPr>
          <w:color w:val="000000"/>
          <w:szCs w:val="28"/>
        </w:rPr>
        <w:t xml:space="preserve"> </w:t>
      </w:r>
      <w:proofErr w:type="gramStart"/>
      <w:r w:rsidRPr="007D3953">
        <w:rPr>
          <w:color w:val="000000"/>
          <w:szCs w:val="28"/>
        </w:rPr>
        <w:t>Зоны сельскохозяйственных угодий – это, как правило, земли за границами населенных пунктов, предоставленные для нужд сельского хозяйства, а также предназначенные для ведения сельского хозяйства, в том числе пашни, сенокосы, пастбища для выпаса домашнего скота, залежи, земли занятые многолетними насаждениями (садами и др.)</w:t>
      </w:r>
      <w:proofErr w:type="gramEnd"/>
    </w:p>
    <w:p w:rsidR="007D3953" w:rsidRPr="007D3953" w:rsidRDefault="007D3953" w:rsidP="00565AAC">
      <w:pPr>
        <w:pStyle w:val="ac"/>
        <w:shd w:val="clear" w:color="auto" w:fill="FFFFFF"/>
        <w:spacing w:line="238" w:lineRule="auto"/>
        <w:ind w:left="0" w:firstLine="786"/>
        <w:jc w:val="both"/>
        <w:rPr>
          <w:color w:val="000000"/>
          <w:szCs w:val="28"/>
        </w:rPr>
      </w:pPr>
      <w:proofErr w:type="gramStart"/>
      <w:r w:rsidRPr="007D3953">
        <w:rPr>
          <w:color w:val="000000"/>
          <w:szCs w:val="28"/>
        </w:rPr>
        <w:t>В зоны, занятые объектами сельскохозяйственного назначения – зданиями, строениями, сооружениями, используемыми для производства, хранения и первичной обработки сельскохозяйственной продукции, входят также земли, занятые внутрихозяйственными дорогами, коммуникациями, древесно-кустарниковой растительностью, предназначенной для обеспечения защиты земель от воздействия негативных природных, антропогенных и техногенных воздействий, замкнутыми водоемами, и резервные земли для развития объектов сельскохозяйственного назначения.</w:t>
      </w:r>
      <w:proofErr w:type="gramEnd"/>
    </w:p>
    <w:p w:rsidR="007D3953" w:rsidRPr="007D3953" w:rsidRDefault="007D3953" w:rsidP="00565AAC">
      <w:pPr>
        <w:pStyle w:val="ac"/>
        <w:shd w:val="clear" w:color="auto" w:fill="FFFFFF"/>
        <w:spacing w:line="238" w:lineRule="auto"/>
        <w:ind w:left="0" w:firstLine="786"/>
        <w:jc w:val="both"/>
        <w:rPr>
          <w:color w:val="000000"/>
          <w:szCs w:val="28"/>
        </w:rPr>
      </w:pPr>
      <w:r w:rsidRPr="007D3953">
        <w:rPr>
          <w:color w:val="000000"/>
          <w:szCs w:val="28"/>
        </w:rPr>
        <w:t xml:space="preserve">В зонах сельскохозяйственного использования ограничивается изъятие всех видов сельскохозяйственных земель в целях, не связанных с развитием профилирующих отраслей. В данных зонах максимально ограничиваются все виды производственной деятельности, отрицательно влияющие на условия развития основных отраслей сельского хозяйства. </w:t>
      </w:r>
    </w:p>
    <w:p w:rsidR="007D3953" w:rsidRPr="007D3953" w:rsidRDefault="007D3953" w:rsidP="00565AAC">
      <w:pPr>
        <w:pStyle w:val="ac"/>
        <w:shd w:val="clear" w:color="auto" w:fill="FFFFFF"/>
        <w:spacing w:line="238" w:lineRule="auto"/>
        <w:ind w:left="0" w:firstLine="786"/>
        <w:jc w:val="both"/>
        <w:rPr>
          <w:color w:val="000000"/>
          <w:szCs w:val="28"/>
        </w:rPr>
      </w:pPr>
      <w:r w:rsidRPr="007D3953">
        <w:rPr>
          <w:color w:val="000000"/>
          <w:szCs w:val="28"/>
        </w:rPr>
        <w:t>Предоставление земельных участков из земель сельскохозяйственного назначения в собственность или аренду осуществляется в соответствии с законодательством Ярославской  области.</w:t>
      </w:r>
    </w:p>
    <w:p w:rsidR="007D3953" w:rsidRPr="007D3953" w:rsidRDefault="007D3953" w:rsidP="00565AAC">
      <w:pPr>
        <w:pStyle w:val="ac"/>
        <w:shd w:val="clear" w:color="auto" w:fill="FFFFFF"/>
        <w:spacing w:line="238" w:lineRule="auto"/>
        <w:ind w:left="0" w:firstLine="786"/>
        <w:jc w:val="both"/>
        <w:rPr>
          <w:color w:val="000000"/>
          <w:szCs w:val="28"/>
        </w:rPr>
      </w:pPr>
    </w:p>
    <w:p w:rsidR="007D3953" w:rsidRPr="007D3953" w:rsidRDefault="007D3953" w:rsidP="00565AAC">
      <w:pPr>
        <w:pStyle w:val="ac"/>
        <w:shd w:val="clear" w:color="auto" w:fill="FFFFFF"/>
        <w:spacing w:line="238" w:lineRule="auto"/>
        <w:ind w:left="0" w:firstLine="786"/>
        <w:jc w:val="both"/>
        <w:rPr>
          <w:color w:val="000000"/>
          <w:szCs w:val="28"/>
        </w:rPr>
      </w:pPr>
      <w:r w:rsidRPr="007D3953">
        <w:rPr>
          <w:color w:val="000000"/>
          <w:szCs w:val="28"/>
        </w:rPr>
        <w:t>2.</w:t>
      </w:r>
      <w:r w:rsidRPr="007D3953">
        <w:rPr>
          <w:color w:val="000000"/>
          <w:szCs w:val="28"/>
        </w:rPr>
        <w:tab/>
      </w:r>
      <w:r w:rsidRPr="00565AAC">
        <w:rPr>
          <w:b/>
          <w:color w:val="000000"/>
          <w:szCs w:val="28"/>
        </w:rPr>
        <w:t>Зоны размещения объектов сельскохозяйственного назначения</w:t>
      </w:r>
      <w:r w:rsidRPr="007D3953">
        <w:rPr>
          <w:color w:val="000000"/>
          <w:szCs w:val="28"/>
        </w:rPr>
        <w:t xml:space="preserve"> </w:t>
      </w:r>
    </w:p>
    <w:p w:rsidR="007D3953" w:rsidRPr="007D3953" w:rsidRDefault="007D3953" w:rsidP="00565AAC">
      <w:pPr>
        <w:pStyle w:val="ac"/>
        <w:shd w:val="clear" w:color="auto" w:fill="FFFFFF"/>
        <w:spacing w:line="238" w:lineRule="auto"/>
        <w:ind w:left="0" w:firstLine="786"/>
        <w:jc w:val="both"/>
        <w:rPr>
          <w:color w:val="000000"/>
          <w:szCs w:val="28"/>
        </w:rPr>
      </w:pPr>
    </w:p>
    <w:p w:rsidR="007D3953" w:rsidRPr="007D3953" w:rsidRDefault="007D3953" w:rsidP="00565AAC">
      <w:pPr>
        <w:pStyle w:val="ac"/>
        <w:shd w:val="clear" w:color="auto" w:fill="FFFFFF"/>
        <w:spacing w:line="238" w:lineRule="auto"/>
        <w:ind w:left="0" w:firstLine="786"/>
        <w:jc w:val="both"/>
        <w:rPr>
          <w:color w:val="000000"/>
          <w:szCs w:val="28"/>
        </w:rPr>
      </w:pPr>
      <w:r w:rsidRPr="007D3953">
        <w:rPr>
          <w:color w:val="000000"/>
          <w:szCs w:val="28"/>
        </w:rPr>
        <w:t>2.1. Производственные зоны сельских поселений и населенных пунктов следует размещать в соответствии с документами территориального планирования.</w:t>
      </w:r>
    </w:p>
    <w:p w:rsidR="007D3953" w:rsidRPr="007D3953" w:rsidRDefault="007D3953" w:rsidP="00565AAC">
      <w:pPr>
        <w:pStyle w:val="ac"/>
        <w:shd w:val="clear" w:color="auto" w:fill="FFFFFF"/>
        <w:spacing w:line="238" w:lineRule="auto"/>
        <w:ind w:left="0" w:firstLine="786"/>
        <w:jc w:val="both"/>
        <w:rPr>
          <w:color w:val="000000"/>
          <w:szCs w:val="28"/>
        </w:rPr>
      </w:pPr>
      <w:r w:rsidRPr="007D3953">
        <w:rPr>
          <w:color w:val="000000"/>
          <w:szCs w:val="28"/>
        </w:rPr>
        <w:t xml:space="preserve">2.2. </w:t>
      </w:r>
      <w:proofErr w:type="gramStart"/>
      <w:r w:rsidRPr="007D3953">
        <w:rPr>
          <w:color w:val="000000"/>
          <w:szCs w:val="28"/>
        </w:rPr>
        <w:t>В производственных зонах сельских поселений и населенных пунктов (далее производственные зоны) следует размещать животноводческие, птицеводческие и звероводческие предприятия, предприятия по хранению и переработке сельскохозяйственной продукции, ремонту, техническому обслуживанию и хранению сельскохозяйственных машин и автомобилей, по изготовлению строительных конструкций, изделий и деталей из местных материалов, машиноиспытательные станции, ветеринарные учреждения, теплицы и парники, промысловые цеха, материальные склады, транспортные, энергетические и другие объекты</w:t>
      </w:r>
      <w:proofErr w:type="gramEnd"/>
      <w:r w:rsidRPr="007D3953">
        <w:rPr>
          <w:color w:val="000000"/>
          <w:szCs w:val="28"/>
        </w:rPr>
        <w:t xml:space="preserve">, связанные с проектируемыми предприятиями, а также коммуникации, </w:t>
      </w:r>
      <w:r w:rsidRPr="007D3953">
        <w:rPr>
          <w:color w:val="000000"/>
          <w:szCs w:val="28"/>
        </w:rPr>
        <w:lastRenderedPageBreak/>
        <w:t xml:space="preserve">обеспечивающие внутренние и внешние связи объектов производственной зоны. </w:t>
      </w:r>
    </w:p>
    <w:p w:rsidR="007D3953" w:rsidRPr="007D3953" w:rsidRDefault="007D3953" w:rsidP="00565AAC">
      <w:pPr>
        <w:pStyle w:val="ac"/>
        <w:shd w:val="clear" w:color="auto" w:fill="FFFFFF"/>
        <w:spacing w:line="238" w:lineRule="auto"/>
        <w:ind w:left="0" w:firstLine="786"/>
        <w:jc w:val="both"/>
        <w:rPr>
          <w:color w:val="000000"/>
          <w:szCs w:val="28"/>
        </w:rPr>
      </w:pPr>
      <w:r w:rsidRPr="007D3953">
        <w:rPr>
          <w:color w:val="000000"/>
          <w:szCs w:val="28"/>
        </w:rPr>
        <w:t>2.3. В соответствии с Земельным кодексом Российской Федерации для размещения производственных зон и связанных с ними коммуникаций следует выбирать площадки и трассы на землях, не пригодных для сельского хозяйства, либо на сельскохозяйственных угодьях худшего качества.</w:t>
      </w:r>
    </w:p>
    <w:p w:rsidR="007D3953" w:rsidRPr="007D3953" w:rsidRDefault="007D3953" w:rsidP="00565AAC">
      <w:pPr>
        <w:pStyle w:val="ac"/>
        <w:shd w:val="clear" w:color="auto" w:fill="FFFFFF"/>
        <w:spacing w:line="238" w:lineRule="auto"/>
        <w:ind w:left="0" w:firstLine="786"/>
        <w:jc w:val="both"/>
        <w:rPr>
          <w:color w:val="000000"/>
          <w:szCs w:val="28"/>
        </w:rPr>
      </w:pPr>
      <w:r w:rsidRPr="007D3953">
        <w:rPr>
          <w:color w:val="000000"/>
          <w:szCs w:val="28"/>
        </w:rPr>
        <w:t>2.4. Размещение производственных зон на пашнях, землях, орошаемых и осушенных, занятых многолетними плодовыми насаждениями, защитными лесами допускается в исключительных случаях.</w:t>
      </w:r>
    </w:p>
    <w:p w:rsidR="007D3953" w:rsidRPr="007D3953" w:rsidRDefault="007D3953" w:rsidP="00565AAC">
      <w:pPr>
        <w:pStyle w:val="ac"/>
        <w:shd w:val="clear" w:color="auto" w:fill="FFFFFF"/>
        <w:spacing w:line="238" w:lineRule="auto"/>
        <w:ind w:left="0" w:firstLine="786"/>
        <w:jc w:val="both"/>
        <w:rPr>
          <w:color w:val="000000"/>
          <w:szCs w:val="28"/>
        </w:rPr>
      </w:pPr>
      <w:r w:rsidRPr="007D3953">
        <w:rPr>
          <w:color w:val="000000"/>
          <w:szCs w:val="28"/>
        </w:rPr>
        <w:t>2.5. Не допускается размещение производственных зон:</w:t>
      </w:r>
    </w:p>
    <w:p w:rsidR="007D3953" w:rsidRPr="007D3953" w:rsidRDefault="007D3953" w:rsidP="00565AAC">
      <w:pPr>
        <w:pStyle w:val="ac"/>
        <w:shd w:val="clear" w:color="auto" w:fill="FFFFFF"/>
        <w:spacing w:line="238" w:lineRule="auto"/>
        <w:ind w:left="0" w:firstLine="786"/>
        <w:jc w:val="both"/>
        <w:rPr>
          <w:color w:val="000000"/>
          <w:szCs w:val="28"/>
        </w:rPr>
      </w:pPr>
      <w:r w:rsidRPr="007D3953">
        <w:rPr>
          <w:color w:val="000000"/>
          <w:szCs w:val="28"/>
        </w:rPr>
        <w:t xml:space="preserve">- на площадках залегания полезных ископаемых без согласования с органами </w:t>
      </w:r>
      <w:proofErr w:type="spellStart"/>
      <w:r w:rsidRPr="007D3953">
        <w:rPr>
          <w:color w:val="000000"/>
          <w:szCs w:val="28"/>
        </w:rPr>
        <w:t>Ростехнадзора</w:t>
      </w:r>
      <w:proofErr w:type="spellEnd"/>
      <w:r w:rsidRPr="007D3953">
        <w:rPr>
          <w:color w:val="000000"/>
          <w:szCs w:val="28"/>
        </w:rPr>
        <w:t>;</w:t>
      </w:r>
    </w:p>
    <w:p w:rsidR="007D3953" w:rsidRPr="007D3953" w:rsidRDefault="007D3953" w:rsidP="00565AAC">
      <w:pPr>
        <w:pStyle w:val="ac"/>
        <w:shd w:val="clear" w:color="auto" w:fill="FFFFFF"/>
        <w:spacing w:line="238" w:lineRule="auto"/>
        <w:ind w:left="0" w:firstLine="786"/>
        <w:jc w:val="both"/>
        <w:rPr>
          <w:color w:val="000000"/>
          <w:szCs w:val="28"/>
        </w:rPr>
      </w:pPr>
      <w:r w:rsidRPr="007D3953">
        <w:rPr>
          <w:color w:val="000000"/>
          <w:szCs w:val="28"/>
        </w:rPr>
        <w:t>- в зонах оползней, которые могут угрожать застройке и эксплуатации предприятий, зданий и сооружений;</w:t>
      </w:r>
    </w:p>
    <w:p w:rsidR="007D3953" w:rsidRPr="007D3953" w:rsidRDefault="007D3953" w:rsidP="00565AAC">
      <w:pPr>
        <w:pStyle w:val="ac"/>
        <w:shd w:val="clear" w:color="auto" w:fill="FFFFFF"/>
        <w:spacing w:line="238" w:lineRule="auto"/>
        <w:ind w:left="0" w:firstLine="786"/>
        <w:jc w:val="both"/>
        <w:rPr>
          <w:color w:val="000000"/>
          <w:szCs w:val="28"/>
        </w:rPr>
      </w:pPr>
      <w:r w:rsidRPr="007D3953">
        <w:rPr>
          <w:color w:val="000000"/>
          <w:szCs w:val="28"/>
        </w:rPr>
        <w:t>- в зонах санитарной охраны источников питьевого водоснабжения в соответствии с требованиями СанПиН 2.1.4.1110-02;</w:t>
      </w:r>
    </w:p>
    <w:p w:rsidR="007D3953" w:rsidRPr="007D3953" w:rsidRDefault="007D3953" w:rsidP="00565AAC">
      <w:pPr>
        <w:pStyle w:val="ac"/>
        <w:shd w:val="clear" w:color="auto" w:fill="FFFFFF"/>
        <w:spacing w:line="238" w:lineRule="auto"/>
        <w:ind w:left="0" w:firstLine="786"/>
        <w:jc w:val="both"/>
        <w:rPr>
          <w:color w:val="000000"/>
          <w:szCs w:val="28"/>
        </w:rPr>
      </w:pPr>
      <w:r w:rsidRPr="007D3953">
        <w:rPr>
          <w:color w:val="000000"/>
          <w:szCs w:val="28"/>
        </w:rPr>
        <w:t>- во всех зонах округов санитарной, горно-санитарной охраны лечебно-оздоровительных местностей и курортов;</w:t>
      </w:r>
    </w:p>
    <w:p w:rsidR="007D3953" w:rsidRPr="007D3953" w:rsidRDefault="007D3953" w:rsidP="00565AAC">
      <w:pPr>
        <w:pStyle w:val="ac"/>
        <w:shd w:val="clear" w:color="auto" w:fill="FFFFFF"/>
        <w:spacing w:line="238" w:lineRule="auto"/>
        <w:ind w:left="0" w:firstLine="786"/>
        <w:jc w:val="both"/>
        <w:rPr>
          <w:color w:val="000000"/>
          <w:szCs w:val="28"/>
        </w:rPr>
      </w:pPr>
      <w:r w:rsidRPr="007D3953">
        <w:rPr>
          <w:color w:val="000000"/>
          <w:szCs w:val="28"/>
        </w:rPr>
        <w:t xml:space="preserve">- в </w:t>
      </w:r>
      <w:proofErr w:type="spellStart"/>
      <w:r w:rsidRPr="007D3953">
        <w:rPr>
          <w:color w:val="000000"/>
          <w:szCs w:val="28"/>
        </w:rPr>
        <w:t>водоохранных</w:t>
      </w:r>
      <w:proofErr w:type="spellEnd"/>
      <w:r w:rsidRPr="007D3953">
        <w:rPr>
          <w:color w:val="000000"/>
          <w:szCs w:val="28"/>
        </w:rPr>
        <w:t xml:space="preserve"> и прибрежных зонах, рек, водоемов и других объектов водного фонда;</w:t>
      </w:r>
    </w:p>
    <w:p w:rsidR="007D3953" w:rsidRPr="007D3953" w:rsidRDefault="007D3953" w:rsidP="00565AAC">
      <w:pPr>
        <w:pStyle w:val="ac"/>
        <w:shd w:val="clear" w:color="auto" w:fill="FFFFFF"/>
        <w:spacing w:line="238" w:lineRule="auto"/>
        <w:ind w:left="0" w:firstLine="786"/>
        <w:jc w:val="both"/>
        <w:rPr>
          <w:color w:val="000000"/>
          <w:szCs w:val="28"/>
        </w:rPr>
      </w:pPr>
      <w:r w:rsidRPr="007D3953">
        <w:rPr>
          <w:color w:val="000000"/>
          <w:szCs w:val="28"/>
        </w:rPr>
        <w:t>- на землях зеленых зон;</w:t>
      </w:r>
    </w:p>
    <w:p w:rsidR="007D3953" w:rsidRPr="007D3953" w:rsidRDefault="007D3953" w:rsidP="00565AAC">
      <w:pPr>
        <w:pStyle w:val="ac"/>
        <w:shd w:val="clear" w:color="auto" w:fill="FFFFFF"/>
        <w:spacing w:line="238" w:lineRule="auto"/>
        <w:ind w:left="0" w:firstLine="786"/>
        <w:jc w:val="both"/>
        <w:rPr>
          <w:color w:val="000000"/>
          <w:szCs w:val="28"/>
        </w:rPr>
      </w:pPr>
      <w:r w:rsidRPr="007D3953">
        <w:rPr>
          <w:color w:val="000000"/>
          <w:szCs w:val="28"/>
        </w:rPr>
        <w:t xml:space="preserve">- на земельных участках, загрязненных органическими и радиоактивными отходами, до истечения сроков, установленных органами </w:t>
      </w:r>
      <w:proofErr w:type="spellStart"/>
      <w:r w:rsidRPr="007D3953">
        <w:rPr>
          <w:color w:val="000000"/>
          <w:szCs w:val="28"/>
        </w:rPr>
        <w:t>Роспотребнадзора</w:t>
      </w:r>
      <w:proofErr w:type="spellEnd"/>
      <w:r w:rsidRPr="007D3953">
        <w:rPr>
          <w:color w:val="000000"/>
          <w:szCs w:val="28"/>
        </w:rPr>
        <w:t xml:space="preserve"> и </w:t>
      </w:r>
      <w:proofErr w:type="spellStart"/>
      <w:r w:rsidRPr="007D3953">
        <w:rPr>
          <w:color w:val="000000"/>
          <w:szCs w:val="28"/>
        </w:rPr>
        <w:t>Россельхознадзора</w:t>
      </w:r>
      <w:proofErr w:type="spellEnd"/>
      <w:r w:rsidRPr="007D3953">
        <w:rPr>
          <w:color w:val="000000"/>
          <w:szCs w:val="28"/>
        </w:rPr>
        <w:t>;</w:t>
      </w:r>
    </w:p>
    <w:p w:rsidR="007D3953" w:rsidRPr="007D3953" w:rsidRDefault="007D3953" w:rsidP="00565AAC">
      <w:pPr>
        <w:pStyle w:val="ac"/>
        <w:shd w:val="clear" w:color="auto" w:fill="FFFFFF"/>
        <w:spacing w:line="238" w:lineRule="auto"/>
        <w:ind w:left="0" w:firstLine="786"/>
        <w:jc w:val="both"/>
        <w:rPr>
          <w:color w:val="000000"/>
          <w:szCs w:val="28"/>
        </w:rPr>
      </w:pPr>
      <w:r w:rsidRPr="007D3953">
        <w:rPr>
          <w:color w:val="000000"/>
          <w:szCs w:val="28"/>
        </w:rPr>
        <w:t>- на землях особо охраняемых природных территорий, в том числе в зонах охраны объектов культурного наследия, без разрешения государственного органа Ярославской  области в сфере государственной охраны объектов культурного наследия.</w:t>
      </w:r>
    </w:p>
    <w:p w:rsidR="007D3953" w:rsidRPr="007D3953" w:rsidRDefault="007D3953" w:rsidP="00565AAC">
      <w:pPr>
        <w:pStyle w:val="ac"/>
        <w:shd w:val="clear" w:color="auto" w:fill="FFFFFF"/>
        <w:spacing w:line="238" w:lineRule="auto"/>
        <w:ind w:left="0" w:firstLine="786"/>
        <w:jc w:val="both"/>
        <w:rPr>
          <w:color w:val="000000"/>
          <w:szCs w:val="28"/>
        </w:rPr>
      </w:pPr>
      <w:r w:rsidRPr="007D3953">
        <w:rPr>
          <w:color w:val="000000"/>
          <w:szCs w:val="28"/>
        </w:rPr>
        <w:t xml:space="preserve">2.6. Допускается размещение сельскохозяйственных предприятий, зданий и сооружений производственных </w:t>
      </w:r>
      <w:proofErr w:type="gramStart"/>
      <w:r w:rsidRPr="007D3953">
        <w:rPr>
          <w:color w:val="000000"/>
          <w:szCs w:val="28"/>
        </w:rPr>
        <w:t>зон</w:t>
      </w:r>
      <w:proofErr w:type="gramEnd"/>
      <w:r w:rsidRPr="007D3953">
        <w:rPr>
          <w:color w:val="000000"/>
          <w:szCs w:val="28"/>
        </w:rPr>
        <w:t xml:space="preserve"> в охранных зонах особо охраняемых территорий, если строительство намечаемых объектов или их эксплуатация разрешается режимом данной особо охраняемой природной территории и не нарушит их природных условий и не будет угрожать их сохранности. </w:t>
      </w:r>
    </w:p>
    <w:p w:rsidR="007D3953" w:rsidRPr="007D3953" w:rsidRDefault="007D3953" w:rsidP="00565AAC">
      <w:pPr>
        <w:pStyle w:val="ac"/>
        <w:shd w:val="clear" w:color="auto" w:fill="FFFFFF"/>
        <w:spacing w:line="238" w:lineRule="auto"/>
        <w:ind w:left="0" w:firstLine="786"/>
        <w:jc w:val="both"/>
        <w:rPr>
          <w:color w:val="000000"/>
          <w:szCs w:val="28"/>
        </w:rPr>
      </w:pPr>
      <w:r w:rsidRPr="007D3953">
        <w:rPr>
          <w:color w:val="000000"/>
          <w:szCs w:val="28"/>
        </w:rPr>
        <w:t>2.7. Условия размещения намечаемых объектов должны быть согласованы с ведомствами, в ведении которых находятся особо охраняемые природные территории.</w:t>
      </w:r>
    </w:p>
    <w:p w:rsidR="007D3953" w:rsidRPr="007D3953" w:rsidRDefault="007D3953" w:rsidP="00565AAC">
      <w:pPr>
        <w:pStyle w:val="ac"/>
        <w:shd w:val="clear" w:color="auto" w:fill="FFFFFF"/>
        <w:spacing w:line="238" w:lineRule="auto"/>
        <w:ind w:left="0" w:firstLine="786"/>
        <w:jc w:val="both"/>
        <w:rPr>
          <w:color w:val="000000"/>
          <w:szCs w:val="28"/>
        </w:rPr>
      </w:pPr>
      <w:r w:rsidRPr="007D3953">
        <w:rPr>
          <w:color w:val="000000"/>
          <w:szCs w:val="28"/>
        </w:rPr>
        <w:t xml:space="preserve">2.8. Допускается размещение производственных зон в </w:t>
      </w:r>
      <w:proofErr w:type="spellStart"/>
      <w:r w:rsidRPr="007D3953">
        <w:rPr>
          <w:color w:val="000000"/>
          <w:szCs w:val="28"/>
        </w:rPr>
        <w:t>водоохранных</w:t>
      </w:r>
      <w:proofErr w:type="spellEnd"/>
      <w:r w:rsidRPr="007D3953">
        <w:rPr>
          <w:color w:val="000000"/>
          <w:szCs w:val="28"/>
        </w:rPr>
        <w:t xml:space="preserve"> зонах рек и водоемов при условии оборудования таких объектов сооружениями, обеспечивающими охрану водных объектов от загрязнения, засорения и истощения вод в соответствии с водным и природоохранным законодательством.</w:t>
      </w:r>
    </w:p>
    <w:p w:rsidR="007D3953" w:rsidRPr="007D3953" w:rsidRDefault="007D3953" w:rsidP="00565AAC">
      <w:pPr>
        <w:pStyle w:val="ac"/>
        <w:shd w:val="clear" w:color="auto" w:fill="FFFFFF"/>
        <w:spacing w:line="238" w:lineRule="auto"/>
        <w:ind w:left="0" w:firstLine="786"/>
        <w:jc w:val="both"/>
        <w:rPr>
          <w:color w:val="000000"/>
          <w:szCs w:val="28"/>
        </w:rPr>
      </w:pPr>
      <w:r w:rsidRPr="007D3953">
        <w:rPr>
          <w:color w:val="000000"/>
          <w:szCs w:val="28"/>
        </w:rPr>
        <w:t xml:space="preserve">2.9.  При размещении производственных зон на прибрежных участках рек или водоемов планировочные отметки площадок зон должны приниматься не менее чем на 0,5 м выше расчетного горизонта воды с </w:t>
      </w:r>
      <w:r w:rsidRPr="007D3953">
        <w:rPr>
          <w:color w:val="000000"/>
          <w:szCs w:val="28"/>
        </w:rPr>
        <w:lastRenderedPageBreak/>
        <w:t>учетом подпора и уклона водотока, а также расчетной высоты волны и ее нагона.</w:t>
      </w:r>
    </w:p>
    <w:p w:rsidR="007D3953" w:rsidRPr="007D3953" w:rsidRDefault="007D3953" w:rsidP="00565AAC">
      <w:pPr>
        <w:pStyle w:val="ac"/>
        <w:shd w:val="clear" w:color="auto" w:fill="FFFFFF"/>
        <w:spacing w:line="238" w:lineRule="auto"/>
        <w:ind w:left="0" w:firstLine="786"/>
        <w:jc w:val="both"/>
        <w:rPr>
          <w:color w:val="000000"/>
          <w:szCs w:val="28"/>
        </w:rPr>
      </w:pPr>
      <w:r w:rsidRPr="007D3953">
        <w:rPr>
          <w:color w:val="000000"/>
          <w:szCs w:val="28"/>
        </w:rPr>
        <w:t>2.10. 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м.</w:t>
      </w:r>
    </w:p>
    <w:p w:rsidR="007D3953" w:rsidRPr="007D3953" w:rsidRDefault="007D3953" w:rsidP="00565AAC">
      <w:pPr>
        <w:pStyle w:val="ac"/>
        <w:shd w:val="clear" w:color="auto" w:fill="FFFFFF"/>
        <w:spacing w:line="238" w:lineRule="auto"/>
        <w:ind w:left="0" w:firstLine="786"/>
        <w:jc w:val="both"/>
        <w:rPr>
          <w:color w:val="000000"/>
          <w:szCs w:val="28"/>
        </w:rPr>
      </w:pPr>
      <w:r w:rsidRPr="007D3953">
        <w:rPr>
          <w:color w:val="000000"/>
          <w:szCs w:val="28"/>
        </w:rPr>
        <w:t>2.11. Сельскохозяйственные предприятия, производственные зоны, выделяющие в атмосферу значительное количество дыма, пыли или неприятных запахов, не допускается располагать на территориях, не обеспеченных естественным проветриванием.</w:t>
      </w:r>
    </w:p>
    <w:p w:rsidR="007D3953" w:rsidRPr="007D3953" w:rsidRDefault="007D3953" w:rsidP="00565AAC">
      <w:pPr>
        <w:pStyle w:val="ac"/>
        <w:shd w:val="clear" w:color="auto" w:fill="FFFFFF"/>
        <w:spacing w:line="238" w:lineRule="auto"/>
        <w:ind w:left="0" w:firstLine="786"/>
        <w:jc w:val="both"/>
        <w:rPr>
          <w:color w:val="000000"/>
          <w:szCs w:val="28"/>
        </w:rPr>
      </w:pPr>
      <w:r w:rsidRPr="007D3953">
        <w:rPr>
          <w:color w:val="000000"/>
          <w:szCs w:val="28"/>
        </w:rPr>
        <w:t>2.12.  При размещении в производственных зонах складов минеральных удобрений и химических средств защиты растений должны соблюдаться необходимые меры, исключающие попадание вредных веществ в водоемы.</w:t>
      </w:r>
    </w:p>
    <w:p w:rsidR="007D3953" w:rsidRPr="007D3953" w:rsidRDefault="007D3953" w:rsidP="00565AAC">
      <w:pPr>
        <w:pStyle w:val="ac"/>
        <w:shd w:val="clear" w:color="auto" w:fill="FFFFFF"/>
        <w:spacing w:line="238" w:lineRule="auto"/>
        <w:ind w:left="0" w:firstLine="786"/>
        <w:jc w:val="both"/>
        <w:rPr>
          <w:color w:val="000000"/>
          <w:szCs w:val="28"/>
        </w:rPr>
      </w:pPr>
      <w:r w:rsidRPr="007D3953">
        <w:rPr>
          <w:color w:val="000000"/>
          <w:szCs w:val="28"/>
        </w:rPr>
        <w:t xml:space="preserve">2.13. Склады минеральных удобрений и химических средств защиты растений следует располагать на расстоянии не менее 2 км от </w:t>
      </w:r>
      <w:proofErr w:type="spellStart"/>
      <w:r w:rsidRPr="007D3953">
        <w:rPr>
          <w:color w:val="000000"/>
          <w:szCs w:val="28"/>
        </w:rPr>
        <w:t>рыбохозяйственных</w:t>
      </w:r>
      <w:proofErr w:type="spellEnd"/>
      <w:r w:rsidRPr="007D3953">
        <w:rPr>
          <w:color w:val="000000"/>
          <w:szCs w:val="28"/>
        </w:rPr>
        <w:t xml:space="preserve"> водоемов. В случае особой необходимости допускается уменьшать расстояние от указанных складов до </w:t>
      </w:r>
      <w:proofErr w:type="spellStart"/>
      <w:r w:rsidRPr="007D3953">
        <w:rPr>
          <w:color w:val="000000"/>
          <w:szCs w:val="28"/>
        </w:rPr>
        <w:t>рыбохозяйственных</w:t>
      </w:r>
      <w:proofErr w:type="spellEnd"/>
      <w:r w:rsidRPr="007D3953">
        <w:rPr>
          <w:color w:val="000000"/>
          <w:szCs w:val="28"/>
        </w:rPr>
        <w:t xml:space="preserve"> водоемов при условии согласования с территориальными органами в сфере охраны рыбных и водных биологических ресурсов. </w:t>
      </w:r>
    </w:p>
    <w:p w:rsidR="007D3953" w:rsidRPr="007D3953" w:rsidRDefault="007D3953" w:rsidP="00565AAC">
      <w:pPr>
        <w:pStyle w:val="ac"/>
        <w:shd w:val="clear" w:color="auto" w:fill="FFFFFF"/>
        <w:spacing w:line="238" w:lineRule="auto"/>
        <w:ind w:left="0" w:firstLine="786"/>
        <w:jc w:val="both"/>
        <w:rPr>
          <w:color w:val="000000"/>
          <w:szCs w:val="28"/>
        </w:rPr>
      </w:pPr>
      <w:r w:rsidRPr="007D3953">
        <w:rPr>
          <w:color w:val="000000"/>
          <w:szCs w:val="28"/>
        </w:rPr>
        <w:t>2.14. Для складов минеральных удобрений и химических средств защиты растений следует предусматривать организацию санитарно-защитных зон в соответствии с требованиями СанПиН 2.2.1/2.1.1.1200-03 (новая редакция).</w:t>
      </w:r>
    </w:p>
    <w:p w:rsidR="007D3953" w:rsidRPr="007D3953" w:rsidRDefault="007D3953" w:rsidP="00565AAC">
      <w:pPr>
        <w:pStyle w:val="ac"/>
        <w:shd w:val="clear" w:color="auto" w:fill="FFFFFF"/>
        <w:spacing w:line="238" w:lineRule="auto"/>
        <w:ind w:left="0" w:firstLine="786"/>
        <w:jc w:val="both"/>
        <w:rPr>
          <w:color w:val="000000"/>
          <w:szCs w:val="28"/>
        </w:rPr>
      </w:pPr>
    </w:p>
    <w:p w:rsidR="007D3953" w:rsidRPr="007D3953" w:rsidRDefault="007D3953" w:rsidP="00565AAC">
      <w:pPr>
        <w:pStyle w:val="ac"/>
        <w:shd w:val="clear" w:color="auto" w:fill="FFFFFF"/>
        <w:spacing w:line="238" w:lineRule="auto"/>
        <w:ind w:left="0" w:firstLine="786"/>
        <w:jc w:val="both"/>
        <w:rPr>
          <w:color w:val="000000"/>
          <w:szCs w:val="28"/>
        </w:rPr>
      </w:pPr>
      <w:r w:rsidRPr="007D3953">
        <w:rPr>
          <w:color w:val="000000"/>
          <w:szCs w:val="28"/>
        </w:rPr>
        <w:t>3.</w:t>
      </w:r>
      <w:r w:rsidRPr="00565AAC">
        <w:rPr>
          <w:b/>
          <w:color w:val="000000"/>
          <w:szCs w:val="28"/>
        </w:rPr>
        <w:t>Территория садоводческого, огороднического, дачного объединения.</w:t>
      </w:r>
    </w:p>
    <w:p w:rsidR="007D3953" w:rsidRPr="007D3953" w:rsidRDefault="007D3953" w:rsidP="00565AAC">
      <w:pPr>
        <w:pStyle w:val="ac"/>
        <w:shd w:val="clear" w:color="auto" w:fill="FFFFFF"/>
        <w:spacing w:line="238" w:lineRule="auto"/>
        <w:ind w:left="0" w:firstLine="786"/>
        <w:jc w:val="both"/>
        <w:rPr>
          <w:color w:val="000000"/>
          <w:szCs w:val="28"/>
        </w:rPr>
      </w:pPr>
    </w:p>
    <w:p w:rsidR="007D3953" w:rsidRPr="007D3953" w:rsidRDefault="007D3953" w:rsidP="00565AAC">
      <w:pPr>
        <w:pStyle w:val="ac"/>
        <w:shd w:val="clear" w:color="auto" w:fill="FFFFFF"/>
        <w:spacing w:line="238" w:lineRule="auto"/>
        <w:ind w:left="0" w:firstLine="786"/>
        <w:jc w:val="both"/>
        <w:rPr>
          <w:color w:val="000000"/>
          <w:szCs w:val="28"/>
        </w:rPr>
      </w:pPr>
      <w:r w:rsidRPr="007D3953">
        <w:rPr>
          <w:color w:val="000000"/>
          <w:szCs w:val="28"/>
        </w:rPr>
        <w:t>3.1. По границе территории садоводческого, огороднического, дачного объединения проектируется ограждение. Допускается не предусматривать ограждение при наличии естественных границ (река, бровка оврага и др.).</w:t>
      </w:r>
    </w:p>
    <w:p w:rsidR="007D3953" w:rsidRPr="007D3953" w:rsidRDefault="007D3953" w:rsidP="00565AAC">
      <w:pPr>
        <w:pStyle w:val="ac"/>
        <w:shd w:val="clear" w:color="auto" w:fill="FFFFFF"/>
        <w:spacing w:line="238" w:lineRule="auto"/>
        <w:ind w:left="0" w:firstLine="786"/>
        <w:jc w:val="both"/>
        <w:rPr>
          <w:color w:val="000000"/>
          <w:szCs w:val="28"/>
        </w:rPr>
      </w:pPr>
      <w:r w:rsidRPr="007D3953">
        <w:rPr>
          <w:color w:val="000000"/>
          <w:szCs w:val="28"/>
        </w:rPr>
        <w:t>3.2. Территория садоводческого, огороднического, дачного объединения должна быть соединена подъездной дорогой с автомобильной дорогой общего пользования.</w:t>
      </w:r>
    </w:p>
    <w:p w:rsidR="007D3953" w:rsidRPr="007D3953" w:rsidRDefault="007D3953" w:rsidP="00565AAC">
      <w:pPr>
        <w:pStyle w:val="ac"/>
        <w:shd w:val="clear" w:color="auto" w:fill="FFFFFF"/>
        <w:spacing w:line="238" w:lineRule="auto"/>
        <w:ind w:left="0" w:firstLine="786"/>
        <w:jc w:val="both"/>
        <w:rPr>
          <w:color w:val="000000"/>
          <w:szCs w:val="28"/>
        </w:rPr>
      </w:pPr>
      <w:r w:rsidRPr="007D3953">
        <w:rPr>
          <w:color w:val="000000"/>
          <w:szCs w:val="28"/>
        </w:rPr>
        <w:t>3.3. На территорию садоводческого, огороднического, дачного объединения с числом индивидуальных земельных участков до 50 следует предусматривать один въезд, более 50 - не менее двух въездов.</w:t>
      </w:r>
    </w:p>
    <w:p w:rsidR="007D3953" w:rsidRPr="007D3953" w:rsidRDefault="007D3953" w:rsidP="00565AAC">
      <w:pPr>
        <w:pStyle w:val="ac"/>
        <w:shd w:val="clear" w:color="auto" w:fill="FFFFFF"/>
        <w:spacing w:line="238" w:lineRule="auto"/>
        <w:ind w:left="0" w:firstLine="786"/>
        <w:jc w:val="both"/>
        <w:rPr>
          <w:color w:val="000000"/>
          <w:szCs w:val="28"/>
        </w:rPr>
      </w:pPr>
      <w:r w:rsidRPr="007D3953">
        <w:rPr>
          <w:color w:val="000000"/>
          <w:szCs w:val="28"/>
        </w:rPr>
        <w:t>3.4. Земельный участок, предоставленный садоводческому, огородническому, дачному объединению, состоит из земель общего пользования и индивидуальных участков.</w:t>
      </w:r>
    </w:p>
    <w:p w:rsidR="007D3953" w:rsidRDefault="007D3953" w:rsidP="00565AAC">
      <w:pPr>
        <w:pStyle w:val="ac"/>
        <w:shd w:val="clear" w:color="auto" w:fill="FFFFFF"/>
        <w:spacing w:line="238" w:lineRule="auto"/>
        <w:ind w:left="0" w:firstLine="786"/>
        <w:jc w:val="both"/>
        <w:rPr>
          <w:color w:val="000000"/>
          <w:szCs w:val="28"/>
        </w:rPr>
      </w:pPr>
      <w:r w:rsidRPr="007D3953">
        <w:rPr>
          <w:color w:val="000000"/>
          <w:szCs w:val="28"/>
        </w:rPr>
        <w:t xml:space="preserve">         3.5. К землям общего пользования относятся земли, занятые дорогами, улицами, проездами (в пределах красных линий), пожарными водоемами, а также площадками и участками объектов общего пользования (включая их санитарно-защитные зоны). Минимально необходимый состав зданий, сооружений, площадок общего пользования приведен в таблице </w:t>
      </w:r>
    </w:p>
    <w:p w:rsidR="00DD16FF" w:rsidRPr="007D3953" w:rsidRDefault="00DD16FF" w:rsidP="00DD16FF">
      <w:pPr>
        <w:pStyle w:val="ac"/>
        <w:shd w:val="clear" w:color="auto" w:fill="FFFFFF"/>
        <w:spacing w:line="238" w:lineRule="auto"/>
        <w:ind w:left="0" w:firstLine="786"/>
        <w:jc w:val="both"/>
        <w:rPr>
          <w:color w:val="000000"/>
          <w:szCs w:val="28"/>
        </w:rPr>
      </w:pPr>
      <w:r w:rsidRPr="007D3953">
        <w:rPr>
          <w:color w:val="000000"/>
          <w:szCs w:val="28"/>
        </w:rPr>
        <w:lastRenderedPageBreak/>
        <w:t>Таблица СХИ3</w:t>
      </w:r>
    </w:p>
    <w:p w:rsidR="00DD16FF" w:rsidRPr="007D3953" w:rsidRDefault="00DD16FF" w:rsidP="00565AAC">
      <w:pPr>
        <w:pStyle w:val="ac"/>
        <w:shd w:val="clear" w:color="auto" w:fill="FFFFFF"/>
        <w:spacing w:line="238" w:lineRule="auto"/>
        <w:ind w:left="0" w:firstLine="786"/>
        <w:jc w:val="both"/>
        <w:rPr>
          <w:color w:val="000000"/>
          <w:szCs w:val="28"/>
        </w:rPr>
      </w:pPr>
    </w:p>
    <w:tbl>
      <w:tblPr>
        <w:tblW w:w="1008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2"/>
        <w:gridCol w:w="1777"/>
        <w:gridCol w:w="1777"/>
        <w:gridCol w:w="1777"/>
      </w:tblGrid>
      <w:tr w:rsidR="00DD16FF" w:rsidRPr="00226F43" w:rsidTr="001B02A5">
        <w:trPr>
          <w:trHeight w:val="640"/>
          <w:jc w:val="center"/>
        </w:trPr>
        <w:tc>
          <w:tcPr>
            <w:tcW w:w="47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D16FF" w:rsidRPr="00226F43" w:rsidRDefault="00DD16FF" w:rsidP="001B02A5">
            <w:pPr>
              <w:widowControl w:val="0"/>
              <w:spacing w:line="240" w:lineRule="atLeast"/>
              <w:jc w:val="both"/>
            </w:pPr>
            <w:r w:rsidRPr="00226F43">
              <w:t>Объекты</w:t>
            </w:r>
          </w:p>
        </w:tc>
        <w:tc>
          <w:tcPr>
            <w:tcW w:w="533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16FF" w:rsidRPr="00226F43" w:rsidRDefault="00DD16FF" w:rsidP="001B02A5">
            <w:pPr>
              <w:widowControl w:val="0"/>
              <w:spacing w:line="240" w:lineRule="atLeast"/>
              <w:jc w:val="both"/>
            </w:pPr>
            <w:r w:rsidRPr="00226F43">
              <w:t>Удельные размеры земельных участков, м</w:t>
            </w:r>
            <w:proofErr w:type="gramStart"/>
            <w:r w:rsidRPr="00226F43">
              <w:t>2</w:t>
            </w:r>
            <w:proofErr w:type="gramEnd"/>
            <w:r w:rsidRPr="00226F43">
              <w:t xml:space="preserve"> на 1 садовый участок, на территории садоводческих, дачных объединений с числом участков</w:t>
            </w:r>
          </w:p>
        </w:tc>
      </w:tr>
      <w:tr w:rsidR="00DD16FF" w:rsidRPr="00226F43" w:rsidTr="001B02A5">
        <w:trPr>
          <w:trHeight w:val="227"/>
          <w:jc w:val="center"/>
        </w:trPr>
        <w:tc>
          <w:tcPr>
            <w:tcW w:w="47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6FF" w:rsidRPr="00226F43" w:rsidRDefault="00DD16FF" w:rsidP="001B02A5">
            <w:pPr>
              <w:widowControl w:val="0"/>
              <w:spacing w:line="240" w:lineRule="atLeast"/>
              <w:jc w:val="both"/>
            </w:pP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16FF" w:rsidRPr="00226F43" w:rsidRDefault="00DD16FF" w:rsidP="001B02A5">
            <w:pPr>
              <w:widowControl w:val="0"/>
              <w:spacing w:line="240" w:lineRule="atLeast"/>
              <w:jc w:val="both"/>
            </w:pPr>
            <w:r w:rsidRPr="00226F43">
              <w:t>15 - 100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16FF" w:rsidRPr="00226F43" w:rsidRDefault="00DD16FF" w:rsidP="001B02A5">
            <w:pPr>
              <w:widowControl w:val="0"/>
              <w:spacing w:line="240" w:lineRule="atLeast"/>
              <w:jc w:val="both"/>
            </w:pPr>
            <w:r w:rsidRPr="00226F43">
              <w:t>101 - 300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16FF" w:rsidRPr="00226F43" w:rsidRDefault="00DD16FF" w:rsidP="001B02A5">
            <w:pPr>
              <w:widowControl w:val="0"/>
              <w:spacing w:line="240" w:lineRule="atLeast"/>
              <w:jc w:val="both"/>
            </w:pPr>
            <w:r w:rsidRPr="00226F43">
              <w:t>301 и более</w:t>
            </w:r>
          </w:p>
        </w:tc>
      </w:tr>
      <w:tr w:rsidR="00DD16FF" w:rsidRPr="006E3F46" w:rsidTr="001B02A5">
        <w:trPr>
          <w:trHeight w:val="51"/>
          <w:jc w:val="center"/>
        </w:trPr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6FF" w:rsidRPr="006E3F46" w:rsidRDefault="00DD16FF" w:rsidP="001B02A5">
            <w:pPr>
              <w:widowControl w:val="0"/>
              <w:spacing w:line="240" w:lineRule="atLeast"/>
              <w:jc w:val="both"/>
              <w:rPr>
                <w:i/>
                <w:sz w:val="18"/>
              </w:rPr>
            </w:pPr>
            <w:r w:rsidRPr="006E3F46">
              <w:rPr>
                <w:i/>
                <w:sz w:val="18"/>
              </w:rPr>
              <w:t>1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16FF" w:rsidRPr="006E3F46" w:rsidRDefault="00DD16FF" w:rsidP="001B02A5">
            <w:pPr>
              <w:widowControl w:val="0"/>
              <w:spacing w:line="240" w:lineRule="atLeast"/>
              <w:jc w:val="both"/>
              <w:rPr>
                <w:i/>
                <w:sz w:val="18"/>
              </w:rPr>
            </w:pPr>
            <w:r w:rsidRPr="006E3F46">
              <w:rPr>
                <w:i/>
                <w:sz w:val="18"/>
              </w:rPr>
              <w:t>2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16FF" w:rsidRPr="006E3F46" w:rsidRDefault="00DD16FF" w:rsidP="001B02A5">
            <w:pPr>
              <w:widowControl w:val="0"/>
              <w:spacing w:line="240" w:lineRule="atLeast"/>
              <w:jc w:val="both"/>
              <w:rPr>
                <w:i/>
                <w:sz w:val="18"/>
              </w:rPr>
            </w:pPr>
            <w:r w:rsidRPr="006E3F46">
              <w:rPr>
                <w:i/>
                <w:sz w:val="18"/>
              </w:rPr>
              <w:t>3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16FF" w:rsidRPr="006E3F46" w:rsidRDefault="00DD16FF" w:rsidP="001B02A5">
            <w:pPr>
              <w:widowControl w:val="0"/>
              <w:spacing w:line="240" w:lineRule="atLeast"/>
              <w:jc w:val="both"/>
              <w:rPr>
                <w:i/>
                <w:sz w:val="18"/>
              </w:rPr>
            </w:pPr>
            <w:r w:rsidRPr="006E3F46">
              <w:rPr>
                <w:i/>
                <w:sz w:val="18"/>
              </w:rPr>
              <w:t>4</w:t>
            </w:r>
          </w:p>
        </w:tc>
      </w:tr>
      <w:tr w:rsidR="00DD16FF" w:rsidRPr="00226F43" w:rsidTr="001B02A5">
        <w:trPr>
          <w:trHeight w:val="227"/>
          <w:jc w:val="center"/>
        </w:trPr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6FF" w:rsidRPr="00226F43" w:rsidRDefault="00DD16FF" w:rsidP="001B02A5">
            <w:pPr>
              <w:widowControl w:val="0"/>
              <w:spacing w:line="240" w:lineRule="atLeast"/>
              <w:jc w:val="both"/>
            </w:pPr>
            <w:proofErr w:type="gramStart"/>
            <w:r w:rsidRPr="00226F43">
              <w:t>Сторожка</w:t>
            </w:r>
            <w:proofErr w:type="gramEnd"/>
            <w:r w:rsidRPr="00226F43">
              <w:t xml:space="preserve"> с правлением объединения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16FF" w:rsidRPr="00226F43" w:rsidRDefault="00DD16FF" w:rsidP="001B02A5">
            <w:pPr>
              <w:widowControl w:val="0"/>
              <w:spacing w:line="240" w:lineRule="atLeast"/>
              <w:jc w:val="both"/>
            </w:pPr>
            <w:r w:rsidRPr="00226F43">
              <w:t>1-0,7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16FF" w:rsidRPr="00226F43" w:rsidRDefault="00DD16FF" w:rsidP="001B02A5">
            <w:pPr>
              <w:widowControl w:val="0"/>
              <w:spacing w:line="240" w:lineRule="atLeast"/>
              <w:jc w:val="both"/>
            </w:pPr>
            <w:r w:rsidRPr="00226F43">
              <w:t>0,7-0,5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16FF" w:rsidRPr="00226F43" w:rsidRDefault="00DD16FF" w:rsidP="001B02A5">
            <w:pPr>
              <w:widowControl w:val="0"/>
              <w:spacing w:line="240" w:lineRule="atLeast"/>
              <w:jc w:val="both"/>
            </w:pPr>
            <w:r w:rsidRPr="00226F43">
              <w:t>0,4</w:t>
            </w:r>
          </w:p>
        </w:tc>
      </w:tr>
      <w:tr w:rsidR="00DD16FF" w:rsidRPr="00226F43" w:rsidTr="001B02A5">
        <w:trPr>
          <w:trHeight w:val="227"/>
          <w:jc w:val="center"/>
        </w:trPr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6FF" w:rsidRPr="00226F43" w:rsidRDefault="00DD16FF" w:rsidP="001B02A5">
            <w:pPr>
              <w:widowControl w:val="0"/>
              <w:spacing w:line="240" w:lineRule="atLeast"/>
              <w:jc w:val="both"/>
            </w:pPr>
            <w:r w:rsidRPr="00226F43">
              <w:t>Магазин смешанной торговли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16FF" w:rsidRPr="00226F43" w:rsidRDefault="00DD16FF" w:rsidP="001B02A5">
            <w:pPr>
              <w:widowControl w:val="0"/>
              <w:spacing w:line="240" w:lineRule="atLeast"/>
              <w:jc w:val="both"/>
            </w:pPr>
            <w:r w:rsidRPr="00226F43">
              <w:t>2-0,5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16FF" w:rsidRPr="00226F43" w:rsidRDefault="00DD16FF" w:rsidP="001B02A5">
            <w:pPr>
              <w:widowControl w:val="0"/>
              <w:spacing w:line="240" w:lineRule="atLeast"/>
              <w:jc w:val="both"/>
            </w:pPr>
            <w:r w:rsidRPr="00226F43">
              <w:t>0,5-0,2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16FF" w:rsidRPr="00226F43" w:rsidRDefault="00DD16FF" w:rsidP="001B02A5">
            <w:pPr>
              <w:widowControl w:val="0"/>
              <w:spacing w:line="240" w:lineRule="atLeast"/>
              <w:jc w:val="both"/>
            </w:pPr>
            <w:r w:rsidRPr="00226F43">
              <w:t>0,2 и менее</w:t>
            </w:r>
          </w:p>
        </w:tc>
      </w:tr>
      <w:tr w:rsidR="00DD16FF" w:rsidRPr="00226F43" w:rsidTr="001B02A5">
        <w:trPr>
          <w:trHeight w:val="227"/>
          <w:jc w:val="center"/>
        </w:trPr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6FF" w:rsidRPr="00226F43" w:rsidRDefault="00DD16FF" w:rsidP="001B02A5">
            <w:pPr>
              <w:widowControl w:val="0"/>
              <w:spacing w:line="240" w:lineRule="atLeast"/>
              <w:jc w:val="both"/>
            </w:pPr>
            <w:r w:rsidRPr="00226F43">
              <w:t>Здания и сооружения для хранения средств    пожаротушения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16FF" w:rsidRPr="00226F43" w:rsidRDefault="00DD16FF" w:rsidP="001B02A5">
            <w:pPr>
              <w:widowControl w:val="0"/>
              <w:spacing w:line="240" w:lineRule="atLeast"/>
              <w:jc w:val="both"/>
            </w:pPr>
            <w:r w:rsidRPr="00226F43">
              <w:t>0,5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16FF" w:rsidRPr="00226F43" w:rsidRDefault="00DD16FF" w:rsidP="001B02A5">
            <w:pPr>
              <w:widowControl w:val="0"/>
              <w:spacing w:line="240" w:lineRule="atLeast"/>
              <w:jc w:val="both"/>
            </w:pPr>
            <w:r w:rsidRPr="00226F43">
              <w:t>0,4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16FF" w:rsidRPr="00226F43" w:rsidRDefault="00DD16FF" w:rsidP="001B02A5">
            <w:pPr>
              <w:widowControl w:val="0"/>
              <w:spacing w:line="240" w:lineRule="atLeast"/>
              <w:jc w:val="both"/>
            </w:pPr>
            <w:r w:rsidRPr="00226F43">
              <w:t>0,35</w:t>
            </w:r>
          </w:p>
        </w:tc>
      </w:tr>
      <w:tr w:rsidR="00DD16FF" w:rsidRPr="00226F43" w:rsidTr="001B02A5">
        <w:trPr>
          <w:trHeight w:val="227"/>
          <w:jc w:val="center"/>
        </w:trPr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6FF" w:rsidRPr="00226F43" w:rsidRDefault="00DD16FF" w:rsidP="001B02A5">
            <w:pPr>
              <w:widowControl w:val="0"/>
              <w:spacing w:line="240" w:lineRule="atLeast"/>
              <w:jc w:val="both"/>
            </w:pPr>
            <w:r w:rsidRPr="00226F43">
              <w:br w:type="page"/>
              <w:t>Площадки для мусоросборников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16FF" w:rsidRPr="00226F43" w:rsidRDefault="00DD16FF" w:rsidP="001B02A5">
            <w:pPr>
              <w:widowControl w:val="0"/>
              <w:spacing w:line="240" w:lineRule="atLeast"/>
              <w:jc w:val="both"/>
            </w:pPr>
            <w:r w:rsidRPr="00226F43">
              <w:t>0,1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16FF" w:rsidRPr="00226F43" w:rsidRDefault="00DD16FF" w:rsidP="001B02A5">
            <w:pPr>
              <w:widowControl w:val="0"/>
              <w:spacing w:line="240" w:lineRule="atLeast"/>
              <w:jc w:val="both"/>
            </w:pPr>
            <w:r w:rsidRPr="00226F43">
              <w:t>0,1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16FF" w:rsidRPr="00226F43" w:rsidRDefault="00DD16FF" w:rsidP="001B02A5">
            <w:pPr>
              <w:widowControl w:val="0"/>
              <w:spacing w:line="240" w:lineRule="atLeast"/>
              <w:jc w:val="both"/>
            </w:pPr>
            <w:r w:rsidRPr="00226F43">
              <w:t>0,1</w:t>
            </w:r>
          </w:p>
        </w:tc>
      </w:tr>
      <w:tr w:rsidR="00DD16FF" w:rsidRPr="00226F43" w:rsidTr="001B02A5">
        <w:trPr>
          <w:trHeight w:val="227"/>
          <w:jc w:val="center"/>
        </w:trPr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6FF" w:rsidRPr="00226F43" w:rsidRDefault="00DD16FF" w:rsidP="001B02A5">
            <w:pPr>
              <w:widowControl w:val="0"/>
              <w:spacing w:line="240" w:lineRule="atLeast"/>
              <w:jc w:val="both"/>
            </w:pPr>
            <w:r w:rsidRPr="00226F43">
              <w:t>Площадка для стоянки автомобилей при въезде на территорию объединения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16FF" w:rsidRPr="00226F43" w:rsidRDefault="00DD16FF" w:rsidP="001B02A5">
            <w:pPr>
              <w:widowControl w:val="0"/>
              <w:spacing w:line="240" w:lineRule="atLeast"/>
              <w:jc w:val="both"/>
            </w:pPr>
            <w:r w:rsidRPr="00226F43">
              <w:t>0,9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16FF" w:rsidRPr="00226F43" w:rsidRDefault="00DD16FF" w:rsidP="001B02A5">
            <w:pPr>
              <w:widowControl w:val="0"/>
              <w:spacing w:line="240" w:lineRule="atLeast"/>
              <w:jc w:val="both"/>
            </w:pPr>
            <w:r w:rsidRPr="00226F43">
              <w:t>0,9-0,4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16FF" w:rsidRPr="00226F43" w:rsidRDefault="00DD16FF" w:rsidP="001B02A5">
            <w:pPr>
              <w:widowControl w:val="0"/>
              <w:spacing w:line="240" w:lineRule="atLeast"/>
              <w:jc w:val="both"/>
            </w:pPr>
            <w:r w:rsidRPr="00226F43">
              <w:t>0,4 и менее</w:t>
            </w:r>
          </w:p>
        </w:tc>
      </w:tr>
    </w:tbl>
    <w:p w:rsidR="007D3953" w:rsidRPr="007D3953" w:rsidRDefault="007D3953" w:rsidP="00565AAC">
      <w:pPr>
        <w:pStyle w:val="ac"/>
        <w:shd w:val="clear" w:color="auto" w:fill="FFFFFF"/>
        <w:spacing w:line="238" w:lineRule="auto"/>
        <w:ind w:left="0" w:firstLine="786"/>
        <w:jc w:val="both"/>
        <w:rPr>
          <w:color w:val="000000"/>
          <w:szCs w:val="28"/>
        </w:rPr>
      </w:pPr>
    </w:p>
    <w:p w:rsidR="007D3953" w:rsidRPr="007D3953" w:rsidRDefault="007D3953" w:rsidP="00565AAC">
      <w:pPr>
        <w:pStyle w:val="ac"/>
        <w:shd w:val="clear" w:color="auto" w:fill="FFFFFF"/>
        <w:spacing w:line="238" w:lineRule="auto"/>
        <w:ind w:left="0" w:firstLine="786"/>
        <w:jc w:val="both"/>
        <w:rPr>
          <w:color w:val="000000"/>
          <w:szCs w:val="28"/>
        </w:rPr>
      </w:pPr>
      <w:r w:rsidRPr="007D3953">
        <w:rPr>
          <w:color w:val="000000"/>
          <w:szCs w:val="28"/>
        </w:rPr>
        <w:t>3.6. Здания и сооружения общего пользования должны отстоять от границ индивидуальных земельных участков не менее чем на 4 м.</w:t>
      </w:r>
    </w:p>
    <w:p w:rsidR="007D3953" w:rsidRPr="007D3953" w:rsidRDefault="007D3953" w:rsidP="00565AAC">
      <w:pPr>
        <w:pStyle w:val="ac"/>
        <w:shd w:val="clear" w:color="auto" w:fill="FFFFFF"/>
        <w:spacing w:line="238" w:lineRule="auto"/>
        <w:ind w:left="0" w:firstLine="786"/>
        <w:jc w:val="both"/>
        <w:rPr>
          <w:color w:val="000000"/>
          <w:szCs w:val="28"/>
        </w:rPr>
      </w:pPr>
      <w:r w:rsidRPr="007D3953">
        <w:rPr>
          <w:color w:val="000000"/>
          <w:szCs w:val="28"/>
        </w:rPr>
        <w:t xml:space="preserve">3.7. Порядок размещения объектов различного назначения в садоводческих, огороднических и дачных объединениях устанавливается их учредительными документами. </w:t>
      </w:r>
    </w:p>
    <w:p w:rsidR="007D3953" w:rsidRPr="007D3953" w:rsidRDefault="007D3953" w:rsidP="00565AAC">
      <w:pPr>
        <w:pStyle w:val="ac"/>
        <w:shd w:val="clear" w:color="auto" w:fill="FFFFFF"/>
        <w:spacing w:line="238" w:lineRule="auto"/>
        <w:ind w:left="0" w:firstLine="786"/>
        <w:jc w:val="both"/>
        <w:rPr>
          <w:color w:val="000000"/>
          <w:szCs w:val="28"/>
        </w:rPr>
      </w:pPr>
      <w:r w:rsidRPr="007D3953">
        <w:rPr>
          <w:color w:val="000000"/>
          <w:szCs w:val="28"/>
        </w:rPr>
        <w:t>3.8. Размеры пасеки и количество ульев определяются в зависимости от местных условий, но не более 150 ульев. Расстояние между ульями должно быть не менее 3 м, между рядами ульев – не менее 10 м.</w:t>
      </w:r>
    </w:p>
    <w:p w:rsidR="007D3953" w:rsidRPr="007D3953" w:rsidRDefault="007D3953" w:rsidP="00565AAC">
      <w:pPr>
        <w:pStyle w:val="ac"/>
        <w:shd w:val="clear" w:color="auto" w:fill="FFFFFF"/>
        <w:spacing w:line="238" w:lineRule="auto"/>
        <w:ind w:left="0" w:firstLine="786"/>
        <w:jc w:val="both"/>
        <w:rPr>
          <w:color w:val="000000"/>
          <w:szCs w:val="28"/>
        </w:rPr>
      </w:pPr>
      <w:r w:rsidRPr="007D3953">
        <w:rPr>
          <w:color w:val="000000"/>
          <w:szCs w:val="28"/>
        </w:rPr>
        <w:t>3.9. Планировочное решение территории садоводческого, огороднического, дачного объединения должно обеспечивать проезд автотранспорта ко всем индивидуальным земельным участкам, объединенным в группы, и объектам общего пользования.</w:t>
      </w:r>
    </w:p>
    <w:p w:rsidR="007D3953" w:rsidRPr="007D3953" w:rsidRDefault="007D3953" w:rsidP="00565AAC">
      <w:pPr>
        <w:pStyle w:val="ac"/>
        <w:shd w:val="clear" w:color="auto" w:fill="FFFFFF"/>
        <w:spacing w:line="238" w:lineRule="auto"/>
        <w:ind w:left="0" w:firstLine="786"/>
        <w:jc w:val="both"/>
        <w:rPr>
          <w:color w:val="000000"/>
          <w:szCs w:val="28"/>
        </w:rPr>
      </w:pPr>
      <w:r w:rsidRPr="007D3953">
        <w:rPr>
          <w:color w:val="000000"/>
          <w:szCs w:val="28"/>
        </w:rPr>
        <w:t xml:space="preserve">3.10. На территории садоводческого, огороднического, дачного объединения ширина улиц и проездов в красных линиях должна быть, </w:t>
      </w:r>
      <w:proofErr w:type="gramStart"/>
      <w:r w:rsidRPr="007D3953">
        <w:rPr>
          <w:color w:val="000000"/>
          <w:szCs w:val="28"/>
        </w:rPr>
        <w:t>м</w:t>
      </w:r>
      <w:proofErr w:type="gramEnd"/>
      <w:r w:rsidRPr="007D3953">
        <w:rPr>
          <w:color w:val="000000"/>
          <w:szCs w:val="28"/>
        </w:rPr>
        <w:t>:</w:t>
      </w:r>
    </w:p>
    <w:p w:rsidR="007D3953" w:rsidRPr="007D3953" w:rsidRDefault="007D3953" w:rsidP="00565AAC">
      <w:pPr>
        <w:pStyle w:val="ac"/>
        <w:shd w:val="clear" w:color="auto" w:fill="FFFFFF"/>
        <w:spacing w:line="238" w:lineRule="auto"/>
        <w:ind w:left="0" w:firstLine="786"/>
        <w:jc w:val="both"/>
        <w:rPr>
          <w:color w:val="000000"/>
          <w:szCs w:val="28"/>
        </w:rPr>
      </w:pPr>
      <w:r w:rsidRPr="007D3953">
        <w:rPr>
          <w:color w:val="000000"/>
          <w:szCs w:val="28"/>
        </w:rPr>
        <w:t>- для улиц - не менее 15;</w:t>
      </w:r>
    </w:p>
    <w:p w:rsidR="007D3953" w:rsidRPr="007D3953" w:rsidRDefault="007D3953" w:rsidP="00565AAC">
      <w:pPr>
        <w:pStyle w:val="ac"/>
        <w:shd w:val="clear" w:color="auto" w:fill="FFFFFF"/>
        <w:spacing w:line="238" w:lineRule="auto"/>
        <w:ind w:left="0" w:firstLine="786"/>
        <w:jc w:val="both"/>
        <w:rPr>
          <w:color w:val="000000"/>
          <w:szCs w:val="28"/>
        </w:rPr>
      </w:pPr>
      <w:r w:rsidRPr="007D3953">
        <w:rPr>
          <w:color w:val="000000"/>
          <w:szCs w:val="28"/>
        </w:rPr>
        <w:t>- для проездов - не менее 9.</w:t>
      </w:r>
    </w:p>
    <w:p w:rsidR="007D3953" w:rsidRPr="007D3953" w:rsidRDefault="007D3953" w:rsidP="00565AAC">
      <w:pPr>
        <w:pStyle w:val="ac"/>
        <w:shd w:val="clear" w:color="auto" w:fill="FFFFFF"/>
        <w:spacing w:line="238" w:lineRule="auto"/>
        <w:ind w:left="0" w:firstLine="786"/>
        <w:jc w:val="both"/>
        <w:rPr>
          <w:color w:val="000000"/>
          <w:szCs w:val="28"/>
        </w:rPr>
      </w:pPr>
      <w:r w:rsidRPr="007D3953">
        <w:rPr>
          <w:color w:val="000000"/>
          <w:szCs w:val="28"/>
        </w:rPr>
        <w:t>3.11. Минимальный радиус закругления края проезжей части - 6,0 м.</w:t>
      </w:r>
    </w:p>
    <w:p w:rsidR="007D3953" w:rsidRPr="007D3953" w:rsidRDefault="007D3953" w:rsidP="00565AAC">
      <w:pPr>
        <w:pStyle w:val="ac"/>
        <w:shd w:val="clear" w:color="auto" w:fill="FFFFFF"/>
        <w:spacing w:line="238" w:lineRule="auto"/>
        <w:ind w:left="0" w:firstLine="786"/>
        <w:jc w:val="both"/>
        <w:rPr>
          <w:color w:val="000000"/>
          <w:szCs w:val="28"/>
        </w:rPr>
      </w:pPr>
      <w:r w:rsidRPr="007D3953">
        <w:rPr>
          <w:color w:val="000000"/>
          <w:szCs w:val="28"/>
        </w:rPr>
        <w:t>3.12. Ширина проезжей части улиц и проездов принимается в соответствии с требованиями    Федерального закона «Технический регламент о требованиях пожарной безопасности» от 22.07.2008 г. № 123-ФЗ, м:</w:t>
      </w:r>
    </w:p>
    <w:p w:rsidR="007D3953" w:rsidRPr="007D3953" w:rsidRDefault="007D3953" w:rsidP="00565AAC">
      <w:pPr>
        <w:pStyle w:val="ac"/>
        <w:shd w:val="clear" w:color="auto" w:fill="FFFFFF"/>
        <w:spacing w:line="238" w:lineRule="auto"/>
        <w:ind w:left="0" w:firstLine="786"/>
        <w:jc w:val="both"/>
        <w:rPr>
          <w:color w:val="000000"/>
          <w:szCs w:val="28"/>
        </w:rPr>
      </w:pPr>
      <w:r w:rsidRPr="007D3953">
        <w:rPr>
          <w:color w:val="000000"/>
          <w:szCs w:val="28"/>
        </w:rPr>
        <w:t>- для улиц - не менее 7,0;</w:t>
      </w:r>
    </w:p>
    <w:p w:rsidR="007D3953" w:rsidRPr="007D3953" w:rsidRDefault="007D3953" w:rsidP="00565AAC">
      <w:pPr>
        <w:pStyle w:val="ac"/>
        <w:shd w:val="clear" w:color="auto" w:fill="FFFFFF"/>
        <w:spacing w:line="238" w:lineRule="auto"/>
        <w:ind w:left="0" w:firstLine="786"/>
        <w:jc w:val="both"/>
        <w:rPr>
          <w:color w:val="000000"/>
          <w:szCs w:val="28"/>
        </w:rPr>
      </w:pPr>
      <w:r w:rsidRPr="007D3953">
        <w:rPr>
          <w:color w:val="000000"/>
          <w:szCs w:val="28"/>
        </w:rPr>
        <w:t>- для проездов - не менее 3,5.</w:t>
      </w:r>
    </w:p>
    <w:p w:rsidR="007D3953" w:rsidRPr="007D3953" w:rsidRDefault="007D3953" w:rsidP="00565AAC">
      <w:pPr>
        <w:pStyle w:val="ac"/>
        <w:shd w:val="clear" w:color="auto" w:fill="FFFFFF"/>
        <w:spacing w:line="238" w:lineRule="auto"/>
        <w:ind w:left="0" w:firstLine="786"/>
        <w:jc w:val="both"/>
        <w:rPr>
          <w:color w:val="000000"/>
          <w:szCs w:val="28"/>
        </w:rPr>
      </w:pPr>
      <w:r w:rsidRPr="007D3953">
        <w:rPr>
          <w:color w:val="000000"/>
          <w:szCs w:val="28"/>
        </w:rPr>
        <w:t>3.13. На проездах следует предусматривать разъездные площадки длиной не менее 15 м и шириной не менее 7 м, включая ширину проезжей части. Расстояние между разъездными площадками, а также между разъездными площадками и перекрестками должно быть не более 200 м.</w:t>
      </w:r>
    </w:p>
    <w:p w:rsidR="007D3953" w:rsidRPr="007D3953" w:rsidRDefault="007D3953" w:rsidP="00565AAC">
      <w:pPr>
        <w:pStyle w:val="ac"/>
        <w:shd w:val="clear" w:color="auto" w:fill="FFFFFF"/>
        <w:spacing w:line="238" w:lineRule="auto"/>
        <w:ind w:left="0" w:firstLine="786"/>
        <w:jc w:val="both"/>
        <w:rPr>
          <w:color w:val="000000"/>
          <w:szCs w:val="28"/>
        </w:rPr>
      </w:pPr>
      <w:r w:rsidRPr="007D3953">
        <w:rPr>
          <w:color w:val="000000"/>
          <w:szCs w:val="28"/>
        </w:rPr>
        <w:lastRenderedPageBreak/>
        <w:t>3.14. Тупиковые проезды в соответствии с требованиями статьи 67 Федерального закона от 22.07.2008 г. № 123-ФЗ «Технический регламент о требованиях пожарной безопасности» следует проектировать протяженностью не более 150 м. При этом тупиковые проезды должны заканчиваться площадками для разворота пожарной техники размером не менее 15×15 м.</w:t>
      </w:r>
    </w:p>
    <w:p w:rsidR="007D3953" w:rsidRPr="007D3953" w:rsidRDefault="007D3953" w:rsidP="00565AAC">
      <w:pPr>
        <w:pStyle w:val="ac"/>
        <w:shd w:val="clear" w:color="auto" w:fill="FFFFFF"/>
        <w:spacing w:line="238" w:lineRule="auto"/>
        <w:ind w:left="0" w:firstLine="786"/>
        <w:jc w:val="both"/>
        <w:rPr>
          <w:color w:val="000000"/>
          <w:szCs w:val="28"/>
        </w:rPr>
      </w:pPr>
      <w:r w:rsidRPr="007D3953">
        <w:rPr>
          <w:color w:val="000000"/>
          <w:szCs w:val="28"/>
        </w:rPr>
        <w:t>3.15. Территория садоводческого, огороднического, дачного объединения должна быть оборудована системой водоснабжения.</w:t>
      </w:r>
    </w:p>
    <w:p w:rsidR="007D3953" w:rsidRPr="007D3953" w:rsidRDefault="007D3953" w:rsidP="00565AAC">
      <w:pPr>
        <w:pStyle w:val="ac"/>
        <w:shd w:val="clear" w:color="auto" w:fill="FFFFFF"/>
        <w:spacing w:line="238" w:lineRule="auto"/>
        <w:ind w:left="0" w:firstLine="786"/>
        <w:jc w:val="both"/>
        <w:rPr>
          <w:color w:val="000000"/>
          <w:szCs w:val="28"/>
        </w:rPr>
      </w:pPr>
      <w:r w:rsidRPr="007D3953">
        <w:rPr>
          <w:color w:val="000000"/>
          <w:szCs w:val="28"/>
        </w:rPr>
        <w:t xml:space="preserve">3.16. Снабжение хозяйственно-питьевой водой может производиться как от централизованной системы водоснабжения, так и автономно - от шахтных и </w:t>
      </w:r>
      <w:proofErr w:type="spellStart"/>
      <w:r w:rsidRPr="007D3953">
        <w:rPr>
          <w:color w:val="000000"/>
          <w:szCs w:val="28"/>
        </w:rPr>
        <w:t>мелкотрубчатых</w:t>
      </w:r>
      <w:proofErr w:type="spellEnd"/>
      <w:r w:rsidRPr="007D3953">
        <w:rPr>
          <w:color w:val="000000"/>
          <w:szCs w:val="28"/>
        </w:rPr>
        <w:t xml:space="preserve"> колодцев, каптажей родников.</w:t>
      </w:r>
    </w:p>
    <w:p w:rsidR="007D3953" w:rsidRPr="007D3953" w:rsidRDefault="007D3953" w:rsidP="00565AAC">
      <w:pPr>
        <w:pStyle w:val="ac"/>
        <w:shd w:val="clear" w:color="auto" w:fill="FFFFFF"/>
        <w:spacing w:line="238" w:lineRule="auto"/>
        <w:ind w:left="0" w:firstLine="786"/>
        <w:jc w:val="both"/>
        <w:rPr>
          <w:color w:val="000000"/>
          <w:szCs w:val="28"/>
        </w:rPr>
      </w:pPr>
      <w:r w:rsidRPr="007D3953">
        <w:rPr>
          <w:color w:val="000000"/>
          <w:szCs w:val="28"/>
        </w:rPr>
        <w:t>На территории общего пользования садоводческого, огороднического, дачного  объединения должны быть предусмотрены источники питьевой воды. Вокруг каждого источника должны быть организованы зоны санитарной охраны:</w:t>
      </w:r>
    </w:p>
    <w:p w:rsidR="007D3953" w:rsidRPr="007D3953" w:rsidRDefault="007D3953" w:rsidP="00565AAC">
      <w:pPr>
        <w:pStyle w:val="ac"/>
        <w:shd w:val="clear" w:color="auto" w:fill="FFFFFF"/>
        <w:spacing w:line="238" w:lineRule="auto"/>
        <w:ind w:left="0" w:firstLine="786"/>
        <w:jc w:val="both"/>
        <w:rPr>
          <w:color w:val="000000"/>
          <w:szCs w:val="28"/>
        </w:rPr>
      </w:pPr>
      <w:r w:rsidRPr="007D3953">
        <w:rPr>
          <w:color w:val="000000"/>
          <w:szCs w:val="28"/>
        </w:rPr>
        <w:t>- для артезианских скважин - в соответствии с СанПиН 2.1.4.1110-02;</w:t>
      </w:r>
    </w:p>
    <w:p w:rsidR="007D3953" w:rsidRPr="007D3953" w:rsidRDefault="007D3953" w:rsidP="00565AAC">
      <w:pPr>
        <w:pStyle w:val="ac"/>
        <w:shd w:val="clear" w:color="auto" w:fill="FFFFFF"/>
        <w:spacing w:line="238" w:lineRule="auto"/>
        <w:ind w:left="0" w:firstLine="786"/>
        <w:jc w:val="both"/>
        <w:rPr>
          <w:color w:val="000000"/>
          <w:szCs w:val="28"/>
        </w:rPr>
      </w:pPr>
      <w:r w:rsidRPr="007D3953">
        <w:rPr>
          <w:color w:val="000000"/>
          <w:szCs w:val="28"/>
        </w:rPr>
        <w:t>- для родников и колодцев - в соответствии с СанПиН 2.1.4.1175-02.</w:t>
      </w:r>
    </w:p>
    <w:p w:rsidR="007D3953" w:rsidRPr="007D3953" w:rsidRDefault="007D3953" w:rsidP="00565AAC">
      <w:pPr>
        <w:pStyle w:val="ac"/>
        <w:shd w:val="clear" w:color="auto" w:fill="FFFFFF"/>
        <w:spacing w:line="238" w:lineRule="auto"/>
        <w:ind w:left="0" w:firstLine="786"/>
        <w:jc w:val="both"/>
        <w:rPr>
          <w:color w:val="000000"/>
          <w:szCs w:val="28"/>
        </w:rPr>
      </w:pPr>
      <w:r w:rsidRPr="007D3953">
        <w:rPr>
          <w:color w:val="000000"/>
          <w:szCs w:val="28"/>
        </w:rPr>
        <w:t xml:space="preserve">3.17. Сбор, удаление и обезвреживание нечистот в </w:t>
      </w:r>
      <w:proofErr w:type="spellStart"/>
      <w:r w:rsidRPr="007D3953">
        <w:rPr>
          <w:color w:val="000000"/>
          <w:szCs w:val="28"/>
        </w:rPr>
        <w:t>неканализованных</w:t>
      </w:r>
      <w:proofErr w:type="spellEnd"/>
      <w:r w:rsidRPr="007D3953">
        <w:rPr>
          <w:color w:val="000000"/>
          <w:szCs w:val="28"/>
        </w:rPr>
        <w:t xml:space="preserve"> садоводческих, огороднических и дачных объединениях осуществляется в соответствии с требованиями СанПиН     42-128-4690-88. </w:t>
      </w:r>
    </w:p>
    <w:p w:rsidR="007D3953" w:rsidRPr="007D3953" w:rsidRDefault="007D3953" w:rsidP="00565AAC">
      <w:pPr>
        <w:pStyle w:val="ac"/>
        <w:shd w:val="clear" w:color="auto" w:fill="FFFFFF"/>
        <w:spacing w:line="238" w:lineRule="auto"/>
        <w:ind w:left="0" w:firstLine="786"/>
        <w:jc w:val="both"/>
        <w:rPr>
          <w:color w:val="000000"/>
          <w:szCs w:val="28"/>
        </w:rPr>
      </w:pPr>
      <w:r w:rsidRPr="007D3953">
        <w:rPr>
          <w:color w:val="000000"/>
          <w:szCs w:val="28"/>
        </w:rPr>
        <w:t>3.18.  Для сбора твердых бытовых отходов на территории общего пользования проектируются площадки контейнеров для мусора.</w:t>
      </w:r>
    </w:p>
    <w:p w:rsidR="007D3953" w:rsidRPr="007D3953" w:rsidRDefault="007D3953" w:rsidP="00565AAC">
      <w:pPr>
        <w:pStyle w:val="ac"/>
        <w:shd w:val="clear" w:color="auto" w:fill="FFFFFF"/>
        <w:spacing w:line="238" w:lineRule="auto"/>
        <w:ind w:left="0" w:firstLine="786"/>
        <w:jc w:val="both"/>
        <w:rPr>
          <w:color w:val="000000"/>
          <w:szCs w:val="28"/>
        </w:rPr>
      </w:pPr>
      <w:r w:rsidRPr="007D3953">
        <w:rPr>
          <w:color w:val="000000"/>
          <w:szCs w:val="28"/>
        </w:rPr>
        <w:t>3.19. Площадки для мусорных контейнеров размещаются на расстоянии не менее 20 и не более 100 м от границ садовых участков.</w:t>
      </w:r>
    </w:p>
    <w:p w:rsidR="007D3953" w:rsidRPr="007D3953" w:rsidRDefault="007D3953" w:rsidP="00565AAC">
      <w:pPr>
        <w:pStyle w:val="ac"/>
        <w:shd w:val="clear" w:color="auto" w:fill="FFFFFF"/>
        <w:spacing w:line="238" w:lineRule="auto"/>
        <w:ind w:left="0" w:firstLine="786"/>
        <w:jc w:val="both"/>
        <w:rPr>
          <w:color w:val="000000"/>
          <w:szCs w:val="28"/>
        </w:rPr>
      </w:pPr>
      <w:r w:rsidRPr="007D3953">
        <w:rPr>
          <w:color w:val="000000"/>
          <w:szCs w:val="28"/>
        </w:rPr>
        <w:t>3.20. Отвод поверхностных стоков и дренажных вод с территории садоводческих, огороднических, дачных объединений в кюветы и канавы осуществляется в соответствии проектом организации и застройки территории садоводческого, огороднического, дачного объединения.</w:t>
      </w:r>
    </w:p>
    <w:p w:rsidR="007D3953" w:rsidRPr="007D3953" w:rsidRDefault="007D3953" w:rsidP="00565AAC">
      <w:pPr>
        <w:pStyle w:val="ac"/>
        <w:shd w:val="clear" w:color="auto" w:fill="FFFFFF"/>
        <w:spacing w:line="238" w:lineRule="auto"/>
        <w:ind w:left="0" w:firstLine="786"/>
        <w:jc w:val="both"/>
        <w:rPr>
          <w:color w:val="000000"/>
          <w:szCs w:val="28"/>
        </w:rPr>
      </w:pPr>
      <w:r w:rsidRPr="007D3953">
        <w:rPr>
          <w:color w:val="000000"/>
          <w:szCs w:val="28"/>
        </w:rPr>
        <w:t xml:space="preserve">3.21. Газоснабжение садовых, дачных домов проектируется от </w:t>
      </w:r>
      <w:proofErr w:type="spellStart"/>
      <w:r w:rsidRPr="007D3953">
        <w:rPr>
          <w:color w:val="000000"/>
          <w:szCs w:val="28"/>
        </w:rPr>
        <w:t>газобалонных</w:t>
      </w:r>
      <w:proofErr w:type="spellEnd"/>
      <w:r w:rsidRPr="007D3953">
        <w:rPr>
          <w:color w:val="000000"/>
          <w:szCs w:val="28"/>
        </w:rPr>
        <w:t xml:space="preserve"> установок сжиженного газа, от резервуарных установок со сжиженным газом или от газовых сетей. </w:t>
      </w:r>
    </w:p>
    <w:p w:rsidR="007D3953" w:rsidRPr="007D3953" w:rsidRDefault="007D3953" w:rsidP="00565AAC">
      <w:pPr>
        <w:pStyle w:val="ac"/>
        <w:shd w:val="clear" w:color="auto" w:fill="FFFFFF"/>
        <w:spacing w:line="238" w:lineRule="auto"/>
        <w:ind w:left="0" w:firstLine="786"/>
        <w:jc w:val="both"/>
        <w:rPr>
          <w:color w:val="000000"/>
          <w:szCs w:val="28"/>
        </w:rPr>
      </w:pPr>
      <w:r w:rsidRPr="007D3953">
        <w:rPr>
          <w:color w:val="000000"/>
          <w:szCs w:val="28"/>
        </w:rPr>
        <w:t xml:space="preserve">3.22. Для хранения баллонов со сжиженным газом на территории общего пользования проектируются промежуточные склады газовых баллонов. </w:t>
      </w:r>
    </w:p>
    <w:p w:rsidR="007D3953" w:rsidRPr="007D3953" w:rsidRDefault="007D3953" w:rsidP="00565AAC">
      <w:pPr>
        <w:pStyle w:val="ac"/>
        <w:shd w:val="clear" w:color="auto" w:fill="FFFFFF"/>
        <w:spacing w:line="238" w:lineRule="auto"/>
        <w:ind w:left="0" w:firstLine="786"/>
        <w:jc w:val="both"/>
        <w:rPr>
          <w:color w:val="000000"/>
          <w:szCs w:val="28"/>
        </w:rPr>
      </w:pPr>
      <w:r w:rsidRPr="007D3953">
        <w:rPr>
          <w:color w:val="000000"/>
          <w:szCs w:val="28"/>
        </w:rPr>
        <w:t>3.23. Сети электроснабжения на территории садоводческого, огороднического, дачного объединения следует предусматривать воздушными линиями. Запрещается проведение воздушных линий непосредственно над участками, кроме вводов в здания.</w:t>
      </w:r>
    </w:p>
    <w:p w:rsidR="007D3953" w:rsidRPr="007D3953" w:rsidRDefault="007D3953" w:rsidP="00565AAC">
      <w:pPr>
        <w:pStyle w:val="ac"/>
        <w:shd w:val="clear" w:color="auto" w:fill="FFFFFF"/>
        <w:spacing w:line="238" w:lineRule="auto"/>
        <w:ind w:left="0" w:firstLine="786"/>
        <w:jc w:val="both"/>
        <w:rPr>
          <w:color w:val="000000"/>
          <w:szCs w:val="28"/>
        </w:rPr>
      </w:pPr>
      <w:r w:rsidRPr="007D3953">
        <w:rPr>
          <w:color w:val="000000"/>
          <w:szCs w:val="28"/>
        </w:rPr>
        <w:t>3.24.  На улицах и проездах территории садоводческого, огороднического, дачного объединения проектируется наружное освещение.</w:t>
      </w:r>
    </w:p>
    <w:p w:rsidR="007D3953" w:rsidRPr="007D3953" w:rsidRDefault="007D3953" w:rsidP="00565AAC">
      <w:pPr>
        <w:pStyle w:val="ac"/>
        <w:shd w:val="clear" w:color="auto" w:fill="FFFFFF"/>
        <w:spacing w:line="238" w:lineRule="auto"/>
        <w:ind w:left="0" w:firstLine="786"/>
        <w:jc w:val="both"/>
        <w:rPr>
          <w:color w:val="000000"/>
          <w:szCs w:val="28"/>
        </w:rPr>
      </w:pPr>
      <w:r w:rsidRPr="007D3953">
        <w:rPr>
          <w:color w:val="000000"/>
          <w:szCs w:val="28"/>
        </w:rPr>
        <w:t>3.25. Сети электроснабжения территорий объединений и отдельных участков следует проектировать в соответствии с требованиями ПУЭ, СП 31-110-2003, СО 153-34.21.122-2003.</w:t>
      </w:r>
    </w:p>
    <w:p w:rsidR="007D3953" w:rsidRPr="007D3953" w:rsidRDefault="007D3953" w:rsidP="00565AAC">
      <w:pPr>
        <w:pStyle w:val="ac"/>
        <w:shd w:val="clear" w:color="auto" w:fill="FFFFFF"/>
        <w:spacing w:line="238" w:lineRule="auto"/>
        <w:ind w:left="0" w:firstLine="786"/>
        <w:jc w:val="both"/>
        <w:rPr>
          <w:color w:val="000000"/>
          <w:szCs w:val="28"/>
        </w:rPr>
      </w:pPr>
      <w:r w:rsidRPr="007D3953">
        <w:rPr>
          <w:color w:val="000000"/>
          <w:szCs w:val="28"/>
        </w:rPr>
        <w:t xml:space="preserve">3.26. При проектировании садоводческих, огороднических и дачных объединений, а также индивидуальных дачных и садово-огородных участков </w:t>
      </w:r>
      <w:r w:rsidRPr="007D3953">
        <w:rPr>
          <w:color w:val="000000"/>
          <w:szCs w:val="28"/>
        </w:rPr>
        <w:lastRenderedPageBreak/>
        <w:t>должны соблюдаться требования Федерального закона от 22.07.2008 г. № 123-ФЗ «Технический регламент о требованиях пожарной безопасности»</w:t>
      </w:r>
      <w:proofErr w:type="gramStart"/>
      <w:r w:rsidRPr="007D3953">
        <w:rPr>
          <w:color w:val="000000"/>
          <w:szCs w:val="28"/>
        </w:rPr>
        <w:t>.»</w:t>
      </w:r>
      <w:proofErr w:type="gramEnd"/>
    </w:p>
    <w:p w:rsidR="007D3953" w:rsidRPr="007D3953" w:rsidRDefault="007D3953" w:rsidP="00565AAC">
      <w:pPr>
        <w:pStyle w:val="ac"/>
        <w:shd w:val="clear" w:color="auto" w:fill="FFFFFF"/>
        <w:spacing w:line="238" w:lineRule="auto"/>
        <w:ind w:left="0" w:firstLine="786"/>
        <w:jc w:val="both"/>
        <w:rPr>
          <w:color w:val="000000"/>
          <w:szCs w:val="28"/>
        </w:rPr>
      </w:pPr>
    </w:p>
    <w:p w:rsidR="007D3953" w:rsidRPr="00565AAC" w:rsidRDefault="007D3953" w:rsidP="00565AAC">
      <w:pPr>
        <w:pStyle w:val="ac"/>
        <w:numPr>
          <w:ilvl w:val="0"/>
          <w:numId w:val="9"/>
        </w:numPr>
        <w:shd w:val="clear" w:color="auto" w:fill="FFFFFF"/>
        <w:spacing w:line="238" w:lineRule="auto"/>
        <w:ind w:left="709" w:hanging="786"/>
        <w:jc w:val="both"/>
        <w:rPr>
          <w:color w:val="000000"/>
          <w:szCs w:val="28"/>
        </w:rPr>
      </w:pPr>
      <w:r w:rsidRPr="00565AAC">
        <w:rPr>
          <w:color w:val="000000"/>
          <w:szCs w:val="28"/>
        </w:rPr>
        <w:t>Нумерацию статей «55,56,57,58»  заменить на «58,59,60,61» соотв</w:t>
      </w:r>
      <w:r w:rsidR="00565AAC">
        <w:rPr>
          <w:color w:val="000000"/>
          <w:szCs w:val="28"/>
        </w:rPr>
        <w:t xml:space="preserve">етственно </w:t>
      </w:r>
    </w:p>
    <w:p w:rsidR="007D3953" w:rsidRPr="007D3953" w:rsidRDefault="007D3953" w:rsidP="00565AAC">
      <w:pPr>
        <w:pStyle w:val="ac"/>
        <w:shd w:val="clear" w:color="auto" w:fill="FFFFFF"/>
        <w:spacing w:line="238" w:lineRule="auto"/>
        <w:ind w:left="0" w:firstLine="786"/>
        <w:jc w:val="both"/>
        <w:rPr>
          <w:color w:val="000000"/>
          <w:szCs w:val="28"/>
        </w:rPr>
      </w:pPr>
    </w:p>
    <w:p w:rsidR="007D3953" w:rsidRPr="007D3953" w:rsidRDefault="007D3953" w:rsidP="00565AAC">
      <w:pPr>
        <w:pStyle w:val="ac"/>
        <w:shd w:val="clear" w:color="auto" w:fill="FFFFFF"/>
        <w:spacing w:line="238" w:lineRule="auto"/>
        <w:ind w:left="0" w:firstLine="786"/>
        <w:jc w:val="both"/>
        <w:rPr>
          <w:color w:val="000000"/>
          <w:szCs w:val="28"/>
        </w:rPr>
      </w:pPr>
    </w:p>
    <w:p w:rsidR="007D3953" w:rsidRPr="007D3953" w:rsidRDefault="007D3953" w:rsidP="00565AAC">
      <w:pPr>
        <w:pStyle w:val="ac"/>
        <w:shd w:val="clear" w:color="auto" w:fill="FFFFFF"/>
        <w:spacing w:line="238" w:lineRule="auto"/>
        <w:ind w:left="0" w:firstLine="786"/>
        <w:jc w:val="both"/>
        <w:rPr>
          <w:color w:val="000000"/>
          <w:szCs w:val="28"/>
        </w:rPr>
      </w:pPr>
    </w:p>
    <w:p w:rsidR="007D3953" w:rsidRPr="007D3953" w:rsidRDefault="007D3953" w:rsidP="00565AAC">
      <w:pPr>
        <w:pStyle w:val="ac"/>
        <w:shd w:val="clear" w:color="auto" w:fill="FFFFFF"/>
        <w:spacing w:line="238" w:lineRule="auto"/>
        <w:ind w:left="0" w:firstLine="786"/>
        <w:jc w:val="both"/>
        <w:rPr>
          <w:color w:val="000000"/>
          <w:szCs w:val="28"/>
        </w:rPr>
      </w:pPr>
    </w:p>
    <w:p w:rsidR="007D3953" w:rsidRPr="007D3953" w:rsidRDefault="007D3953" w:rsidP="00565AAC">
      <w:pPr>
        <w:pStyle w:val="ac"/>
        <w:shd w:val="clear" w:color="auto" w:fill="FFFFFF"/>
        <w:spacing w:line="238" w:lineRule="auto"/>
        <w:ind w:left="0" w:firstLine="786"/>
        <w:jc w:val="both"/>
        <w:rPr>
          <w:color w:val="000000"/>
          <w:szCs w:val="28"/>
        </w:rPr>
      </w:pPr>
    </w:p>
    <w:p w:rsidR="007D3953" w:rsidRPr="007D3953" w:rsidRDefault="007D3953" w:rsidP="00565AAC">
      <w:pPr>
        <w:pStyle w:val="ac"/>
        <w:shd w:val="clear" w:color="auto" w:fill="FFFFFF"/>
        <w:spacing w:line="238" w:lineRule="auto"/>
        <w:ind w:left="0" w:firstLine="786"/>
        <w:jc w:val="both"/>
        <w:rPr>
          <w:color w:val="000000"/>
          <w:szCs w:val="28"/>
        </w:rPr>
      </w:pPr>
    </w:p>
    <w:p w:rsidR="007D3953" w:rsidRPr="007D3953" w:rsidRDefault="007D3953" w:rsidP="00565AAC">
      <w:pPr>
        <w:pStyle w:val="ac"/>
        <w:shd w:val="clear" w:color="auto" w:fill="FFFFFF"/>
        <w:spacing w:line="238" w:lineRule="auto"/>
        <w:ind w:left="0" w:firstLine="786"/>
        <w:jc w:val="both"/>
        <w:rPr>
          <w:color w:val="000000"/>
          <w:szCs w:val="28"/>
        </w:rPr>
      </w:pPr>
    </w:p>
    <w:p w:rsidR="007D3953" w:rsidRPr="007D3953" w:rsidRDefault="007D3953" w:rsidP="00565AAC">
      <w:pPr>
        <w:pStyle w:val="ac"/>
        <w:shd w:val="clear" w:color="auto" w:fill="FFFFFF"/>
        <w:spacing w:line="238" w:lineRule="auto"/>
        <w:ind w:left="0" w:firstLine="786"/>
        <w:jc w:val="both"/>
        <w:rPr>
          <w:color w:val="000000"/>
          <w:szCs w:val="28"/>
        </w:rPr>
      </w:pPr>
    </w:p>
    <w:p w:rsidR="007D3953" w:rsidRPr="007D3953" w:rsidRDefault="007D3953" w:rsidP="00565AAC">
      <w:pPr>
        <w:pStyle w:val="ac"/>
        <w:shd w:val="clear" w:color="auto" w:fill="FFFFFF"/>
        <w:spacing w:line="238" w:lineRule="auto"/>
        <w:ind w:left="0" w:firstLine="786"/>
        <w:jc w:val="both"/>
        <w:rPr>
          <w:color w:val="000000"/>
          <w:szCs w:val="28"/>
        </w:rPr>
      </w:pPr>
    </w:p>
    <w:p w:rsidR="007D3953" w:rsidRPr="007D3953" w:rsidRDefault="007D3953" w:rsidP="00565AAC">
      <w:pPr>
        <w:pStyle w:val="ac"/>
        <w:shd w:val="clear" w:color="auto" w:fill="FFFFFF"/>
        <w:spacing w:line="238" w:lineRule="auto"/>
        <w:ind w:left="0" w:firstLine="786"/>
        <w:jc w:val="both"/>
        <w:rPr>
          <w:color w:val="000000"/>
          <w:szCs w:val="28"/>
        </w:rPr>
      </w:pPr>
    </w:p>
    <w:p w:rsidR="007D3953" w:rsidRPr="007D3953" w:rsidRDefault="007D3953" w:rsidP="00565AAC">
      <w:pPr>
        <w:pStyle w:val="ac"/>
        <w:shd w:val="clear" w:color="auto" w:fill="FFFFFF"/>
        <w:spacing w:line="238" w:lineRule="auto"/>
        <w:ind w:left="0" w:firstLine="786"/>
        <w:jc w:val="both"/>
        <w:rPr>
          <w:color w:val="000000"/>
          <w:szCs w:val="28"/>
        </w:rPr>
      </w:pPr>
    </w:p>
    <w:p w:rsidR="007D3953" w:rsidRPr="007D3953" w:rsidRDefault="007D3953" w:rsidP="00565AAC">
      <w:pPr>
        <w:pStyle w:val="ac"/>
        <w:shd w:val="clear" w:color="auto" w:fill="FFFFFF"/>
        <w:spacing w:line="238" w:lineRule="auto"/>
        <w:ind w:left="0" w:firstLine="786"/>
        <w:jc w:val="both"/>
        <w:rPr>
          <w:color w:val="000000"/>
          <w:szCs w:val="28"/>
        </w:rPr>
      </w:pPr>
    </w:p>
    <w:p w:rsidR="007D3953" w:rsidRPr="007D3953" w:rsidRDefault="007D3953" w:rsidP="00565AAC">
      <w:pPr>
        <w:pStyle w:val="ac"/>
        <w:shd w:val="clear" w:color="auto" w:fill="FFFFFF"/>
        <w:spacing w:line="238" w:lineRule="auto"/>
        <w:ind w:left="0" w:firstLine="786"/>
        <w:jc w:val="both"/>
        <w:rPr>
          <w:color w:val="000000"/>
          <w:szCs w:val="28"/>
        </w:rPr>
      </w:pPr>
    </w:p>
    <w:p w:rsidR="007D3953" w:rsidRPr="007D3953" w:rsidRDefault="007D3953" w:rsidP="00565AAC">
      <w:pPr>
        <w:pStyle w:val="ac"/>
        <w:shd w:val="clear" w:color="auto" w:fill="FFFFFF"/>
        <w:spacing w:line="238" w:lineRule="auto"/>
        <w:ind w:left="0" w:firstLine="786"/>
        <w:jc w:val="both"/>
        <w:rPr>
          <w:color w:val="000000"/>
          <w:szCs w:val="28"/>
        </w:rPr>
      </w:pPr>
    </w:p>
    <w:p w:rsidR="007D3953" w:rsidRPr="007D3953" w:rsidRDefault="007D3953" w:rsidP="00565AAC">
      <w:pPr>
        <w:pStyle w:val="ac"/>
        <w:shd w:val="clear" w:color="auto" w:fill="FFFFFF"/>
        <w:spacing w:line="238" w:lineRule="auto"/>
        <w:ind w:left="0" w:firstLine="786"/>
        <w:jc w:val="both"/>
        <w:rPr>
          <w:color w:val="000000"/>
          <w:szCs w:val="28"/>
        </w:rPr>
      </w:pPr>
    </w:p>
    <w:p w:rsidR="007D3953" w:rsidRPr="008E548C" w:rsidRDefault="007D3953" w:rsidP="00565AAC">
      <w:pPr>
        <w:pStyle w:val="ac"/>
        <w:shd w:val="clear" w:color="auto" w:fill="FFFFFF"/>
        <w:spacing w:line="238" w:lineRule="auto"/>
        <w:ind w:left="0" w:firstLine="786"/>
        <w:jc w:val="both"/>
        <w:rPr>
          <w:color w:val="000000"/>
          <w:szCs w:val="28"/>
        </w:rPr>
      </w:pPr>
    </w:p>
    <w:sectPr w:rsidR="007D3953" w:rsidRPr="008E548C" w:rsidSect="00311C9A"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322" w:rsidRDefault="00263322" w:rsidP="004D09E0">
      <w:r>
        <w:separator/>
      </w:r>
    </w:p>
  </w:endnote>
  <w:endnote w:type="continuationSeparator" w:id="0">
    <w:p w:rsidR="00263322" w:rsidRDefault="00263322" w:rsidP="004D0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322" w:rsidRDefault="00263322" w:rsidP="004D09E0">
      <w:r>
        <w:separator/>
      </w:r>
    </w:p>
  </w:footnote>
  <w:footnote w:type="continuationSeparator" w:id="0">
    <w:p w:rsidR="00263322" w:rsidRDefault="00263322" w:rsidP="004D09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13892"/>
    <w:multiLevelType w:val="multilevel"/>
    <w:tmpl w:val="D41A6F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9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  <w:b/>
      </w:rPr>
    </w:lvl>
  </w:abstractNum>
  <w:abstractNum w:abstractNumId="1">
    <w:nsid w:val="0F2D600F"/>
    <w:multiLevelType w:val="multilevel"/>
    <w:tmpl w:val="A094F06C"/>
    <w:lvl w:ilvl="0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>
      <w:start w:val="20"/>
      <w:numFmt w:val="decimal"/>
      <w:isLgl/>
      <w:lvlText w:val="%1.%2"/>
      <w:lvlJc w:val="left"/>
      <w:pPr>
        <w:ind w:left="3044" w:hanging="12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86" w:hanging="12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28" w:hanging="12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70" w:hanging="12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12" w:hanging="12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38" w:hanging="1800"/>
      </w:pPr>
      <w:rPr>
        <w:rFonts w:hint="default"/>
      </w:rPr>
    </w:lvl>
  </w:abstractNum>
  <w:abstractNum w:abstractNumId="2">
    <w:nsid w:val="11227672"/>
    <w:multiLevelType w:val="hybridMultilevel"/>
    <w:tmpl w:val="E428942C"/>
    <w:lvl w:ilvl="0" w:tplc="BF22190A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55571EF"/>
    <w:multiLevelType w:val="hybridMultilevel"/>
    <w:tmpl w:val="3BDA67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41E2616"/>
    <w:multiLevelType w:val="hybridMultilevel"/>
    <w:tmpl w:val="1CAC770E"/>
    <w:lvl w:ilvl="0" w:tplc="398C3A1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DD1045"/>
    <w:multiLevelType w:val="hybridMultilevel"/>
    <w:tmpl w:val="3978250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7">
    <w:nsid w:val="4EC176D5"/>
    <w:multiLevelType w:val="hybridMultilevel"/>
    <w:tmpl w:val="E1483D60"/>
    <w:lvl w:ilvl="0" w:tplc="90C8D44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53BD5423"/>
    <w:multiLevelType w:val="hybridMultilevel"/>
    <w:tmpl w:val="7DC20D1E"/>
    <w:lvl w:ilvl="0" w:tplc="DBFE526C">
      <w:start w:val="1"/>
      <w:numFmt w:val="decimal"/>
      <w:lvlText w:val="%1."/>
      <w:lvlJc w:val="left"/>
      <w:pPr>
        <w:ind w:left="4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55EF6D99"/>
    <w:multiLevelType w:val="hybridMultilevel"/>
    <w:tmpl w:val="2C8A16EC"/>
    <w:lvl w:ilvl="0" w:tplc="31F015E4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8A869BD"/>
    <w:multiLevelType w:val="hybridMultilevel"/>
    <w:tmpl w:val="09905D56"/>
    <w:lvl w:ilvl="0" w:tplc="127C6E4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6044513F"/>
    <w:multiLevelType w:val="multilevel"/>
    <w:tmpl w:val="74B00178"/>
    <w:lvl w:ilvl="0">
      <w:start w:val="1"/>
      <w:numFmt w:val="decimal"/>
      <w:lvlText w:val="%1."/>
      <w:lvlJc w:val="left"/>
      <w:pPr>
        <w:ind w:left="1365" w:hanging="825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abstractNum w:abstractNumId="12">
    <w:nsid w:val="69D97CD4"/>
    <w:multiLevelType w:val="hybridMultilevel"/>
    <w:tmpl w:val="7BACE482"/>
    <w:lvl w:ilvl="0" w:tplc="DEDE76C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F77280"/>
    <w:multiLevelType w:val="hybridMultilevel"/>
    <w:tmpl w:val="150A82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4900F3"/>
    <w:multiLevelType w:val="multilevel"/>
    <w:tmpl w:val="E480A130"/>
    <w:lvl w:ilvl="0">
      <w:start w:val="1"/>
      <w:numFmt w:val="decimal"/>
      <w:lvlText w:val="%1."/>
      <w:lvlJc w:val="left"/>
      <w:pPr>
        <w:tabs>
          <w:tab w:val="num" w:pos="2010"/>
        </w:tabs>
        <w:ind w:left="2010" w:hanging="129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7F1774FA"/>
    <w:multiLevelType w:val="hybridMultilevel"/>
    <w:tmpl w:val="D34ED346"/>
    <w:lvl w:ilvl="0" w:tplc="0AFE2C88">
      <w:start w:val="2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0"/>
  </w:num>
  <w:num w:numId="6">
    <w:abstractNumId w:val="13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2"/>
  </w:num>
  <w:num w:numId="10">
    <w:abstractNumId w:val="8"/>
  </w:num>
  <w:num w:numId="11">
    <w:abstractNumId w:val="3"/>
  </w:num>
  <w:num w:numId="12">
    <w:abstractNumId w:val="1"/>
  </w:num>
  <w:num w:numId="13">
    <w:abstractNumId w:val="5"/>
  </w:num>
  <w:num w:numId="14">
    <w:abstractNumId w:val="7"/>
  </w:num>
  <w:num w:numId="15">
    <w:abstractNumId w:val="10"/>
  </w:num>
  <w:num w:numId="16">
    <w:abstractNumId w:val="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11D"/>
    <w:rsid w:val="0001326C"/>
    <w:rsid w:val="00035A91"/>
    <w:rsid w:val="0003732C"/>
    <w:rsid w:val="000524AC"/>
    <w:rsid w:val="000602B4"/>
    <w:rsid w:val="00062E6C"/>
    <w:rsid w:val="00065C30"/>
    <w:rsid w:val="00066D5F"/>
    <w:rsid w:val="00067205"/>
    <w:rsid w:val="00071383"/>
    <w:rsid w:val="00071FA2"/>
    <w:rsid w:val="00092166"/>
    <w:rsid w:val="000B2FA9"/>
    <w:rsid w:val="000B6C2C"/>
    <w:rsid w:val="000C1FD4"/>
    <w:rsid w:val="000C3323"/>
    <w:rsid w:val="000C6508"/>
    <w:rsid w:val="000D4035"/>
    <w:rsid w:val="000D5A7B"/>
    <w:rsid w:val="000D7277"/>
    <w:rsid w:val="000D746E"/>
    <w:rsid w:val="000E3A2F"/>
    <w:rsid w:val="000F0D9C"/>
    <w:rsid w:val="000F1B3F"/>
    <w:rsid w:val="001013C3"/>
    <w:rsid w:val="001142A2"/>
    <w:rsid w:val="00115581"/>
    <w:rsid w:val="00124C9D"/>
    <w:rsid w:val="0013256A"/>
    <w:rsid w:val="00137B65"/>
    <w:rsid w:val="00165E47"/>
    <w:rsid w:val="0016740E"/>
    <w:rsid w:val="001678B4"/>
    <w:rsid w:val="00173C1A"/>
    <w:rsid w:val="00181E73"/>
    <w:rsid w:val="00182A0C"/>
    <w:rsid w:val="00183315"/>
    <w:rsid w:val="00193E56"/>
    <w:rsid w:val="001A391D"/>
    <w:rsid w:val="001A3C4B"/>
    <w:rsid w:val="001A7942"/>
    <w:rsid w:val="001B02A5"/>
    <w:rsid w:val="001B27B8"/>
    <w:rsid w:val="001B3926"/>
    <w:rsid w:val="001B67F5"/>
    <w:rsid w:val="001C187C"/>
    <w:rsid w:val="001E13FB"/>
    <w:rsid w:val="001F5754"/>
    <w:rsid w:val="00207698"/>
    <w:rsid w:val="00211EB9"/>
    <w:rsid w:val="002126B5"/>
    <w:rsid w:val="00230A92"/>
    <w:rsid w:val="00234D25"/>
    <w:rsid w:val="00237B50"/>
    <w:rsid w:val="00240BD9"/>
    <w:rsid w:val="00244FDA"/>
    <w:rsid w:val="00246470"/>
    <w:rsid w:val="002475E9"/>
    <w:rsid w:val="00257A9A"/>
    <w:rsid w:val="00263322"/>
    <w:rsid w:val="0027410C"/>
    <w:rsid w:val="00274B1B"/>
    <w:rsid w:val="00275CD8"/>
    <w:rsid w:val="00282F69"/>
    <w:rsid w:val="00285B20"/>
    <w:rsid w:val="0029183D"/>
    <w:rsid w:val="00294CE1"/>
    <w:rsid w:val="00295C35"/>
    <w:rsid w:val="002B5F35"/>
    <w:rsid w:val="002D5A6A"/>
    <w:rsid w:val="002E0C19"/>
    <w:rsid w:val="002E1600"/>
    <w:rsid w:val="002E2074"/>
    <w:rsid w:val="002F37AD"/>
    <w:rsid w:val="002F386E"/>
    <w:rsid w:val="002F60BA"/>
    <w:rsid w:val="00307DC4"/>
    <w:rsid w:val="00311C9A"/>
    <w:rsid w:val="00314B65"/>
    <w:rsid w:val="0031646E"/>
    <w:rsid w:val="003265F8"/>
    <w:rsid w:val="003454AA"/>
    <w:rsid w:val="003464A4"/>
    <w:rsid w:val="003514A5"/>
    <w:rsid w:val="00367584"/>
    <w:rsid w:val="003735AB"/>
    <w:rsid w:val="00374865"/>
    <w:rsid w:val="00387033"/>
    <w:rsid w:val="00397ACA"/>
    <w:rsid w:val="003A7767"/>
    <w:rsid w:val="003B7E17"/>
    <w:rsid w:val="003C1A09"/>
    <w:rsid w:val="003C2AF5"/>
    <w:rsid w:val="003C35C7"/>
    <w:rsid w:val="003C4105"/>
    <w:rsid w:val="003D5F12"/>
    <w:rsid w:val="003F2666"/>
    <w:rsid w:val="00406D18"/>
    <w:rsid w:val="004106CD"/>
    <w:rsid w:val="00427002"/>
    <w:rsid w:val="00433BDB"/>
    <w:rsid w:val="0044523A"/>
    <w:rsid w:val="0044684E"/>
    <w:rsid w:val="004517ED"/>
    <w:rsid w:val="00473D25"/>
    <w:rsid w:val="004749CC"/>
    <w:rsid w:val="00481378"/>
    <w:rsid w:val="00481CDC"/>
    <w:rsid w:val="00482EA3"/>
    <w:rsid w:val="0049081B"/>
    <w:rsid w:val="0049254E"/>
    <w:rsid w:val="004953DD"/>
    <w:rsid w:val="004955D5"/>
    <w:rsid w:val="004A2D46"/>
    <w:rsid w:val="004B1E63"/>
    <w:rsid w:val="004B3492"/>
    <w:rsid w:val="004D09E0"/>
    <w:rsid w:val="004D7E63"/>
    <w:rsid w:val="004F79AB"/>
    <w:rsid w:val="005068D1"/>
    <w:rsid w:val="00510EA0"/>
    <w:rsid w:val="00525843"/>
    <w:rsid w:val="00527E09"/>
    <w:rsid w:val="0053219C"/>
    <w:rsid w:val="00536B98"/>
    <w:rsid w:val="0055008A"/>
    <w:rsid w:val="00565AAC"/>
    <w:rsid w:val="005712A7"/>
    <w:rsid w:val="00577E01"/>
    <w:rsid w:val="00580269"/>
    <w:rsid w:val="005970AC"/>
    <w:rsid w:val="005A08AA"/>
    <w:rsid w:val="005B66E3"/>
    <w:rsid w:val="005D0BB0"/>
    <w:rsid w:val="005D29DD"/>
    <w:rsid w:val="005F0C05"/>
    <w:rsid w:val="0060132D"/>
    <w:rsid w:val="00606356"/>
    <w:rsid w:val="00612208"/>
    <w:rsid w:val="0061768B"/>
    <w:rsid w:val="00621E94"/>
    <w:rsid w:val="006254B7"/>
    <w:rsid w:val="00643EAE"/>
    <w:rsid w:val="0065219A"/>
    <w:rsid w:val="00654186"/>
    <w:rsid w:val="006547A2"/>
    <w:rsid w:val="0067623D"/>
    <w:rsid w:val="006770BD"/>
    <w:rsid w:val="006866E9"/>
    <w:rsid w:val="006B06E9"/>
    <w:rsid w:val="006B1EC5"/>
    <w:rsid w:val="006B4F79"/>
    <w:rsid w:val="006C649C"/>
    <w:rsid w:val="006C6E0B"/>
    <w:rsid w:val="006F200A"/>
    <w:rsid w:val="006F6229"/>
    <w:rsid w:val="006F6E4E"/>
    <w:rsid w:val="007011D2"/>
    <w:rsid w:val="00702D78"/>
    <w:rsid w:val="00704523"/>
    <w:rsid w:val="0071029B"/>
    <w:rsid w:val="007203D9"/>
    <w:rsid w:val="00720A51"/>
    <w:rsid w:val="00726D7A"/>
    <w:rsid w:val="0072739C"/>
    <w:rsid w:val="007427CD"/>
    <w:rsid w:val="00742C32"/>
    <w:rsid w:val="0075207A"/>
    <w:rsid w:val="0075479F"/>
    <w:rsid w:val="0075564D"/>
    <w:rsid w:val="00755901"/>
    <w:rsid w:val="00760AB1"/>
    <w:rsid w:val="00786659"/>
    <w:rsid w:val="0078665D"/>
    <w:rsid w:val="007A2A33"/>
    <w:rsid w:val="007A3B82"/>
    <w:rsid w:val="007B011D"/>
    <w:rsid w:val="007B3C21"/>
    <w:rsid w:val="007C0F1E"/>
    <w:rsid w:val="007D0480"/>
    <w:rsid w:val="007D3953"/>
    <w:rsid w:val="007D5957"/>
    <w:rsid w:val="007E5D32"/>
    <w:rsid w:val="007E6806"/>
    <w:rsid w:val="00800219"/>
    <w:rsid w:val="00802F6B"/>
    <w:rsid w:val="00805D93"/>
    <w:rsid w:val="00807792"/>
    <w:rsid w:val="00812FAE"/>
    <w:rsid w:val="00816925"/>
    <w:rsid w:val="0082746E"/>
    <w:rsid w:val="008316EF"/>
    <w:rsid w:val="008344FE"/>
    <w:rsid w:val="008378A6"/>
    <w:rsid w:val="00845852"/>
    <w:rsid w:val="00853FAF"/>
    <w:rsid w:val="00855DF8"/>
    <w:rsid w:val="00856D51"/>
    <w:rsid w:val="00875B8B"/>
    <w:rsid w:val="00876A45"/>
    <w:rsid w:val="0088545C"/>
    <w:rsid w:val="00893E93"/>
    <w:rsid w:val="00895D6F"/>
    <w:rsid w:val="00897659"/>
    <w:rsid w:val="008B0393"/>
    <w:rsid w:val="008B0EF4"/>
    <w:rsid w:val="008C0EE0"/>
    <w:rsid w:val="008C79C7"/>
    <w:rsid w:val="008E548C"/>
    <w:rsid w:val="008F0486"/>
    <w:rsid w:val="008F12E0"/>
    <w:rsid w:val="008F704C"/>
    <w:rsid w:val="008F7976"/>
    <w:rsid w:val="0090031A"/>
    <w:rsid w:val="0091562B"/>
    <w:rsid w:val="00922403"/>
    <w:rsid w:val="00925B7E"/>
    <w:rsid w:val="00930084"/>
    <w:rsid w:val="009505DB"/>
    <w:rsid w:val="00951735"/>
    <w:rsid w:val="00961787"/>
    <w:rsid w:val="0096705D"/>
    <w:rsid w:val="00971E99"/>
    <w:rsid w:val="00976AFB"/>
    <w:rsid w:val="0098243E"/>
    <w:rsid w:val="009A1942"/>
    <w:rsid w:val="009C105B"/>
    <w:rsid w:val="009D386C"/>
    <w:rsid w:val="009E228B"/>
    <w:rsid w:val="009F41C8"/>
    <w:rsid w:val="009F6E42"/>
    <w:rsid w:val="00A22949"/>
    <w:rsid w:val="00A37E53"/>
    <w:rsid w:val="00A37F95"/>
    <w:rsid w:val="00A44AEC"/>
    <w:rsid w:val="00A70BFF"/>
    <w:rsid w:val="00A758C3"/>
    <w:rsid w:val="00A76D90"/>
    <w:rsid w:val="00A805C7"/>
    <w:rsid w:val="00AA0553"/>
    <w:rsid w:val="00AA1C69"/>
    <w:rsid w:val="00AB1DBC"/>
    <w:rsid w:val="00AB5BAC"/>
    <w:rsid w:val="00AC57F1"/>
    <w:rsid w:val="00AE0D6B"/>
    <w:rsid w:val="00AE1C41"/>
    <w:rsid w:val="00AE6F5F"/>
    <w:rsid w:val="00B25385"/>
    <w:rsid w:val="00B373A7"/>
    <w:rsid w:val="00B45BE1"/>
    <w:rsid w:val="00B4764A"/>
    <w:rsid w:val="00B62BFB"/>
    <w:rsid w:val="00B70516"/>
    <w:rsid w:val="00B7079F"/>
    <w:rsid w:val="00B72D78"/>
    <w:rsid w:val="00B8735F"/>
    <w:rsid w:val="00B94ABB"/>
    <w:rsid w:val="00BB2B1F"/>
    <w:rsid w:val="00BB44A2"/>
    <w:rsid w:val="00BE568E"/>
    <w:rsid w:val="00C0054E"/>
    <w:rsid w:val="00C10068"/>
    <w:rsid w:val="00C11D2B"/>
    <w:rsid w:val="00C25433"/>
    <w:rsid w:val="00C26303"/>
    <w:rsid w:val="00C2703F"/>
    <w:rsid w:val="00C30A11"/>
    <w:rsid w:val="00C6281B"/>
    <w:rsid w:val="00C668D9"/>
    <w:rsid w:val="00C809A4"/>
    <w:rsid w:val="00C81FD7"/>
    <w:rsid w:val="00C8200E"/>
    <w:rsid w:val="00C90569"/>
    <w:rsid w:val="00C91956"/>
    <w:rsid w:val="00CA0667"/>
    <w:rsid w:val="00CA7974"/>
    <w:rsid w:val="00CB5DD0"/>
    <w:rsid w:val="00CC6BF5"/>
    <w:rsid w:val="00CD2D7B"/>
    <w:rsid w:val="00CD6E4A"/>
    <w:rsid w:val="00CF1388"/>
    <w:rsid w:val="00D06A31"/>
    <w:rsid w:val="00D07C50"/>
    <w:rsid w:val="00D1184F"/>
    <w:rsid w:val="00D15ADC"/>
    <w:rsid w:val="00D2453C"/>
    <w:rsid w:val="00D4214B"/>
    <w:rsid w:val="00D44811"/>
    <w:rsid w:val="00D53313"/>
    <w:rsid w:val="00D54F28"/>
    <w:rsid w:val="00D570CB"/>
    <w:rsid w:val="00D6071C"/>
    <w:rsid w:val="00D639CE"/>
    <w:rsid w:val="00D822B6"/>
    <w:rsid w:val="00D83F05"/>
    <w:rsid w:val="00DB1F5B"/>
    <w:rsid w:val="00DD16FF"/>
    <w:rsid w:val="00DD2B53"/>
    <w:rsid w:val="00DD5E3B"/>
    <w:rsid w:val="00DE362B"/>
    <w:rsid w:val="00DF027D"/>
    <w:rsid w:val="00E03CC9"/>
    <w:rsid w:val="00E07663"/>
    <w:rsid w:val="00E33CFA"/>
    <w:rsid w:val="00E34DA8"/>
    <w:rsid w:val="00E46341"/>
    <w:rsid w:val="00E47497"/>
    <w:rsid w:val="00E47C2C"/>
    <w:rsid w:val="00E63580"/>
    <w:rsid w:val="00E8174A"/>
    <w:rsid w:val="00E84035"/>
    <w:rsid w:val="00E86F23"/>
    <w:rsid w:val="00E87462"/>
    <w:rsid w:val="00EA6E0D"/>
    <w:rsid w:val="00EB2660"/>
    <w:rsid w:val="00EC22A5"/>
    <w:rsid w:val="00EE6DC5"/>
    <w:rsid w:val="00EF1991"/>
    <w:rsid w:val="00F077AE"/>
    <w:rsid w:val="00F220D9"/>
    <w:rsid w:val="00F25EDF"/>
    <w:rsid w:val="00F53EC9"/>
    <w:rsid w:val="00F5494B"/>
    <w:rsid w:val="00F56CF1"/>
    <w:rsid w:val="00F63E8E"/>
    <w:rsid w:val="00F824A1"/>
    <w:rsid w:val="00F91342"/>
    <w:rsid w:val="00FA3D66"/>
    <w:rsid w:val="00FA68A7"/>
    <w:rsid w:val="00FB4BB5"/>
    <w:rsid w:val="00FD1087"/>
    <w:rsid w:val="00FD3F04"/>
    <w:rsid w:val="00FF1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E9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4D09E0"/>
    <w:pPr>
      <w:overflowPunct/>
      <w:autoSpaceDE/>
      <w:autoSpaceDN/>
      <w:adjustRightInd/>
      <w:spacing w:after="150" w:line="288" w:lineRule="atLeast"/>
      <w:textAlignment w:val="auto"/>
      <w:outlineLvl w:val="0"/>
    </w:pPr>
    <w:rPr>
      <w:rFonts w:ascii="Tahoma" w:hAnsi="Tahoma" w:cs="Tahoma"/>
      <w:color w:val="2E3432"/>
      <w:kern w:val="36"/>
      <w:sz w:val="38"/>
      <w:szCs w:val="38"/>
    </w:rPr>
  </w:style>
  <w:style w:type="paragraph" w:styleId="2">
    <w:name w:val="heading 2"/>
    <w:basedOn w:val="a"/>
    <w:link w:val="20"/>
    <w:uiPriority w:val="9"/>
    <w:qFormat/>
    <w:rsid w:val="004D09E0"/>
    <w:pPr>
      <w:overflowPunct/>
      <w:autoSpaceDE/>
      <w:autoSpaceDN/>
      <w:adjustRightInd/>
      <w:spacing w:after="150" w:line="288" w:lineRule="atLeast"/>
      <w:textAlignment w:val="auto"/>
      <w:outlineLvl w:val="1"/>
    </w:pPr>
    <w:rPr>
      <w:rFonts w:ascii="Tahoma" w:hAnsi="Tahoma" w:cs="Tahoma"/>
      <w:sz w:val="34"/>
      <w:szCs w:val="34"/>
    </w:rPr>
  </w:style>
  <w:style w:type="paragraph" w:styleId="3">
    <w:name w:val="heading 3"/>
    <w:basedOn w:val="a"/>
    <w:link w:val="30"/>
    <w:uiPriority w:val="9"/>
    <w:qFormat/>
    <w:rsid w:val="004D09E0"/>
    <w:pPr>
      <w:overflowPunct/>
      <w:autoSpaceDE/>
      <w:autoSpaceDN/>
      <w:adjustRightInd/>
      <w:spacing w:after="150" w:line="288" w:lineRule="atLeast"/>
      <w:textAlignment w:val="auto"/>
      <w:outlineLvl w:val="2"/>
    </w:pPr>
    <w:rPr>
      <w:rFonts w:ascii="Tahoma" w:hAnsi="Tahoma" w:cs="Tahoma"/>
      <w:sz w:val="29"/>
      <w:szCs w:val="29"/>
    </w:rPr>
  </w:style>
  <w:style w:type="paragraph" w:styleId="4">
    <w:name w:val="heading 4"/>
    <w:basedOn w:val="a"/>
    <w:link w:val="40"/>
    <w:uiPriority w:val="9"/>
    <w:qFormat/>
    <w:rsid w:val="004D09E0"/>
    <w:pPr>
      <w:overflowPunct/>
      <w:autoSpaceDE/>
      <w:autoSpaceDN/>
      <w:adjustRightInd/>
      <w:spacing w:before="100" w:beforeAutospacing="1" w:after="100" w:afterAutospacing="1" w:line="288" w:lineRule="atLeast"/>
      <w:textAlignment w:val="auto"/>
      <w:outlineLvl w:val="3"/>
    </w:pPr>
    <w:rPr>
      <w:rFonts w:ascii="Tahoma" w:hAnsi="Tahoma" w:cs="Tahoma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4D09E0"/>
    <w:pPr>
      <w:overflowPunct/>
      <w:autoSpaceDE/>
      <w:autoSpaceDN/>
      <w:adjustRightInd/>
      <w:spacing w:before="100" w:beforeAutospacing="1" w:after="100" w:afterAutospacing="1" w:line="288" w:lineRule="atLeast"/>
      <w:textAlignment w:val="auto"/>
      <w:outlineLvl w:val="4"/>
    </w:pPr>
    <w:rPr>
      <w:rFonts w:ascii="Tahoma" w:hAnsi="Tahoma" w:cs="Tahoma"/>
      <w:b/>
      <w:bCs/>
      <w:sz w:val="24"/>
      <w:szCs w:val="24"/>
    </w:rPr>
  </w:style>
  <w:style w:type="paragraph" w:styleId="6">
    <w:name w:val="heading 6"/>
    <w:basedOn w:val="a"/>
    <w:link w:val="60"/>
    <w:uiPriority w:val="9"/>
    <w:qFormat/>
    <w:rsid w:val="004D09E0"/>
    <w:pPr>
      <w:overflowPunct/>
      <w:autoSpaceDE/>
      <w:autoSpaceDN/>
      <w:adjustRightInd/>
      <w:spacing w:before="100" w:beforeAutospacing="1" w:after="100" w:afterAutospacing="1" w:line="288" w:lineRule="atLeast"/>
      <w:textAlignment w:val="auto"/>
      <w:outlineLvl w:val="5"/>
    </w:pPr>
    <w:rPr>
      <w:rFonts w:ascii="Tahoma" w:hAnsi="Tahoma" w:cs="Tahoma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09E0"/>
    <w:rPr>
      <w:rFonts w:ascii="Tahoma" w:eastAsia="Times New Roman" w:hAnsi="Tahoma" w:cs="Tahoma"/>
      <w:color w:val="2E3432"/>
      <w:kern w:val="36"/>
      <w:sz w:val="38"/>
      <w:szCs w:val="3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D09E0"/>
    <w:rPr>
      <w:rFonts w:ascii="Tahoma" w:eastAsia="Times New Roman" w:hAnsi="Tahoma" w:cs="Tahoma"/>
      <w:sz w:val="34"/>
      <w:szCs w:val="3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D09E0"/>
    <w:rPr>
      <w:rFonts w:ascii="Tahoma" w:eastAsia="Times New Roman" w:hAnsi="Tahoma" w:cs="Tahoma"/>
      <w:sz w:val="29"/>
      <w:szCs w:val="29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D09E0"/>
    <w:rPr>
      <w:rFonts w:ascii="Tahoma" w:eastAsia="Times New Roman" w:hAnsi="Tahoma" w:cs="Tahoma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D09E0"/>
    <w:rPr>
      <w:rFonts w:ascii="Tahoma" w:eastAsia="Times New Roman" w:hAnsi="Tahoma" w:cs="Tahoma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4D09E0"/>
    <w:rPr>
      <w:rFonts w:ascii="Tahoma" w:eastAsia="Times New Roman" w:hAnsi="Tahoma" w:cs="Tahoma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D09E0"/>
  </w:style>
  <w:style w:type="paragraph" w:styleId="a3">
    <w:name w:val="Balloon Text"/>
    <w:basedOn w:val="a"/>
    <w:link w:val="a4"/>
    <w:uiPriority w:val="99"/>
    <w:semiHidden/>
    <w:rsid w:val="004D09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09E0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4D09E0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4D09E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D09E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page number"/>
    <w:basedOn w:val="a0"/>
    <w:rsid w:val="004D09E0"/>
  </w:style>
  <w:style w:type="character" w:styleId="a9">
    <w:name w:val="FollowedHyperlink"/>
    <w:rsid w:val="004D09E0"/>
    <w:rPr>
      <w:color w:val="800080"/>
      <w:u w:val="single"/>
    </w:rPr>
  </w:style>
  <w:style w:type="paragraph" w:styleId="aa">
    <w:name w:val="footer"/>
    <w:basedOn w:val="a"/>
    <w:link w:val="ab"/>
    <w:uiPriority w:val="99"/>
    <w:rsid w:val="004D09E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D09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List Paragraph"/>
    <w:basedOn w:val="a"/>
    <w:qFormat/>
    <w:rsid w:val="004D09E0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character" w:customStyle="1" w:styleId="ad">
    <w:name w:val="Гипертекстовая ссылка"/>
    <w:basedOn w:val="a0"/>
    <w:uiPriority w:val="99"/>
    <w:rsid w:val="004D09E0"/>
    <w:rPr>
      <w:color w:val="106BBE"/>
    </w:rPr>
  </w:style>
  <w:style w:type="character" w:customStyle="1" w:styleId="HTML">
    <w:name w:val="Стандартный HTML Знак"/>
    <w:basedOn w:val="a0"/>
    <w:link w:val="HTML0"/>
    <w:uiPriority w:val="99"/>
    <w:rsid w:val="004D09E0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unhideWhenUsed/>
    <w:rsid w:val="004D09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HTML1">
    <w:name w:val="Стандартный HTML Знак1"/>
    <w:basedOn w:val="a0"/>
    <w:uiPriority w:val="99"/>
    <w:rsid w:val="004D09E0"/>
    <w:rPr>
      <w:rFonts w:ascii="Consolas" w:eastAsia="Times New Roman" w:hAnsi="Consolas" w:cs="Consolas"/>
      <w:sz w:val="20"/>
      <w:szCs w:val="20"/>
      <w:lang w:eastAsia="ru-RU"/>
    </w:rPr>
  </w:style>
  <w:style w:type="paragraph" w:styleId="ae">
    <w:name w:val="footnote text"/>
    <w:basedOn w:val="a"/>
    <w:link w:val="af"/>
    <w:uiPriority w:val="99"/>
    <w:unhideWhenUsed/>
    <w:rsid w:val="004D09E0"/>
    <w:pPr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f">
    <w:name w:val="Текст сноски Знак"/>
    <w:basedOn w:val="a0"/>
    <w:link w:val="ae"/>
    <w:uiPriority w:val="99"/>
    <w:rsid w:val="004D09E0"/>
    <w:rPr>
      <w:sz w:val="20"/>
      <w:szCs w:val="20"/>
    </w:rPr>
  </w:style>
  <w:style w:type="character" w:styleId="af0">
    <w:name w:val="footnote reference"/>
    <w:basedOn w:val="a0"/>
    <w:uiPriority w:val="99"/>
    <w:unhideWhenUsed/>
    <w:rsid w:val="004D09E0"/>
    <w:rPr>
      <w:vertAlign w:val="superscript"/>
    </w:rPr>
  </w:style>
  <w:style w:type="paragraph" w:styleId="af1">
    <w:name w:val="endnote text"/>
    <w:basedOn w:val="a"/>
    <w:link w:val="af2"/>
    <w:uiPriority w:val="99"/>
    <w:unhideWhenUsed/>
    <w:rsid w:val="004D09E0"/>
    <w:pPr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f2">
    <w:name w:val="Текст концевой сноски Знак"/>
    <w:basedOn w:val="a0"/>
    <w:link w:val="af1"/>
    <w:uiPriority w:val="99"/>
    <w:rsid w:val="004D09E0"/>
    <w:rPr>
      <w:sz w:val="20"/>
      <w:szCs w:val="20"/>
    </w:rPr>
  </w:style>
  <w:style w:type="character" w:styleId="af3">
    <w:name w:val="endnote reference"/>
    <w:basedOn w:val="a0"/>
    <w:uiPriority w:val="99"/>
    <w:unhideWhenUsed/>
    <w:rsid w:val="004D09E0"/>
    <w:rPr>
      <w:vertAlign w:val="superscript"/>
    </w:rPr>
  </w:style>
  <w:style w:type="paragraph" w:customStyle="1" w:styleId="af4">
    <w:name w:val="Комментарий"/>
    <w:basedOn w:val="a"/>
    <w:next w:val="a"/>
    <w:uiPriority w:val="99"/>
    <w:rsid w:val="004D09E0"/>
    <w:pPr>
      <w:widowControl w:val="0"/>
      <w:overflowPunct/>
      <w:spacing w:before="75"/>
      <w:ind w:left="170"/>
      <w:jc w:val="both"/>
      <w:textAlignment w:val="auto"/>
    </w:pPr>
    <w:rPr>
      <w:rFonts w:ascii="Arial" w:eastAsiaTheme="minorEastAsia" w:hAnsi="Arial" w:cs="Arial"/>
      <w:color w:val="353842"/>
      <w:sz w:val="22"/>
      <w:szCs w:val="22"/>
      <w:shd w:val="clear" w:color="auto" w:fill="F0F0F0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4D09E0"/>
    <w:rPr>
      <w:i/>
      <w:iCs/>
    </w:rPr>
  </w:style>
  <w:style w:type="paragraph" w:customStyle="1" w:styleId="ConsPlusNormal">
    <w:name w:val="ConsPlusNormal"/>
    <w:rsid w:val="004D09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D09E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D09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E9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4D09E0"/>
    <w:pPr>
      <w:overflowPunct/>
      <w:autoSpaceDE/>
      <w:autoSpaceDN/>
      <w:adjustRightInd/>
      <w:spacing w:after="150" w:line="288" w:lineRule="atLeast"/>
      <w:textAlignment w:val="auto"/>
      <w:outlineLvl w:val="0"/>
    </w:pPr>
    <w:rPr>
      <w:rFonts w:ascii="Tahoma" w:hAnsi="Tahoma" w:cs="Tahoma"/>
      <w:color w:val="2E3432"/>
      <w:kern w:val="36"/>
      <w:sz w:val="38"/>
      <w:szCs w:val="38"/>
    </w:rPr>
  </w:style>
  <w:style w:type="paragraph" w:styleId="2">
    <w:name w:val="heading 2"/>
    <w:basedOn w:val="a"/>
    <w:link w:val="20"/>
    <w:uiPriority w:val="9"/>
    <w:qFormat/>
    <w:rsid w:val="004D09E0"/>
    <w:pPr>
      <w:overflowPunct/>
      <w:autoSpaceDE/>
      <w:autoSpaceDN/>
      <w:adjustRightInd/>
      <w:spacing w:after="150" w:line="288" w:lineRule="atLeast"/>
      <w:textAlignment w:val="auto"/>
      <w:outlineLvl w:val="1"/>
    </w:pPr>
    <w:rPr>
      <w:rFonts w:ascii="Tahoma" w:hAnsi="Tahoma" w:cs="Tahoma"/>
      <w:sz w:val="34"/>
      <w:szCs w:val="34"/>
    </w:rPr>
  </w:style>
  <w:style w:type="paragraph" w:styleId="3">
    <w:name w:val="heading 3"/>
    <w:basedOn w:val="a"/>
    <w:link w:val="30"/>
    <w:uiPriority w:val="9"/>
    <w:qFormat/>
    <w:rsid w:val="004D09E0"/>
    <w:pPr>
      <w:overflowPunct/>
      <w:autoSpaceDE/>
      <w:autoSpaceDN/>
      <w:adjustRightInd/>
      <w:spacing w:after="150" w:line="288" w:lineRule="atLeast"/>
      <w:textAlignment w:val="auto"/>
      <w:outlineLvl w:val="2"/>
    </w:pPr>
    <w:rPr>
      <w:rFonts w:ascii="Tahoma" w:hAnsi="Tahoma" w:cs="Tahoma"/>
      <w:sz w:val="29"/>
      <w:szCs w:val="29"/>
    </w:rPr>
  </w:style>
  <w:style w:type="paragraph" w:styleId="4">
    <w:name w:val="heading 4"/>
    <w:basedOn w:val="a"/>
    <w:link w:val="40"/>
    <w:uiPriority w:val="9"/>
    <w:qFormat/>
    <w:rsid w:val="004D09E0"/>
    <w:pPr>
      <w:overflowPunct/>
      <w:autoSpaceDE/>
      <w:autoSpaceDN/>
      <w:adjustRightInd/>
      <w:spacing w:before="100" w:beforeAutospacing="1" w:after="100" w:afterAutospacing="1" w:line="288" w:lineRule="atLeast"/>
      <w:textAlignment w:val="auto"/>
      <w:outlineLvl w:val="3"/>
    </w:pPr>
    <w:rPr>
      <w:rFonts w:ascii="Tahoma" w:hAnsi="Tahoma" w:cs="Tahoma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4D09E0"/>
    <w:pPr>
      <w:overflowPunct/>
      <w:autoSpaceDE/>
      <w:autoSpaceDN/>
      <w:adjustRightInd/>
      <w:spacing w:before="100" w:beforeAutospacing="1" w:after="100" w:afterAutospacing="1" w:line="288" w:lineRule="atLeast"/>
      <w:textAlignment w:val="auto"/>
      <w:outlineLvl w:val="4"/>
    </w:pPr>
    <w:rPr>
      <w:rFonts w:ascii="Tahoma" w:hAnsi="Tahoma" w:cs="Tahoma"/>
      <w:b/>
      <w:bCs/>
      <w:sz w:val="24"/>
      <w:szCs w:val="24"/>
    </w:rPr>
  </w:style>
  <w:style w:type="paragraph" w:styleId="6">
    <w:name w:val="heading 6"/>
    <w:basedOn w:val="a"/>
    <w:link w:val="60"/>
    <w:uiPriority w:val="9"/>
    <w:qFormat/>
    <w:rsid w:val="004D09E0"/>
    <w:pPr>
      <w:overflowPunct/>
      <w:autoSpaceDE/>
      <w:autoSpaceDN/>
      <w:adjustRightInd/>
      <w:spacing w:before="100" w:beforeAutospacing="1" w:after="100" w:afterAutospacing="1" w:line="288" w:lineRule="atLeast"/>
      <w:textAlignment w:val="auto"/>
      <w:outlineLvl w:val="5"/>
    </w:pPr>
    <w:rPr>
      <w:rFonts w:ascii="Tahoma" w:hAnsi="Tahoma" w:cs="Tahoma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09E0"/>
    <w:rPr>
      <w:rFonts w:ascii="Tahoma" w:eastAsia="Times New Roman" w:hAnsi="Tahoma" w:cs="Tahoma"/>
      <w:color w:val="2E3432"/>
      <w:kern w:val="36"/>
      <w:sz w:val="38"/>
      <w:szCs w:val="3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D09E0"/>
    <w:rPr>
      <w:rFonts w:ascii="Tahoma" w:eastAsia="Times New Roman" w:hAnsi="Tahoma" w:cs="Tahoma"/>
      <w:sz w:val="34"/>
      <w:szCs w:val="3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D09E0"/>
    <w:rPr>
      <w:rFonts w:ascii="Tahoma" w:eastAsia="Times New Roman" w:hAnsi="Tahoma" w:cs="Tahoma"/>
      <w:sz w:val="29"/>
      <w:szCs w:val="29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D09E0"/>
    <w:rPr>
      <w:rFonts w:ascii="Tahoma" w:eastAsia="Times New Roman" w:hAnsi="Tahoma" w:cs="Tahoma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D09E0"/>
    <w:rPr>
      <w:rFonts w:ascii="Tahoma" w:eastAsia="Times New Roman" w:hAnsi="Tahoma" w:cs="Tahoma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4D09E0"/>
    <w:rPr>
      <w:rFonts w:ascii="Tahoma" w:eastAsia="Times New Roman" w:hAnsi="Tahoma" w:cs="Tahoma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D09E0"/>
  </w:style>
  <w:style w:type="paragraph" w:styleId="a3">
    <w:name w:val="Balloon Text"/>
    <w:basedOn w:val="a"/>
    <w:link w:val="a4"/>
    <w:uiPriority w:val="99"/>
    <w:semiHidden/>
    <w:rsid w:val="004D09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09E0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4D09E0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4D09E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D09E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page number"/>
    <w:basedOn w:val="a0"/>
    <w:rsid w:val="004D09E0"/>
  </w:style>
  <w:style w:type="character" w:styleId="a9">
    <w:name w:val="FollowedHyperlink"/>
    <w:rsid w:val="004D09E0"/>
    <w:rPr>
      <w:color w:val="800080"/>
      <w:u w:val="single"/>
    </w:rPr>
  </w:style>
  <w:style w:type="paragraph" w:styleId="aa">
    <w:name w:val="footer"/>
    <w:basedOn w:val="a"/>
    <w:link w:val="ab"/>
    <w:uiPriority w:val="99"/>
    <w:rsid w:val="004D09E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D09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List Paragraph"/>
    <w:basedOn w:val="a"/>
    <w:qFormat/>
    <w:rsid w:val="004D09E0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character" w:customStyle="1" w:styleId="ad">
    <w:name w:val="Гипертекстовая ссылка"/>
    <w:basedOn w:val="a0"/>
    <w:uiPriority w:val="99"/>
    <w:rsid w:val="004D09E0"/>
    <w:rPr>
      <w:color w:val="106BBE"/>
    </w:rPr>
  </w:style>
  <w:style w:type="character" w:customStyle="1" w:styleId="HTML">
    <w:name w:val="Стандартный HTML Знак"/>
    <w:basedOn w:val="a0"/>
    <w:link w:val="HTML0"/>
    <w:uiPriority w:val="99"/>
    <w:rsid w:val="004D09E0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unhideWhenUsed/>
    <w:rsid w:val="004D09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HTML1">
    <w:name w:val="Стандартный HTML Знак1"/>
    <w:basedOn w:val="a0"/>
    <w:uiPriority w:val="99"/>
    <w:rsid w:val="004D09E0"/>
    <w:rPr>
      <w:rFonts w:ascii="Consolas" w:eastAsia="Times New Roman" w:hAnsi="Consolas" w:cs="Consolas"/>
      <w:sz w:val="20"/>
      <w:szCs w:val="20"/>
      <w:lang w:eastAsia="ru-RU"/>
    </w:rPr>
  </w:style>
  <w:style w:type="paragraph" w:styleId="ae">
    <w:name w:val="footnote text"/>
    <w:basedOn w:val="a"/>
    <w:link w:val="af"/>
    <w:uiPriority w:val="99"/>
    <w:unhideWhenUsed/>
    <w:rsid w:val="004D09E0"/>
    <w:pPr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f">
    <w:name w:val="Текст сноски Знак"/>
    <w:basedOn w:val="a0"/>
    <w:link w:val="ae"/>
    <w:uiPriority w:val="99"/>
    <w:rsid w:val="004D09E0"/>
    <w:rPr>
      <w:sz w:val="20"/>
      <w:szCs w:val="20"/>
    </w:rPr>
  </w:style>
  <w:style w:type="character" w:styleId="af0">
    <w:name w:val="footnote reference"/>
    <w:basedOn w:val="a0"/>
    <w:uiPriority w:val="99"/>
    <w:unhideWhenUsed/>
    <w:rsid w:val="004D09E0"/>
    <w:rPr>
      <w:vertAlign w:val="superscript"/>
    </w:rPr>
  </w:style>
  <w:style w:type="paragraph" w:styleId="af1">
    <w:name w:val="endnote text"/>
    <w:basedOn w:val="a"/>
    <w:link w:val="af2"/>
    <w:uiPriority w:val="99"/>
    <w:unhideWhenUsed/>
    <w:rsid w:val="004D09E0"/>
    <w:pPr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f2">
    <w:name w:val="Текст концевой сноски Знак"/>
    <w:basedOn w:val="a0"/>
    <w:link w:val="af1"/>
    <w:uiPriority w:val="99"/>
    <w:rsid w:val="004D09E0"/>
    <w:rPr>
      <w:sz w:val="20"/>
      <w:szCs w:val="20"/>
    </w:rPr>
  </w:style>
  <w:style w:type="character" w:styleId="af3">
    <w:name w:val="endnote reference"/>
    <w:basedOn w:val="a0"/>
    <w:uiPriority w:val="99"/>
    <w:unhideWhenUsed/>
    <w:rsid w:val="004D09E0"/>
    <w:rPr>
      <w:vertAlign w:val="superscript"/>
    </w:rPr>
  </w:style>
  <w:style w:type="paragraph" w:customStyle="1" w:styleId="af4">
    <w:name w:val="Комментарий"/>
    <w:basedOn w:val="a"/>
    <w:next w:val="a"/>
    <w:uiPriority w:val="99"/>
    <w:rsid w:val="004D09E0"/>
    <w:pPr>
      <w:widowControl w:val="0"/>
      <w:overflowPunct/>
      <w:spacing w:before="75"/>
      <w:ind w:left="170"/>
      <w:jc w:val="both"/>
      <w:textAlignment w:val="auto"/>
    </w:pPr>
    <w:rPr>
      <w:rFonts w:ascii="Arial" w:eastAsiaTheme="minorEastAsia" w:hAnsi="Arial" w:cs="Arial"/>
      <w:color w:val="353842"/>
      <w:sz w:val="22"/>
      <w:szCs w:val="22"/>
      <w:shd w:val="clear" w:color="auto" w:fill="F0F0F0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4D09E0"/>
    <w:rPr>
      <w:i/>
      <w:iCs/>
    </w:rPr>
  </w:style>
  <w:style w:type="paragraph" w:customStyle="1" w:styleId="ConsPlusNormal">
    <w:name w:val="ConsPlusNormal"/>
    <w:rsid w:val="004D09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D09E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D09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2D30E-12A3-4E47-B622-B07155D83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47</Pages>
  <Words>16755</Words>
  <Characters>95506</Characters>
  <Application>Microsoft Office Word</Application>
  <DocSecurity>0</DocSecurity>
  <Lines>795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Надъярный Игорь Сергеевич</dc:creator>
  <cp:lastModifiedBy>Наталья</cp:lastModifiedBy>
  <cp:revision>2</cp:revision>
  <cp:lastPrinted>2016-11-28T10:21:00Z</cp:lastPrinted>
  <dcterms:created xsi:type="dcterms:W3CDTF">2017-03-14T08:04:00Z</dcterms:created>
  <dcterms:modified xsi:type="dcterms:W3CDTF">2017-03-14T08:04:00Z</dcterms:modified>
</cp:coreProperties>
</file>