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E4" w:rsidRDefault="007C7AE4" w:rsidP="002544D7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7AE4" w:rsidRDefault="007C7AE4" w:rsidP="002544D7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E4" w:rsidRDefault="007C7AE4" w:rsidP="002544D7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D7" w:rsidRPr="002544D7" w:rsidRDefault="00735609" w:rsidP="002544D7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D7"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544D7" w:rsidRPr="002544D7" w:rsidRDefault="002544D7" w:rsidP="002544D7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Розничная торговля</w:t>
      </w:r>
    </w:p>
    <w:p w:rsidR="002544D7" w:rsidRPr="002544D7" w:rsidRDefault="002544D7" w:rsidP="002544D7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4D7" w:rsidRPr="002544D7" w:rsidRDefault="002544D7" w:rsidP="002544D7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 Стационарная торговая сеть</w:t>
      </w:r>
    </w:p>
    <w:tbl>
      <w:tblPr>
        <w:tblW w:w="10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1134"/>
        <w:gridCol w:w="1417"/>
        <w:gridCol w:w="1134"/>
        <w:gridCol w:w="1418"/>
        <w:gridCol w:w="1418"/>
      </w:tblGrid>
      <w:tr w:rsidR="002544D7" w:rsidRPr="002544D7" w:rsidTr="00E47A61">
        <w:trPr>
          <w:cantSplit/>
          <w:trHeight w:val="40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ind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Кол-во, 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торгового зала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44D7" w:rsidRPr="002544D7" w:rsidTr="00E47A61">
        <w:trPr>
          <w:trHeight w:val="297"/>
        </w:trPr>
        <w:tc>
          <w:tcPr>
            <w:tcW w:w="3403" w:type="dxa"/>
            <w:vMerge/>
            <w:tcBorders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544D7" w:rsidRPr="002544D7" w:rsidTr="00F5083C">
        <w:trPr>
          <w:trHeight w:val="297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продоволь-ственные</w:t>
            </w:r>
            <w:proofErr w:type="spellEnd"/>
            <w:proofErr w:type="gramEnd"/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торговли </w:t>
            </w:r>
            <w:proofErr w:type="spellStart"/>
            <w:proofErr w:type="gramStart"/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продоволь-ственными</w:t>
            </w:r>
            <w:proofErr w:type="spellEnd"/>
            <w:proofErr w:type="gramEnd"/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торговли </w:t>
            </w:r>
            <w:proofErr w:type="spellStart"/>
            <w:proofErr w:type="gramStart"/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непродоволь-ственными</w:t>
            </w:r>
            <w:proofErr w:type="spellEnd"/>
            <w:proofErr w:type="gramEnd"/>
            <w:r w:rsidRPr="0025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</w:tr>
      <w:tr w:rsidR="00996D4A" w:rsidRPr="002544D7" w:rsidTr="00F5083C">
        <w:trPr>
          <w:trHeight w:val="297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996D4A" w:rsidRPr="002544D7" w:rsidRDefault="00996D4A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Магазины (отдельно стоящие)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96D4A" w:rsidRPr="002544D7" w:rsidRDefault="00996D4A" w:rsidP="00996D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96D4A" w:rsidRPr="002544D7" w:rsidRDefault="00996D4A" w:rsidP="006D3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96D4A" w:rsidRPr="002544D7" w:rsidRDefault="00996D4A" w:rsidP="00996D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A" w:rsidRPr="002544D7" w:rsidRDefault="00863B3F" w:rsidP="00A4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5896,44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A" w:rsidRPr="002544D7" w:rsidRDefault="00863B3F" w:rsidP="00A4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A" w:rsidRPr="002544D7" w:rsidRDefault="00863B3F" w:rsidP="00A46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3641,94</w:t>
            </w:r>
          </w:p>
        </w:tc>
      </w:tr>
      <w:tr w:rsidR="002544D7" w:rsidRPr="002544D7" w:rsidTr="00F5083C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 Торговые центры </w:t>
            </w:r>
          </w:p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2544D7" w:rsidRPr="002544D7" w:rsidTr="00F5083C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Магазины, размещаемые в торговых центрах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F5083C">
        <w:trPr>
          <w:trHeight w:val="31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Торговые комплексы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2544D7" w:rsidRPr="002544D7" w:rsidTr="00F5083C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Магазины, размещаемые в торговых комплексах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F5083C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Розничные рынки и ярмарки в капитальных зданиях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E47A6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3F" w:rsidRPr="002544D7" w:rsidTr="00F5083C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торговая площадь по всем стационарным точкам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=п.1+п.3+п.5+п.6</w:t>
            </w:r>
          </w:p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B3F" w:rsidRPr="002544D7" w:rsidRDefault="00863B3F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3F" w:rsidRPr="002544D7" w:rsidRDefault="00863B3F" w:rsidP="0025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5896,44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3F" w:rsidRPr="002544D7" w:rsidRDefault="00863B3F" w:rsidP="0025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3F" w:rsidRPr="002544D7" w:rsidRDefault="00863B3F" w:rsidP="0025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3641,94</w:t>
            </w:r>
          </w:p>
        </w:tc>
      </w:tr>
    </w:tbl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1.1.1. Выполнение норматива </w:t>
      </w:r>
      <w:r w:rsidRPr="002544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минимальной обеспеченности населения площадью стационарных торговых объектов</w:t>
      </w:r>
    </w:p>
    <w:tbl>
      <w:tblPr>
        <w:tblW w:w="10915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418"/>
        <w:gridCol w:w="1133"/>
        <w:gridCol w:w="1134"/>
        <w:gridCol w:w="1418"/>
      </w:tblGrid>
      <w:tr w:rsidR="002544D7" w:rsidRPr="002544D7" w:rsidTr="00EC66BF">
        <w:trPr>
          <w:trHeight w:val="1247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 xml:space="preserve">Норматив минимальной обеспеченности населения площадью стационарных торговых объектов, </w:t>
            </w:r>
            <w:proofErr w:type="spellStart"/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. на 1 тыс. человек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 xml:space="preserve">Фактическая обеспеченность населения площадью стационарных торговых объектов, </w:t>
            </w:r>
            <w:proofErr w:type="spellStart"/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 xml:space="preserve">. на 1 тыс. человек </w:t>
            </w:r>
          </w:p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/>
                <w:lang w:eastAsia="ru-RU"/>
              </w:rPr>
              <w:t>(п.7 табл.1.1/ численность</w:t>
            </w: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Выполнение норматива,%</w:t>
            </w:r>
          </w:p>
        </w:tc>
      </w:tr>
      <w:tr w:rsidR="002544D7" w:rsidRPr="002544D7" w:rsidTr="00EC66B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суммарный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суммарная</w:t>
            </w:r>
          </w:p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суммарный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544D7" w:rsidRPr="002544D7" w:rsidTr="00EC66B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продоволь-ственных</w:t>
            </w:r>
            <w:proofErr w:type="spellEnd"/>
            <w:proofErr w:type="gramEnd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непродово-льственных</w:t>
            </w:r>
            <w:proofErr w:type="spellEnd"/>
            <w:proofErr w:type="gramEnd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продоволь-ственных</w:t>
            </w:r>
            <w:proofErr w:type="spellEnd"/>
            <w:proofErr w:type="gramEnd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непродоволь-ственных</w:t>
            </w:r>
            <w:proofErr w:type="spellEnd"/>
            <w:proofErr w:type="gramEnd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продоволь-ственных</w:t>
            </w:r>
            <w:proofErr w:type="spellEnd"/>
            <w:proofErr w:type="gramEnd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непродоволь-ственных</w:t>
            </w:r>
            <w:proofErr w:type="spellEnd"/>
            <w:proofErr w:type="gramEnd"/>
            <w:r w:rsidRPr="002544D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</w:tr>
      <w:tr w:rsidR="002544D7" w:rsidRPr="002544D7" w:rsidTr="00EC66BF">
        <w:trPr>
          <w:trHeight w:val="2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7=4/1*100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8=5/2*100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lang w:eastAsia="ru-RU"/>
              </w:rPr>
              <w:t>9=6/3*100</w:t>
            </w:r>
          </w:p>
        </w:tc>
      </w:tr>
      <w:tr w:rsidR="002544D7" w:rsidRPr="002544D7" w:rsidTr="00EC66BF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E47A61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E47A61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E47A61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863B3F" w:rsidP="00BA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863B3F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996D4A" w:rsidRDefault="00863B3F" w:rsidP="00BA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334,6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996D4A" w:rsidRDefault="00863B3F" w:rsidP="00BA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996D4A" w:rsidRDefault="00863B3F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996D4A" w:rsidRDefault="00863B3F" w:rsidP="0099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124,4</w:t>
            </w:r>
          </w:p>
        </w:tc>
      </w:tr>
    </w:tbl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Справочно:</w:t>
      </w:r>
      <w:r w:rsidRPr="002544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544D7" w:rsidRPr="002544D7" w:rsidRDefault="002544D7" w:rsidP="002544D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 Значимые розничные торговые сети</w:t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1985"/>
        <w:gridCol w:w="1985"/>
      </w:tblGrid>
      <w:tr w:rsidR="002544D7" w:rsidRPr="002544D7" w:rsidTr="00EC66BF">
        <w:trPr>
          <w:trHeight w:val="5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розничной сети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торговых объектов </w:t>
            </w:r>
          </w:p>
        </w:tc>
      </w:tr>
      <w:tr w:rsidR="002544D7" w:rsidRPr="002544D7" w:rsidTr="00EC66BF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2544D7" w:rsidRDefault="002544D7" w:rsidP="0025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«Тандер»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4D7" w:rsidRPr="002544D7" w:rsidTr="00EC66BF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2544D7" w:rsidRDefault="002544D7" w:rsidP="0025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</w:t>
            </w:r>
            <w:proofErr w:type="spellEnd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2544D7" w:rsidRDefault="002544D7" w:rsidP="00FF52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«Ярославски</w:t>
            </w:r>
            <w:r w:rsidR="00FF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A61" w:rsidRPr="00E47A61" w:rsidTr="00EC66BF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4D7" w:rsidRPr="00E47A61" w:rsidRDefault="002544D7" w:rsidP="0025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4D7" w:rsidRPr="00E47A61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«Вариант-С»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E47A61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D7" w:rsidRPr="00E47A61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44D7" w:rsidRPr="00E47A61" w:rsidRDefault="002544D7" w:rsidP="00254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Нестационарная и ярмарочная торговая сеть:  </w:t>
      </w:r>
    </w:p>
    <w:p w:rsidR="002544D7" w:rsidRPr="002544D7" w:rsidRDefault="002544D7" w:rsidP="002544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D7" w:rsidRPr="002544D7" w:rsidRDefault="002544D7" w:rsidP="002544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указанием </w:t>
      </w:r>
      <w:proofErr w:type="spellStart"/>
      <w:r w:rsidRPr="00254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25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22.10.2014 № ЕВ- 17336/08 (запрос № ИХ.13-2148/14 от 27.10.2014) </w:t>
      </w:r>
      <w:proofErr w:type="gramStart"/>
      <w:r w:rsidRPr="00254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25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объектов ярмарочной, нестационарной и мобильной торговли за 4 квартал 2016г. </w:t>
      </w:r>
    </w:p>
    <w:p w:rsidR="002544D7" w:rsidRPr="002544D7" w:rsidRDefault="002544D7" w:rsidP="002544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нормативов минимальной обеспеченности населения нестационарными торговыми объектами: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1276"/>
        <w:gridCol w:w="1417"/>
      </w:tblGrid>
      <w:tr w:rsidR="002544D7" w:rsidRPr="002544D7" w:rsidTr="00EC66BF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1.2.1. Обеспеченность населения торговыми павильонами и киосками по продаже продовольственных товаров и сельскохозяйственной продукции</w:t>
            </w:r>
          </w:p>
        </w:tc>
      </w:tr>
      <w:tr w:rsidR="002544D7" w:rsidRPr="002544D7" w:rsidTr="00EC66BF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Кол-во павильонов и киосков 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товаров</w:t>
            </w:r>
            <w:proofErr w:type="gramEnd"/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с/х продукции, единиц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Фактическая обеспеченность населения павильонами и киосками по продаже </w:t>
            </w:r>
            <w:proofErr w:type="spellStart"/>
            <w:proofErr w:type="gramStart"/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товаров</w:t>
            </w:r>
            <w:proofErr w:type="gramEnd"/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с/х продукции, единиц на 10000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норматива, %</w:t>
            </w:r>
          </w:p>
        </w:tc>
      </w:tr>
      <w:tr w:rsidR="002544D7" w:rsidRPr="002544D7" w:rsidTr="00EC66BF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2=1/численность*10000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4=2/3*100</w:t>
            </w:r>
          </w:p>
        </w:tc>
      </w:tr>
      <w:tr w:rsidR="002544D7" w:rsidRPr="002544D7" w:rsidTr="00EC66BF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7D3B74" w:rsidRDefault="00015446" w:rsidP="004B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7D3B74" w:rsidRDefault="00015446" w:rsidP="0073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7D3B74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D3B7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7D3B74" w:rsidRDefault="00015446" w:rsidP="0073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106,7</w:t>
            </w:r>
          </w:p>
        </w:tc>
      </w:tr>
    </w:tbl>
    <w:p w:rsidR="002544D7" w:rsidRPr="002544D7" w:rsidRDefault="002544D7" w:rsidP="00254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1276"/>
        <w:gridCol w:w="1417"/>
      </w:tblGrid>
      <w:tr w:rsidR="002544D7" w:rsidRPr="002544D7" w:rsidTr="00EC66BF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1.2.2. Обеспеченность населения торговыми павильонами и киосками по продаже продукции общественного питания</w:t>
            </w:r>
          </w:p>
        </w:tc>
      </w:tr>
      <w:tr w:rsidR="002544D7" w:rsidRPr="002544D7" w:rsidTr="00EC66BF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павильонов и киосков по продаже продукции общественного питания, единиц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павильонами и киосками по продаже</w:t>
            </w:r>
            <w:r w:rsidRPr="002544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продукции общественного питания, единиц на 10000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норматива, %</w:t>
            </w:r>
          </w:p>
        </w:tc>
      </w:tr>
      <w:tr w:rsidR="002544D7" w:rsidRPr="002544D7" w:rsidTr="00EC66BF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2=1/численность*10000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4=2/3*100</w:t>
            </w:r>
          </w:p>
        </w:tc>
      </w:tr>
      <w:tr w:rsidR="002544D7" w:rsidRPr="002544D7" w:rsidTr="00EC66BF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0507F2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0507F2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0507F2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128,6</w:t>
            </w:r>
          </w:p>
        </w:tc>
      </w:tr>
    </w:tbl>
    <w:p w:rsidR="002544D7" w:rsidRPr="000507F2" w:rsidRDefault="000507F2" w:rsidP="00254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7F2">
        <w:rPr>
          <w:rFonts w:ascii="Times New Roman" w:eastAsia="Times New Roman" w:hAnsi="Times New Roman" w:cs="Times New Roman"/>
          <w:sz w:val="16"/>
          <w:szCs w:val="16"/>
          <w:lang w:eastAsia="ru-RU"/>
        </w:rPr>
        <w:t>̽  В здании ГБУЗ «</w:t>
      </w:r>
      <w:proofErr w:type="spellStart"/>
      <w:r w:rsidRPr="000507F2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Любимская</w:t>
      </w:r>
      <w:proofErr w:type="spellEnd"/>
      <w:r w:rsidRPr="00050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ЦРБ»</w:t>
      </w:r>
    </w:p>
    <w:p w:rsidR="000507F2" w:rsidRPr="002544D7" w:rsidRDefault="000507F2" w:rsidP="00254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1276"/>
        <w:gridCol w:w="1417"/>
      </w:tblGrid>
      <w:tr w:rsidR="002544D7" w:rsidRPr="002544D7" w:rsidTr="00EC66BF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1.2.3. Обеспеченность населения торговыми павильонами и киосками по продаже печатной продукции</w:t>
            </w:r>
          </w:p>
        </w:tc>
      </w:tr>
      <w:tr w:rsidR="002544D7" w:rsidRPr="002544D7" w:rsidTr="00EC66BF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павильонов и киосков по продаже печатной продукции, единиц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павильонами и киосками печатной продукции, единиц на 10000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норматива, %</w:t>
            </w:r>
          </w:p>
        </w:tc>
      </w:tr>
      <w:tr w:rsidR="002544D7" w:rsidRPr="002544D7" w:rsidTr="00EC66BF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2=1/численность*10000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4=2/3*100</w:t>
            </w:r>
          </w:p>
        </w:tc>
      </w:tr>
      <w:tr w:rsidR="002544D7" w:rsidRPr="002544D7" w:rsidTr="00EC66BF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015446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015446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D7" w:rsidRPr="002544D7" w:rsidRDefault="00015446" w:rsidP="0025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544D7" w:rsidRPr="002544D7" w:rsidRDefault="002544D7" w:rsidP="002544D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Выполнение нормативов минимальной обеспеченности населения торговыми объектами местного значения</w:t>
      </w:r>
      <w:r w:rsidRPr="0025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44D7" w:rsidRPr="002544D7" w:rsidRDefault="002544D7" w:rsidP="002544D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Торговые объекты местного значения</w:t>
      </w:r>
      <w:r w:rsidRPr="0025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магазины и торговые павильоны по продаже</w:t>
      </w:r>
      <w:r w:rsidRPr="004B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продовольственных товаров и товаров смешанного ассортимента</w:t>
      </w:r>
      <w:r w:rsidRPr="004B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площадью торгового объекта до </w:t>
      </w:r>
      <w:r w:rsidRPr="004B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кв. метров</w:t>
      </w:r>
      <w:r w:rsidRPr="004B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</w:t>
      </w:r>
      <w:r w:rsidRPr="004B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магазинов и торговых павильонов</w:t>
      </w:r>
      <w:r w:rsidRPr="002544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размещаемых в крупных торговых центрах и комплексах.</w:t>
      </w:r>
    </w:p>
    <w:p w:rsidR="002544D7" w:rsidRPr="002544D7" w:rsidRDefault="002544D7" w:rsidP="0025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4D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Крупные торговые центры (комплексы)</w:t>
      </w:r>
      <w:r w:rsidRPr="002544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торговые центры (комплексы) с торговой площадью:</w:t>
      </w:r>
    </w:p>
    <w:p w:rsidR="002544D7" w:rsidRPr="002544D7" w:rsidRDefault="002544D7" w:rsidP="0025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4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5000 кв. м. - в муниципальных образованиях с численностью населения более 500 тыс. чел.;</w:t>
      </w:r>
    </w:p>
    <w:p w:rsidR="002544D7" w:rsidRPr="002544D7" w:rsidRDefault="002544D7" w:rsidP="0025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4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3000 кв. м. - в муниципальных образованиях с численностью населения от 100 тыс. до 500 тыс. чел.;</w:t>
      </w:r>
    </w:p>
    <w:p w:rsidR="002544D7" w:rsidRPr="002544D7" w:rsidRDefault="002544D7" w:rsidP="0025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4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1500 кв. метров - в муниципальных образованиях с численностью населения до 100 тыс. чел.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701"/>
        <w:gridCol w:w="1842"/>
      </w:tblGrid>
      <w:tr w:rsidR="002544D7" w:rsidRPr="002544D7" w:rsidTr="00735609">
        <w:trPr>
          <w:trHeight w:val="1714"/>
        </w:trPr>
        <w:tc>
          <w:tcPr>
            <w:tcW w:w="675" w:type="dxa"/>
            <w:hideMark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 </w:t>
            </w: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п</w:t>
            </w:r>
            <w:proofErr w:type="gramEnd"/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hideMark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 </w:t>
            </w: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 муниципального образования (городского округа и поселений согласно приложению 2 к Постановлению Правительства ЯО «О нормативах минимальной обеспеченности населения Ярославской области площадью торговых объектов»)</w:t>
            </w:r>
          </w:p>
        </w:tc>
        <w:tc>
          <w:tcPr>
            <w:tcW w:w="2127" w:type="dxa"/>
            <w:hideMark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Норматив </w:t>
            </w: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минимальной обеспеченности населения торговыми объектами местного значения, единиц</w:t>
            </w:r>
          </w:p>
        </w:tc>
        <w:tc>
          <w:tcPr>
            <w:tcW w:w="1701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Фактическое</w:t>
            </w: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количество объектов местного значения, единиц</w:t>
            </w:r>
          </w:p>
        </w:tc>
        <w:tc>
          <w:tcPr>
            <w:tcW w:w="1842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норматива, %</w:t>
            </w:r>
          </w:p>
        </w:tc>
      </w:tr>
      <w:tr w:rsidR="002544D7" w:rsidRPr="002544D7" w:rsidTr="00735609">
        <w:trPr>
          <w:trHeight w:val="420"/>
        </w:trPr>
        <w:tc>
          <w:tcPr>
            <w:tcW w:w="675" w:type="dxa"/>
            <w:hideMark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5=4/3*100</w:t>
            </w:r>
          </w:p>
        </w:tc>
      </w:tr>
      <w:tr w:rsidR="002544D7" w:rsidRPr="002544D7" w:rsidTr="00735609">
        <w:trPr>
          <w:trHeight w:val="360"/>
        </w:trPr>
        <w:tc>
          <w:tcPr>
            <w:tcW w:w="675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iCs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7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544D7" w:rsidRPr="002544D7" w:rsidRDefault="002544D7" w:rsidP="002F1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2F17A9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544D7" w:rsidRPr="002544D7" w:rsidRDefault="002544D7" w:rsidP="00E47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E47A61">
              <w:rPr>
                <w:rFonts w:ascii="Times New Roman" w:eastAsiaTheme="minorEastAsia" w:hAnsi="Times New Roman"/>
                <w:bCs/>
                <w:sz w:val="24"/>
                <w:szCs w:val="24"/>
              </w:rPr>
              <w:t>27</w:t>
            </w:r>
          </w:p>
        </w:tc>
      </w:tr>
      <w:tr w:rsidR="002544D7" w:rsidRPr="002544D7" w:rsidTr="00735609">
        <w:trPr>
          <w:trHeight w:val="360"/>
        </w:trPr>
        <w:tc>
          <w:tcPr>
            <w:tcW w:w="675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iCs/>
                <w:sz w:val="24"/>
                <w:szCs w:val="24"/>
              </w:rPr>
              <w:t>Сельское поселение Воскресенское</w:t>
            </w:r>
          </w:p>
        </w:tc>
        <w:tc>
          <w:tcPr>
            <w:tcW w:w="2127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44D7" w:rsidRPr="002544D7" w:rsidRDefault="00735609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544D7" w:rsidRPr="002544D7" w:rsidRDefault="002544D7" w:rsidP="00735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735609">
              <w:rPr>
                <w:rFonts w:ascii="Times New Roman" w:eastAsiaTheme="minorEastAsia" w:hAnsi="Times New Roman"/>
                <w:bCs/>
                <w:sz w:val="24"/>
                <w:szCs w:val="24"/>
              </w:rPr>
              <w:t>25</w:t>
            </w:r>
          </w:p>
        </w:tc>
      </w:tr>
      <w:tr w:rsidR="002544D7" w:rsidRPr="002544D7" w:rsidTr="00735609">
        <w:trPr>
          <w:trHeight w:val="360"/>
        </w:trPr>
        <w:tc>
          <w:tcPr>
            <w:tcW w:w="675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iCs/>
                <w:sz w:val="24"/>
                <w:szCs w:val="24"/>
              </w:rPr>
              <w:t>Сельское поселение Ермаковское</w:t>
            </w:r>
          </w:p>
        </w:tc>
        <w:tc>
          <w:tcPr>
            <w:tcW w:w="2127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44D7" w:rsidRPr="002544D7" w:rsidRDefault="002F17A9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544D7" w:rsidRPr="002544D7" w:rsidRDefault="002F17A9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100</w:t>
            </w:r>
          </w:p>
        </w:tc>
      </w:tr>
      <w:tr w:rsidR="002544D7" w:rsidRPr="002544D7" w:rsidTr="00735609">
        <w:trPr>
          <w:trHeight w:val="360"/>
        </w:trPr>
        <w:tc>
          <w:tcPr>
            <w:tcW w:w="675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Сельское поселение </w:t>
            </w:r>
            <w:proofErr w:type="spellStart"/>
            <w:r w:rsidRPr="002544D7">
              <w:rPr>
                <w:rFonts w:ascii="Times New Roman" w:eastAsiaTheme="minorEastAsia" w:hAnsi="Times New Roman"/>
                <w:iCs/>
                <w:sz w:val="24"/>
                <w:szCs w:val="24"/>
              </w:rPr>
              <w:t>Осецкое</w:t>
            </w:r>
            <w:proofErr w:type="spellEnd"/>
          </w:p>
        </w:tc>
        <w:tc>
          <w:tcPr>
            <w:tcW w:w="2127" w:type="dxa"/>
          </w:tcPr>
          <w:p w:rsidR="002544D7" w:rsidRPr="002544D7" w:rsidRDefault="002544D7" w:rsidP="00254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44D7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44D7" w:rsidRPr="002544D7" w:rsidRDefault="002F17A9" w:rsidP="00735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544D7" w:rsidRPr="002544D7" w:rsidRDefault="00FE4B51" w:rsidP="002F1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2F17A9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</w:p>
        </w:tc>
      </w:tr>
    </w:tbl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2. Общественное питание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992"/>
        <w:gridCol w:w="1559"/>
        <w:gridCol w:w="2835"/>
      </w:tblGrid>
      <w:tr w:rsidR="002544D7" w:rsidRPr="002544D7" w:rsidTr="00EC66B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предприятия общественного питания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keepNext/>
              <w:suppressAutoHyphen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зала, кв.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посадочных мест</w:t>
            </w:r>
          </w:p>
        </w:tc>
      </w:tr>
      <w:tr w:rsidR="002544D7" w:rsidRPr="002544D7" w:rsidTr="00EC66BF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Рестораны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544D7" w:rsidRPr="002544D7" w:rsidTr="00EC66BF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Кафе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544D7" w:rsidRPr="002544D7" w:rsidTr="00EC66BF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Бары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Столовые – общедоступные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836D51" w:rsidP="00836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544D7" w:rsidRPr="002544D7" w:rsidTr="00EC66BF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Столовые – предприятий (организаций)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Столовые  при образовательных учреждениях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2544D7" w:rsidRPr="002544D7" w:rsidTr="00EC66BF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Закусочные (кафетерии, буфеты)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Итого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836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836D51" w:rsidP="004B1F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</w:tbl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3. Бытовое обслуживание населения</w:t>
      </w:r>
    </w:p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701"/>
        <w:gridCol w:w="1701"/>
      </w:tblGrid>
      <w:tr w:rsidR="002544D7" w:rsidRPr="002544D7" w:rsidTr="00EC66BF"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25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44D7" w:rsidRPr="002544D7" w:rsidRDefault="002544D7" w:rsidP="00254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видов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предприятий (объектов)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0B1570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57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работников (включая ИП)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одежды, головных уборов, меховых изделий и трикотажных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1D3D48" w:rsidP="002544D7">
            <w:pPr>
              <w:suppressAutoHyphens/>
              <w:snapToGri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 и радиоэлектронной аппаратуры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изготовление металлоизделий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изготовление мебели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 и крашение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прачечных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изготовление ювелирных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строительство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D3D48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836D51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2544D7" w:rsidP="001D3D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 обслуживание и ремонт автотранспортных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145396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бытовых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544D7" w:rsidRPr="002544D7" w:rsidRDefault="001D3D48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D7" w:rsidRPr="002544D7" w:rsidRDefault="001D3D48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4D7" w:rsidRPr="002544D7" w:rsidTr="00EC66B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заказов в комплексных приемных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44D7" w:rsidRPr="002544D7" w:rsidRDefault="002544D7" w:rsidP="002544D7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44D7" w:rsidRPr="002544D7" w:rsidRDefault="002544D7" w:rsidP="002544D7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4. Численность работающих в сфере розничной торговли, общественного питания и бытового обслуживания населения (человек)</w:t>
      </w:r>
    </w:p>
    <w:p w:rsidR="002544D7" w:rsidRPr="002544D7" w:rsidRDefault="002544D7" w:rsidP="002544D7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1621"/>
        <w:gridCol w:w="1322"/>
        <w:gridCol w:w="1843"/>
        <w:gridCol w:w="1985"/>
        <w:gridCol w:w="1701"/>
        <w:gridCol w:w="1842"/>
      </w:tblGrid>
      <w:tr w:rsidR="002544D7" w:rsidRPr="002544D7" w:rsidTr="00EC66BF">
        <w:trPr>
          <w:trHeight w:val="285"/>
        </w:trPr>
        <w:tc>
          <w:tcPr>
            <w:tcW w:w="1621" w:type="dxa"/>
            <w:vMerge w:val="restart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4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93" w:type="dxa"/>
            <w:gridSpan w:val="5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544D7" w:rsidRPr="002544D7" w:rsidTr="00EC66BF">
        <w:trPr>
          <w:trHeight w:val="525"/>
        </w:trPr>
        <w:tc>
          <w:tcPr>
            <w:tcW w:w="1621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3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01" w:type="dxa"/>
            <w:vMerge w:val="restart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1842" w:type="dxa"/>
            <w:vMerge w:val="restart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</w:tr>
      <w:tr w:rsidR="002544D7" w:rsidRPr="002544D7" w:rsidTr="00EC66BF">
        <w:trPr>
          <w:trHeight w:val="330"/>
        </w:trPr>
        <w:tc>
          <w:tcPr>
            <w:tcW w:w="1621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2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D7" w:rsidRPr="002544D7" w:rsidTr="00EC66BF">
        <w:trPr>
          <w:trHeight w:val="261"/>
        </w:trPr>
        <w:tc>
          <w:tcPr>
            <w:tcW w:w="1621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 xml:space="preserve">стационарная </w:t>
            </w:r>
          </w:p>
        </w:tc>
        <w:tc>
          <w:tcPr>
            <w:tcW w:w="1985" w:type="dxa"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D7">
              <w:rPr>
                <w:rFonts w:ascii="Times New Roman" w:hAnsi="Times New Roman"/>
                <w:sz w:val="24"/>
                <w:szCs w:val="24"/>
              </w:rPr>
              <w:t>нестационарная</w:t>
            </w:r>
          </w:p>
        </w:tc>
        <w:tc>
          <w:tcPr>
            <w:tcW w:w="1701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544D7" w:rsidRPr="002544D7" w:rsidRDefault="002544D7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D7" w:rsidRPr="002544D7" w:rsidTr="00EC66BF">
        <w:trPr>
          <w:trHeight w:val="555"/>
        </w:trPr>
        <w:tc>
          <w:tcPr>
            <w:tcW w:w="1621" w:type="dxa"/>
          </w:tcPr>
          <w:p w:rsidR="002544D7" w:rsidRPr="002544D7" w:rsidRDefault="001D3D48" w:rsidP="001453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53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</w:tcPr>
          <w:p w:rsidR="002544D7" w:rsidRPr="002544D7" w:rsidRDefault="001D3D48" w:rsidP="001453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3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2544D7" w:rsidRPr="002544D7" w:rsidRDefault="00145396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985" w:type="dxa"/>
          </w:tcPr>
          <w:p w:rsidR="002544D7" w:rsidRPr="002544D7" w:rsidRDefault="00145396" w:rsidP="002544D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44D7" w:rsidRPr="002544D7" w:rsidRDefault="00145396" w:rsidP="001D3D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544D7" w:rsidRPr="002544D7" w:rsidRDefault="00145396" w:rsidP="001D3D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44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Строительство и ввод объектов в сфере потребительского рынка в 2016 году</w:t>
      </w:r>
    </w:p>
    <w:p w:rsidR="002544D7" w:rsidRPr="002544D7" w:rsidRDefault="002544D7" w:rsidP="00254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</w:tblGrid>
      <w:tr w:rsidR="002544D7" w:rsidRPr="002544D7" w:rsidTr="00EC66BF">
        <w:trPr>
          <w:cantSplit/>
          <w:trHeight w:val="51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2544D7" w:rsidRPr="002544D7" w:rsidTr="00EC66BF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544D7" w:rsidRPr="002544D7" w:rsidTr="00EC66BF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 </w:t>
            </w:r>
            <w:r w:rsidR="0017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 предприятий торговой площадью</w:t>
            </w:r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2544D7" w:rsidRPr="002544D7" w:rsidRDefault="00145396" w:rsidP="009A04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«Сластена», «Елизавета»,  «Продукты», «Авоська» и др.</w:t>
            </w:r>
            <w:r w:rsidR="0017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закрывшихся магазинов.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2544D7" w:rsidRPr="002544D7" w:rsidRDefault="002544D7" w:rsidP="0025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 1 предприятие на </w:t>
            </w:r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посадочных мест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4D7" w:rsidRPr="002544D7" w:rsidRDefault="002544D7" w:rsidP="001453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Вкусняшка</w:t>
            </w:r>
            <w:proofErr w:type="spellEnd"/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D7" w:rsidRPr="002544D7" w:rsidRDefault="00145396" w:rsidP="0025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1</w:t>
            </w:r>
            <w:r w:rsidR="002544D7"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44D7"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2544D7"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 предприятий,  новых рабочих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4D7"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самих ИП)</w:t>
            </w:r>
          </w:p>
          <w:p w:rsidR="002544D7" w:rsidRPr="002544D7" w:rsidRDefault="002544D7" w:rsidP="00254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4D7" w:rsidRPr="002544D7" w:rsidRDefault="002544D7" w:rsidP="001453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</w:t>
            </w:r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4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Монро»</w:t>
            </w:r>
            <w:r w:rsidRPr="0025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44D7" w:rsidRPr="002544D7" w:rsidRDefault="002544D7" w:rsidP="002544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D6" w:rsidRDefault="00946ED6"/>
    <w:sectPr w:rsidR="00946ED6" w:rsidSect="00BB1B2B">
      <w:headerReference w:type="even" r:id="rId8"/>
      <w:headerReference w:type="default" r:id="rId9"/>
      <w:headerReference w:type="first" r:id="rId10"/>
      <w:pgSz w:w="11907" w:h="16840" w:code="9"/>
      <w:pgMar w:top="993" w:right="624" w:bottom="851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E2" w:rsidRDefault="00A57AE2" w:rsidP="002544D7">
      <w:pPr>
        <w:spacing w:after="0" w:line="240" w:lineRule="auto"/>
      </w:pPr>
      <w:r>
        <w:separator/>
      </w:r>
    </w:p>
  </w:endnote>
  <w:endnote w:type="continuationSeparator" w:id="0">
    <w:p w:rsidR="00A57AE2" w:rsidRDefault="00A57AE2" w:rsidP="0025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E2" w:rsidRDefault="00A57AE2" w:rsidP="002544D7">
      <w:pPr>
        <w:spacing w:after="0" w:line="240" w:lineRule="auto"/>
      </w:pPr>
      <w:r>
        <w:separator/>
      </w:r>
    </w:p>
  </w:footnote>
  <w:footnote w:type="continuationSeparator" w:id="0">
    <w:p w:rsidR="00A57AE2" w:rsidRDefault="00A57AE2" w:rsidP="0025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80C2F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A57A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B3" w:rsidRDefault="00A57AE2" w:rsidP="00634BB3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634BB3" w:rsidRDefault="00780C2F" w:rsidP="00634BB3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634BB3">
      <w:rPr>
        <w:rStyle w:val="a5"/>
        <w:sz w:val="24"/>
      </w:rPr>
      <w:fldChar w:fldCharType="begin"/>
    </w:r>
    <w:r w:rsidRPr="00634BB3">
      <w:rPr>
        <w:rStyle w:val="a5"/>
        <w:sz w:val="24"/>
      </w:rPr>
      <w:instrText xml:space="preserve">PAGE  </w:instrText>
    </w:r>
    <w:r w:rsidRPr="00634BB3">
      <w:rPr>
        <w:rStyle w:val="a5"/>
        <w:sz w:val="24"/>
      </w:rPr>
      <w:fldChar w:fldCharType="separate"/>
    </w:r>
    <w:r w:rsidR="0013389E">
      <w:rPr>
        <w:rStyle w:val="a5"/>
        <w:noProof/>
        <w:sz w:val="24"/>
      </w:rPr>
      <w:t>4</w:t>
    </w:r>
    <w:r w:rsidRPr="00634BB3">
      <w:rPr>
        <w:rStyle w:val="a5"/>
        <w:sz w:val="24"/>
      </w:rPr>
      <w:fldChar w:fldCharType="end"/>
    </w:r>
  </w:p>
  <w:p w:rsidR="00D7160D" w:rsidRDefault="00A57A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A57AE2" w:rsidP="00634BB3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7"/>
    <w:rsid w:val="00015446"/>
    <w:rsid w:val="00050374"/>
    <w:rsid w:val="000507F2"/>
    <w:rsid w:val="000B1570"/>
    <w:rsid w:val="0011489F"/>
    <w:rsid w:val="0013389E"/>
    <w:rsid w:val="00145396"/>
    <w:rsid w:val="00177F4F"/>
    <w:rsid w:val="001D3D48"/>
    <w:rsid w:val="00250DE9"/>
    <w:rsid w:val="002544D7"/>
    <w:rsid w:val="00284A74"/>
    <w:rsid w:val="002F17A9"/>
    <w:rsid w:val="0032391F"/>
    <w:rsid w:val="00463CFF"/>
    <w:rsid w:val="00474727"/>
    <w:rsid w:val="004B1FE6"/>
    <w:rsid w:val="004D3329"/>
    <w:rsid w:val="00561A0B"/>
    <w:rsid w:val="005B53FB"/>
    <w:rsid w:val="006966A6"/>
    <w:rsid w:val="006D3529"/>
    <w:rsid w:val="00723231"/>
    <w:rsid w:val="00735609"/>
    <w:rsid w:val="00780C2F"/>
    <w:rsid w:val="007A691C"/>
    <w:rsid w:val="007C7AE4"/>
    <w:rsid w:val="007C7DFB"/>
    <w:rsid w:val="007D3B74"/>
    <w:rsid w:val="00836D51"/>
    <w:rsid w:val="00863B3F"/>
    <w:rsid w:val="00877765"/>
    <w:rsid w:val="0092307F"/>
    <w:rsid w:val="0092580D"/>
    <w:rsid w:val="00946ED6"/>
    <w:rsid w:val="00996D4A"/>
    <w:rsid w:val="009A0447"/>
    <w:rsid w:val="009A7811"/>
    <w:rsid w:val="009C044F"/>
    <w:rsid w:val="00A563D7"/>
    <w:rsid w:val="00A57AE2"/>
    <w:rsid w:val="00B0373F"/>
    <w:rsid w:val="00B67967"/>
    <w:rsid w:val="00B96A59"/>
    <w:rsid w:val="00BA44A6"/>
    <w:rsid w:val="00C6762F"/>
    <w:rsid w:val="00C81EC7"/>
    <w:rsid w:val="00D31D75"/>
    <w:rsid w:val="00D71C39"/>
    <w:rsid w:val="00D73A75"/>
    <w:rsid w:val="00DB48B2"/>
    <w:rsid w:val="00DD6F9B"/>
    <w:rsid w:val="00E02696"/>
    <w:rsid w:val="00E47A61"/>
    <w:rsid w:val="00EE134B"/>
    <w:rsid w:val="00F43432"/>
    <w:rsid w:val="00F5083C"/>
    <w:rsid w:val="00FE4B51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4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544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544D7"/>
  </w:style>
  <w:style w:type="paragraph" w:styleId="a6">
    <w:name w:val="footer"/>
    <w:basedOn w:val="a"/>
    <w:link w:val="a7"/>
    <w:uiPriority w:val="99"/>
    <w:rsid w:val="002544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44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5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A44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44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44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44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44A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4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544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544D7"/>
  </w:style>
  <w:style w:type="paragraph" w:styleId="a6">
    <w:name w:val="footer"/>
    <w:basedOn w:val="a"/>
    <w:link w:val="a7"/>
    <w:uiPriority w:val="99"/>
    <w:rsid w:val="002544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44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5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A44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44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44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44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44A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2094-FD68-46B9-B7A3-BAEDBAD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2018-01-17T10:03:00Z</dcterms:created>
  <dcterms:modified xsi:type="dcterms:W3CDTF">2018-01-17T10:03:00Z</dcterms:modified>
</cp:coreProperties>
</file>