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F2" w:rsidRPr="009300CB" w:rsidRDefault="009300CB" w:rsidP="009300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0C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300CB" w:rsidRPr="009300CB" w:rsidRDefault="009300CB" w:rsidP="009300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0CB">
        <w:rPr>
          <w:rFonts w:ascii="Times New Roman" w:hAnsi="Times New Roman" w:cs="Times New Roman"/>
          <w:b/>
          <w:sz w:val="32"/>
          <w:szCs w:val="32"/>
        </w:rPr>
        <w:t>АДМИНИСТРАЦИИ ЛЮБИМСКОГО</w:t>
      </w:r>
    </w:p>
    <w:p w:rsidR="009300CB" w:rsidRPr="009300CB" w:rsidRDefault="009300CB" w:rsidP="009300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0CB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9300CB" w:rsidRDefault="009300CB" w:rsidP="009300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0CB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9300CB" w:rsidRDefault="009300CB" w:rsidP="009300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0CB" w:rsidRDefault="009300CB" w:rsidP="009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3FB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.01.2013.   №</w:t>
      </w:r>
      <w:r w:rsidR="00473FB1">
        <w:rPr>
          <w:rFonts w:ascii="Times New Roman" w:hAnsi="Times New Roman" w:cs="Times New Roman"/>
          <w:sz w:val="24"/>
          <w:szCs w:val="24"/>
        </w:rPr>
        <w:t xml:space="preserve"> 209</w:t>
      </w:r>
    </w:p>
    <w:p w:rsidR="009300CB" w:rsidRDefault="009300CB" w:rsidP="009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0CB" w:rsidRDefault="009300CB" w:rsidP="009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Порядок</w:t>
      </w:r>
    </w:p>
    <w:p w:rsidR="009300CB" w:rsidRDefault="009300CB" w:rsidP="009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и утверждения отчета</w:t>
      </w:r>
    </w:p>
    <w:p w:rsidR="009300CB" w:rsidRDefault="009300CB" w:rsidP="009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300CB" w:rsidRDefault="009300CB" w:rsidP="009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и об использовании закрепленного</w:t>
      </w:r>
    </w:p>
    <w:p w:rsidR="009300CB" w:rsidRDefault="009300CB" w:rsidP="009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ним имущества</w:t>
      </w:r>
    </w:p>
    <w:p w:rsidR="009300CB" w:rsidRDefault="009300CB" w:rsidP="009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0CB" w:rsidRDefault="009300CB" w:rsidP="00CA27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300CB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Любимского муниципального района № 1280 от 29.12.2012 года «</w:t>
      </w:r>
      <w:r w:rsidRPr="009300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Любимского МР от  26.12.2011  №</w:t>
      </w:r>
      <w:r w:rsidRPr="00930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1311 «О внесении изменений в Постановление Администрации Любимского МР от  30.11.2010.   № 1152 </w:t>
      </w:r>
      <w:r w:rsidRPr="0093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Порядке формирования, мониторинга и контроля выполнения муниципального </w:t>
      </w:r>
      <w:r w:rsidRPr="0093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и признании утратившим силу постановления </w:t>
      </w:r>
      <w:r w:rsidRPr="009300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Любимского муниципального района№ 608 от 29.06.2009.</w:t>
      </w:r>
      <w:proofErr w:type="gramEnd"/>
      <w:r w:rsidRPr="0093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 и финансового обеспечения муниципального </w:t>
      </w:r>
      <w:r w:rsidRPr="00930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задания»</w:t>
      </w:r>
      <w:r w:rsidR="00473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Любимского муниципального района ПОСТАНОВЛЯЕТ:</w:t>
      </w:r>
    </w:p>
    <w:p w:rsidR="009300CB" w:rsidRPr="00CA27A2" w:rsidRDefault="00CA27A2" w:rsidP="00CA27A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  <w:r w:rsidR="00FE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постановлением администрации Любимского муниципального района № 1153 от 30.11.2010 года</w:t>
      </w:r>
      <w:bookmarkStart w:id="0" w:name="_GoBack"/>
      <w:bookmarkEnd w:id="0"/>
      <w:r w:rsidRP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пунктом 13 следующего содержания:</w:t>
      </w:r>
    </w:p>
    <w:p w:rsidR="00CA27A2" w:rsidRPr="00CA27A2" w:rsidRDefault="00CA27A2" w:rsidP="00CA27A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A2">
        <w:rPr>
          <w:rFonts w:ascii="Times New Roman" w:hAnsi="Times New Roman" w:cs="Times New Roman"/>
          <w:sz w:val="28"/>
          <w:szCs w:val="28"/>
        </w:rPr>
        <w:t xml:space="preserve">«13.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учреждения подлежит обязательной промежуточной оценке учредителем не реже одного раза в год. Так же в сроки, </w:t>
      </w:r>
      <w:r w:rsidRPr="00CA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для предоставления отчета о результатах деятельности муниципальных учреждений Любимского муниципального района Ярославской области и об использовании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ними имущества, муниципальное задание подлежит обязательному контролю учредителем». </w:t>
      </w:r>
    </w:p>
    <w:p w:rsidR="00CA27A2" w:rsidRDefault="00CA27A2" w:rsidP="00CA27A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A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CA27A2">
        <w:rPr>
          <w:rFonts w:ascii="Times New Roman" w:hAnsi="Times New Roman" w:cs="Times New Roman"/>
          <w:sz w:val="28"/>
          <w:szCs w:val="28"/>
        </w:rPr>
        <w:t>вступает в силу с момента подписания подлежит</w:t>
      </w:r>
      <w:proofErr w:type="gramEnd"/>
      <w:r w:rsidRPr="00CA27A2">
        <w:rPr>
          <w:rFonts w:ascii="Times New Roman" w:hAnsi="Times New Roman" w:cs="Times New Roman"/>
          <w:sz w:val="28"/>
          <w:szCs w:val="28"/>
        </w:rPr>
        <w:t xml:space="preserve"> опубликованию в газете «Наш край»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7A2" w:rsidRDefault="00CA27A2" w:rsidP="00CA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7A2" w:rsidRDefault="00CA27A2" w:rsidP="00CA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7A2" w:rsidRDefault="00CA27A2" w:rsidP="00CA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7A2" w:rsidRPr="00CA27A2" w:rsidRDefault="00CA27A2" w:rsidP="00CA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sectPr w:rsidR="00CA27A2" w:rsidRPr="00CA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ABE"/>
    <w:multiLevelType w:val="hybridMultilevel"/>
    <w:tmpl w:val="AB869D46"/>
    <w:lvl w:ilvl="0" w:tplc="91366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CB"/>
    <w:rsid w:val="001E04F2"/>
    <w:rsid w:val="00473FB1"/>
    <w:rsid w:val="006170FD"/>
    <w:rsid w:val="009300CB"/>
    <w:rsid w:val="00CA27A2"/>
    <w:rsid w:val="00DA730D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2013-02-14T05:42:00Z</cp:lastPrinted>
  <dcterms:created xsi:type="dcterms:W3CDTF">2013-02-13T10:42:00Z</dcterms:created>
  <dcterms:modified xsi:type="dcterms:W3CDTF">2013-02-14T05:42:00Z</dcterms:modified>
</cp:coreProperties>
</file>