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ЛЮБИМСКОГО</w:t>
      </w:r>
    </w:p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04F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2B004F">
        <w:rPr>
          <w:rFonts w:ascii="Times New Roman" w:eastAsia="Times New Roman" w:hAnsi="Times New Roman" w:cs="Times New Roman"/>
          <w:lang w:eastAsia="ru-RU"/>
        </w:rPr>
        <w:t>.01.201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2B004F">
        <w:rPr>
          <w:rFonts w:ascii="Times New Roman" w:eastAsia="Times New Roman" w:hAnsi="Times New Roman" w:cs="Times New Roman"/>
          <w:lang w:eastAsia="ru-RU"/>
        </w:rPr>
        <w:t>.    № 09-</w:t>
      </w:r>
      <w:r>
        <w:rPr>
          <w:rFonts w:ascii="Times New Roman" w:eastAsia="Times New Roman" w:hAnsi="Times New Roman" w:cs="Times New Roman"/>
          <w:lang w:eastAsia="ru-RU"/>
        </w:rPr>
        <w:t>0143/18</w:t>
      </w: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04F">
        <w:rPr>
          <w:rFonts w:ascii="Times New Roman" w:eastAsia="Times New Roman" w:hAnsi="Times New Roman" w:cs="Times New Roman"/>
          <w:lang w:eastAsia="ru-RU"/>
        </w:rPr>
        <w:t>г.Любим</w:t>
      </w: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4A6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04F">
        <w:rPr>
          <w:rFonts w:ascii="Times New Roman" w:eastAsia="Times New Roman" w:hAnsi="Times New Roman" w:cs="Times New Roman"/>
          <w:lang w:eastAsia="ru-RU"/>
        </w:rPr>
        <w:t>Об утверждении муниципального задания</w:t>
      </w:r>
    </w:p>
    <w:p w:rsidR="004064A6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Муниципальному автономному учреждению</w:t>
      </w:r>
    </w:p>
    <w:p w:rsidR="004064A6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Редакция газеты «Наш край» на 2018 год</w:t>
      </w: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Pr="002B004F" w:rsidRDefault="004064A6" w:rsidP="00406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Любимского муниципального района Ярославской области от 17.02.2016. № 09-0241/16 «О формировании муниципального задания на оказание муниципальных услуг (выполнение работ) и финансовом обеспечении его выполнения»</w:t>
      </w:r>
      <w:r w:rsidR="002624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учетом изменений),    постановлением администрации Любимского муниципального района Ярославской области от 12.01.2018. № 09-0138/18 «Об утверждении расчета нормативных затрат на выполнение работ и общехозяйственные нужды муниципального автономного учреждения Редакция газеты «Наш край» на 2018 год</w:t>
      </w:r>
      <w:r w:rsidR="002624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Любимского муниципального района от 12.01.2017 года № 09-0158/18 «Об утверждении нормативных затрат на выполнение работы муниципальному автономному учреждению Редакция газеты «Наш край» на 2018 год»,  администрация Любимского муниципального района ПОСТАНОВЛЯЕТ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Муниципальное задание № 1 Муниципальному автономному учреждению Любимского муниципального района Ярославской области Редакция газеты «Наш край» (г.Любим ул.Пролетарская, дом 2).</w:t>
      </w:r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Любимского</w:t>
      </w: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2402" w:rsidSect="004064A6">
          <w:headerReference w:type="default" r:id="rId8"/>
          <w:endnotePr>
            <w:numFmt w:val="decimal"/>
          </w:endnotePr>
          <w:pgSz w:w="11907" w:h="16840" w:code="9"/>
          <w:pgMar w:top="1134" w:right="567" w:bottom="1134" w:left="1985" w:header="425" w:footer="0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А.В.Мазанков</w:t>
      </w:r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Default="004064A6" w:rsidP="000C5B5E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4A6" w:rsidRDefault="004064A6" w:rsidP="000C5B5E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B5E" w:rsidRPr="000C5B5E" w:rsidRDefault="000C5B5E" w:rsidP="000C5B5E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5E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C5B5E" w:rsidRPr="000C5B5E" w:rsidRDefault="007504E4" w:rsidP="007504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E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Любимского муниципального района </w:t>
      </w:r>
      <w:r w:rsidR="000C5B5E" w:rsidRPr="000C5B5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7504E4">
        <w:rPr>
          <w:rFonts w:ascii="Times New Roman" w:eastAsia="Calibri" w:hAnsi="Times New Roman" w:cs="Times New Roman"/>
          <w:sz w:val="28"/>
          <w:szCs w:val="28"/>
        </w:rPr>
        <w:t xml:space="preserve">12.01.2018. </w:t>
      </w:r>
      <w:r w:rsidR="000C5B5E" w:rsidRPr="000C5B5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7504E4">
        <w:rPr>
          <w:rFonts w:ascii="Times New Roman" w:eastAsia="Calibri" w:hAnsi="Times New Roman" w:cs="Times New Roman"/>
          <w:sz w:val="28"/>
          <w:szCs w:val="28"/>
        </w:rPr>
        <w:t>09-0143/18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21"/>
      <w:bookmarkEnd w:id="0"/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ЗАДАНИЕ 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услуг (выполнение работ) в отношении муниципальных учреждений 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Любимского муниципального района Ярославской области № </w:t>
      </w:r>
      <w:r w:rsidR="007504E4" w:rsidRPr="0075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C5B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endnoteReference w:id="1"/>
      </w:r>
    </w:p>
    <w:p w:rsidR="000C5B5E" w:rsidRPr="000C5B5E" w:rsidRDefault="007504E4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Муниципальному автономному учреждению Редакция газеты «Наш край» </w:t>
      </w:r>
      <w:r w:rsidR="000C5B5E"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муниципального учреждения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2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61"/>
        <w:gridCol w:w="2649"/>
        <w:gridCol w:w="11340"/>
      </w:tblGrid>
      <w:tr w:rsidR="000C5B5E" w:rsidRPr="000C5B5E" w:rsidTr="00751D2D">
        <w:tc>
          <w:tcPr>
            <w:tcW w:w="861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49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ОКВЭД</w:t>
            </w:r>
          </w:p>
        </w:tc>
        <w:tc>
          <w:tcPr>
            <w:tcW w:w="11340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вида деятельности</w:t>
            </w:r>
          </w:p>
        </w:tc>
      </w:tr>
      <w:tr w:rsidR="000C5B5E" w:rsidRPr="000C5B5E" w:rsidTr="00751D2D">
        <w:tc>
          <w:tcPr>
            <w:tcW w:w="861" w:type="dxa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58.13</w:t>
            </w:r>
          </w:p>
        </w:tc>
        <w:tc>
          <w:tcPr>
            <w:tcW w:w="11340" w:type="dxa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</w:tr>
    </w:tbl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Сведения о выполняемых работах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3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5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2"/>
        <w:gridCol w:w="7086"/>
      </w:tblGrid>
      <w:tr w:rsidR="000C5B5E" w:rsidRPr="000C5B5E" w:rsidTr="00751D2D">
        <w:tc>
          <w:tcPr>
            <w:tcW w:w="2604" w:type="pct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2396" w:type="pct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</w:tr>
      <w:tr w:rsidR="000C5B5E" w:rsidRPr="000C5B5E" w:rsidTr="00751D2D">
        <w:tc>
          <w:tcPr>
            <w:tcW w:w="2604" w:type="pct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работы по общероссийскому базовому (отраслевому) </w:t>
            </w:r>
          </w:p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перечню или региональному перечню</w:t>
            </w:r>
            <w:r w:rsidRPr="000C5B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6" w:type="pct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C5B5E" w:rsidRPr="000C5B5E" w:rsidTr="00751D2D">
        <w:tc>
          <w:tcPr>
            <w:tcW w:w="2604" w:type="pct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Категории потребителей работы </w:t>
            </w:r>
          </w:p>
        </w:tc>
        <w:tc>
          <w:tcPr>
            <w:tcW w:w="2396" w:type="pct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власти, Физические и юридические лица; Органы местного самоуправления; 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и муниципальные учреждения.</w:t>
            </w:r>
          </w:p>
        </w:tc>
      </w:tr>
    </w:tbl>
    <w:p w:rsidR="000C5B5E" w:rsidRPr="000C5B5E" w:rsidRDefault="000C5B5E" w:rsidP="000C5B5E">
      <w:pPr>
        <w:widowControl w:val="0"/>
        <w:autoSpaceDE w:val="0"/>
        <w:autoSpaceDN w:val="0"/>
        <w:spacing w:after="0" w:line="223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работы:</w:t>
      </w: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022"/>
        <w:gridCol w:w="1889"/>
        <w:gridCol w:w="3100"/>
        <w:gridCol w:w="1471"/>
        <w:gridCol w:w="2842"/>
        <w:gridCol w:w="1711"/>
      </w:tblGrid>
      <w:tr w:rsidR="000C5B5E" w:rsidRPr="000C5B5E" w:rsidTr="003B5E1A">
        <w:trPr>
          <w:trHeight w:val="70"/>
        </w:trPr>
        <w:tc>
          <w:tcPr>
            <w:tcW w:w="593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Уникальный номер реестровой записи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выполнения работы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работы</w:t>
            </w:r>
          </w:p>
        </w:tc>
        <w:tc>
          <w:tcPr>
            <w:tcW w:w="961" w:type="pc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качества работы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C5B5E" w:rsidRPr="000C5B5E" w:rsidRDefault="000C5B5E" w:rsidP="000C5B5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(возможное) отклонение, ед.</w:t>
            </w:r>
          </w:p>
        </w:tc>
      </w:tr>
      <w:tr w:rsidR="007504E4" w:rsidRPr="000C5B5E" w:rsidTr="003B5E1A">
        <w:trPr>
          <w:trHeight w:val="807"/>
        </w:trPr>
        <w:tc>
          <w:tcPr>
            <w:tcW w:w="593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97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961" w:type="pct"/>
            <w:shd w:val="clear" w:color="auto" w:fill="auto"/>
          </w:tcPr>
          <w:p w:rsidR="007504E4" w:rsidRPr="000C5B5E" w:rsidRDefault="007504E4" w:rsidP="007504E4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579" w:type="pct"/>
            <w:vMerge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1A" w:rsidRPr="000C5B5E" w:rsidTr="003B5E1A">
        <w:tc>
          <w:tcPr>
            <w:tcW w:w="593" w:type="pct"/>
            <w:vMerge w:val="restar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auto"/>
          </w:tcPr>
          <w:p w:rsidR="003B5E1A" w:rsidRPr="007504E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4E4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официальных документов, принимаемых органами местного самоуправления 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3B5E1A" w:rsidRPr="003A3D1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048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 своевременность размещения информации</w:t>
            </w:r>
          </w:p>
        </w:tc>
        <w:tc>
          <w:tcPr>
            <w:tcW w:w="497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pct"/>
            <w:shd w:val="clear" w:color="auto" w:fill="auto"/>
          </w:tcPr>
          <w:p w:rsidR="003B5E1A" w:rsidRPr="000C5B5E" w:rsidRDefault="00773E69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9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B5E1A" w:rsidRPr="000C5B5E" w:rsidTr="003B5E1A">
        <w:tc>
          <w:tcPr>
            <w:tcW w:w="593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системе показателей качества продукции</w:t>
            </w:r>
          </w:p>
        </w:tc>
        <w:tc>
          <w:tcPr>
            <w:tcW w:w="497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pct"/>
            <w:shd w:val="clear" w:color="auto" w:fill="auto"/>
          </w:tcPr>
          <w:p w:rsidR="003B5E1A" w:rsidRPr="000C5B5E" w:rsidRDefault="00773E69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9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объема работы:</w:t>
      </w: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022"/>
        <w:gridCol w:w="1911"/>
        <w:gridCol w:w="3098"/>
        <w:gridCol w:w="1542"/>
        <w:gridCol w:w="2666"/>
        <w:gridCol w:w="1711"/>
      </w:tblGrid>
      <w:tr w:rsidR="000C5B5E" w:rsidRPr="000C5B5E" w:rsidTr="007504E4">
        <w:tc>
          <w:tcPr>
            <w:tcW w:w="599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Уникальный номер реестровой записи</w:t>
            </w:r>
          </w:p>
        </w:tc>
        <w:tc>
          <w:tcPr>
            <w:tcW w:w="687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выполнения работы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объема работы</w:t>
            </w:r>
          </w:p>
        </w:tc>
        <w:tc>
          <w:tcPr>
            <w:tcW w:w="906" w:type="pc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объема работы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(возможное) отклонение, ед.</w:t>
            </w:r>
          </w:p>
        </w:tc>
      </w:tr>
      <w:tr w:rsidR="007504E4" w:rsidRPr="000C5B5E" w:rsidTr="007504E4">
        <w:tc>
          <w:tcPr>
            <w:tcW w:w="599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906" w:type="pct"/>
            <w:shd w:val="clear" w:color="auto" w:fill="auto"/>
          </w:tcPr>
          <w:p w:rsidR="007504E4" w:rsidRPr="000C5B5E" w:rsidRDefault="007504E4" w:rsidP="007504E4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582" w:type="pct"/>
            <w:vMerge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1A" w:rsidRPr="000C5B5E" w:rsidTr="007504E4">
        <w:tc>
          <w:tcPr>
            <w:tcW w:w="599" w:type="pct"/>
            <w:vMerge w:val="restar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3B5E1A" w:rsidRPr="007504E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4E4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официальных документов, принимаемых органами местного самоуправления 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3B5E1A" w:rsidRPr="003A3D1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053" w:type="pct"/>
            <w:shd w:val="clear" w:color="auto" w:fill="auto"/>
          </w:tcPr>
          <w:p w:rsidR="003B5E1A" w:rsidRPr="000C5B5E" w:rsidRDefault="003B5E1A" w:rsidP="007504E4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печатных страниц</w:t>
            </w:r>
          </w:p>
        </w:tc>
        <w:tc>
          <w:tcPr>
            <w:tcW w:w="524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906" w:type="pct"/>
            <w:shd w:val="clear" w:color="auto" w:fill="auto"/>
          </w:tcPr>
          <w:p w:rsidR="003B5E1A" w:rsidRPr="000C5B5E" w:rsidRDefault="0035350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B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82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B5E1A" w:rsidRPr="000C5B5E" w:rsidTr="007504E4">
        <w:tc>
          <w:tcPr>
            <w:tcW w:w="599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3B5E1A" w:rsidRPr="000C5B5E" w:rsidRDefault="003B5E1A" w:rsidP="00751D2D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3B5E1A" w:rsidRPr="000C5B5E" w:rsidRDefault="003B5E1A" w:rsidP="00751D2D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номеров</w:t>
            </w:r>
          </w:p>
        </w:tc>
        <w:tc>
          <w:tcPr>
            <w:tcW w:w="524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печатный</w:t>
            </w:r>
          </w:p>
        </w:tc>
        <w:tc>
          <w:tcPr>
            <w:tcW w:w="906" w:type="pct"/>
            <w:shd w:val="clear" w:color="auto" w:fill="auto"/>
          </w:tcPr>
          <w:p w:rsidR="003B5E1A" w:rsidRPr="000C5B5E" w:rsidRDefault="000E21CE" w:rsidP="00353504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(1000*300)*0,095 = 28500</w:t>
            </w:r>
            <w:bookmarkStart w:id="1" w:name="_GoBack"/>
            <w:bookmarkEnd w:id="1"/>
          </w:p>
        </w:tc>
        <w:tc>
          <w:tcPr>
            <w:tcW w:w="582" w:type="pct"/>
            <w:shd w:val="clear" w:color="auto" w:fill="auto"/>
          </w:tcPr>
          <w:p w:rsidR="003B5E1A" w:rsidRPr="000C5B5E" w:rsidRDefault="000E21C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1425</w:t>
            </w:r>
          </w:p>
        </w:tc>
      </w:tr>
    </w:tbl>
    <w:p w:rsidR="000C5B5E" w:rsidRPr="000C5B5E" w:rsidRDefault="000C5B5E" w:rsidP="000C5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условиям, порядку и результатам выполнения работ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4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0C5B5E" w:rsidRPr="000C5B5E" w:rsidRDefault="000C5B5E" w:rsidP="000C5B5E">
      <w:pPr>
        <w:widowControl w:val="0"/>
        <w:tabs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67"/>
      <w:bookmarkEnd w:id="2"/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 Прочие сведения о муниципальном задании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5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5387"/>
        <w:gridCol w:w="2835"/>
      </w:tblGrid>
      <w:tr w:rsidR="000C5B5E" w:rsidRPr="000C5B5E" w:rsidTr="00751D2D">
        <w:tc>
          <w:tcPr>
            <w:tcW w:w="675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пожарной безопасности (ФЗ «О пожарной безопасности» от 21.12.94 № 69-ФЗ (с изменениями); 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Результаты проверок органов прокуратуры и иных контрольно-надзорных органов (Ст.3.12. Кодекса РФ «Об административных правонарушениях»).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Несоответствие результатов деятельности учреждения установленным Учредителем показателям деятельности и выявленных в ходе контрольных мероприятий нарушениях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Абз.3  п.5.1. ст.5 Порядка осуществления контроля за деятельностью бюджетных и казенных учреждений Любимского МР, утв. Постановлением Администрации ЛМР № 822а от 15.08.2011 года.);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Реорганизация учреждения, изменение типа учреждения или его ликвидация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Абз.5 п.5.1. ст.5 Порядка осуществления контроля за деятельностью бюджетных и казенных учреждений Любимского МР, утв. Постановлением Администрации ЛМР № 822а от 15.08.2011 года.);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Перепрофилирование деятельности учреждения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Абз.4 п.5.1. ст.5 Порядка осуществления контроля за деятельностью бюджетных и казенных учреждений Любимского МР, утв. Постановлением Администрации ЛМР № 822а от 15.08.2011 года);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требований закона РФ о СМИ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Ст.16 Закона РФ от 27.12.1991  № 2124-1 «О  средствах массовой  информации»).</w:t>
            </w:r>
          </w:p>
        </w:tc>
      </w:tr>
      <w:tr w:rsidR="007504E4" w:rsidRPr="000C5B5E" w:rsidTr="00751D2D">
        <w:tc>
          <w:tcPr>
            <w:tcW w:w="675" w:type="dxa"/>
            <w:vMerge w:val="restart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vMerge w:val="restart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283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7504E4" w:rsidRPr="000C5B5E" w:rsidTr="00751D2D">
        <w:tc>
          <w:tcPr>
            <w:tcW w:w="675" w:type="dxa"/>
            <w:vMerge/>
          </w:tcPr>
          <w:p w:rsidR="007504E4" w:rsidRPr="000C5B5E" w:rsidRDefault="007504E4" w:rsidP="000C5B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35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01.12.2018.</w:t>
            </w:r>
          </w:p>
        </w:tc>
      </w:tr>
      <w:tr w:rsidR="007504E4" w:rsidRPr="000C5B5E" w:rsidTr="00751D2D">
        <w:tc>
          <w:tcPr>
            <w:tcW w:w="675" w:type="dxa"/>
            <w:vMerge/>
          </w:tcPr>
          <w:p w:rsidR="007504E4" w:rsidRPr="000C5B5E" w:rsidRDefault="007504E4" w:rsidP="000C5B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0E2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МЗ формируется МАУ Редакция газеты «Наш край» и предоставляется учредителю по форме, согласно приложению № 2 к Порядку формирования муниципального задания на оказание муниципальных услуг (выполнение работ) в отношении муниципальных учреждений ЛМР ЯО и финансового </w:t>
            </w:r>
            <w:r w:rsidR="000E21C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выполнения, утвержденного постановлением администрации ЛМР от </w:t>
            </w:r>
            <w:r w:rsidR="000E21CE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. № 09-</w:t>
            </w:r>
            <w:r w:rsidR="000E21CE">
              <w:rPr>
                <w:rFonts w:ascii="Times New Roman" w:hAnsi="Times New Roman" w:cs="Times New Roman"/>
                <w:sz w:val="24"/>
                <w:szCs w:val="24"/>
              </w:rPr>
              <w:t>0241/16</w:t>
            </w:r>
            <w:r w:rsidR="004064A6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изменений, внесенных постановлением администрации ЛМР от 27.12.2017. № 09-1249/17)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 периодом. Ежегодный – не позднее 30 числа месяца, следующего за отчетным периодом.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D41DF2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МЗ размещается в установленном порядке в сети Интернет на региональном сервисе «</w:t>
            </w:r>
            <w:r w:rsidRPr="003A3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–консолидация 86н» с последующей выгрузкой на </w:t>
            </w:r>
            <w:hyperlink r:id="rId9" w:history="1"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, а также на официальном сайте муниципального учреждения не позднее 5 рабочих дней с момента утверждения.</w:t>
            </w:r>
          </w:p>
        </w:tc>
      </w:tr>
    </w:tbl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5B5E" w:rsidRPr="000C5B5E" w:rsidSect="001977DE">
          <w:endnotePr>
            <w:numFmt w:val="decimal"/>
          </w:endnotePr>
          <w:pgSz w:w="16840" w:h="11907" w:orient="landscape" w:code="9"/>
          <w:pgMar w:top="1985" w:right="1134" w:bottom="567" w:left="1134" w:header="425" w:footer="0" w:gutter="0"/>
          <w:pgNumType w:start="1"/>
          <w:cols w:space="708"/>
          <w:titlePg/>
          <w:docGrid w:linePitch="381"/>
        </w:sectPr>
      </w:pPr>
    </w:p>
    <w:p w:rsidR="002B0278" w:rsidRDefault="002B0278"/>
    <w:sectPr w:rsidR="002B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1E" w:rsidRDefault="0077581E" w:rsidP="000C5B5E">
      <w:pPr>
        <w:spacing w:after="0" w:line="240" w:lineRule="auto"/>
      </w:pPr>
      <w:r>
        <w:separator/>
      </w:r>
    </w:p>
  </w:endnote>
  <w:endnote w:type="continuationSeparator" w:id="0">
    <w:p w:rsidR="0077581E" w:rsidRDefault="0077581E" w:rsidP="000C5B5E">
      <w:pPr>
        <w:spacing w:after="0" w:line="240" w:lineRule="auto"/>
      </w:pPr>
      <w:r>
        <w:continuationSeparator/>
      </w:r>
    </w:p>
  </w:endnote>
  <w:endnote w:id="1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C76198">
        <w:rPr>
          <w:rFonts w:ascii="Times New Roman" w:hAnsi="Times New Roman" w:cs="Times New Roman"/>
          <w:sz w:val="28"/>
          <w:szCs w:val="28"/>
        </w:rPr>
        <w:t xml:space="preserve"> Каждой новой редакции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6198">
        <w:rPr>
          <w:rFonts w:ascii="Times New Roman" w:hAnsi="Times New Roman" w:cs="Times New Roman"/>
          <w:sz w:val="28"/>
          <w:szCs w:val="28"/>
        </w:rPr>
        <w:t xml:space="preserve"> задания присваивается новый порядковый номер.</w:t>
      </w:r>
    </w:p>
  </w:endnote>
  <w:endnote w:id="2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C76198">
        <w:rPr>
          <w:rFonts w:ascii="Times New Roman" w:hAnsi="Times New Roman" w:cs="Times New Roman"/>
          <w:sz w:val="28"/>
          <w:szCs w:val="28"/>
        </w:rPr>
        <w:t xml:space="preserve">В соответствии со Сводным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6198">
        <w:rPr>
          <w:rFonts w:ascii="Times New Roman" w:hAnsi="Times New Roman" w:cs="Times New Roman"/>
          <w:sz w:val="28"/>
          <w:szCs w:val="28"/>
        </w:rPr>
        <w:t>еестром участников бюджетного процесса, а также юридических лиц, не являющихся участниками бюджетного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3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4050E5">
        <w:rPr>
          <w:rFonts w:ascii="Times New Roman" w:hAnsi="Times New Roman" w:cs="Times New Roman"/>
          <w:sz w:val="28"/>
          <w:szCs w:val="28"/>
        </w:rPr>
        <w:t xml:space="preserve">Часть 2 формируется в случае, если учреждение выполняет работы в соответствии с заданием. Если учреждение не выполняет работы, то после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40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0E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50E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50E5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>
        <w:rPr>
          <w:rFonts w:ascii="Times New Roman" w:hAnsi="Times New Roman" w:cs="Times New Roman"/>
          <w:sz w:val="28"/>
          <w:szCs w:val="28"/>
        </w:rPr>
        <w:t>, что у</w:t>
      </w:r>
      <w:r w:rsidRPr="004050E5">
        <w:rPr>
          <w:rFonts w:ascii="Times New Roman" w:hAnsi="Times New Roman" w:cs="Times New Roman"/>
          <w:sz w:val="28"/>
          <w:szCs w:val="28"/>
        </w:rPr>
        <w:t>чреждение работы не выполняет.</w:t>
      </w:r>
    </w:p>
  </w:endnote>
  <w:endnote w:id="4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FC1573">
        <w:rPr>
          <w:rFonts w:ascii="Times New Roman" w:hAnsi="Times New Roman" w:cs="Times New Roman"/>
          <w:sz w:val="28"/>
          <w:szCs w:val="28"/>
        </w:rPr>
        <w:t>При необходимости детальные требования к содержани</w:t>
      </w:r>
      <w:r>
        <w:rPr>
          <w:rFonts w:ascii="Times New Roman" w:hAnsi="Times New Roman" w:cs="Times New Roman"/>
          <w:sz w:val="28"/>
          <w:szCs w:val="28"/>
        </w:rPr>
        <w:t xml:space="preserve">ю (составу) работ указываются </w:t>
      </w:r>
      <w:r w:rsidRPr="00FC15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C1573">
        <w:rPr>
          <w:rFonts w:ascii="Times New Roman" w:hAnsi="Times New Roman" w:cs="Times New Roman"/>
          <w:sz w:val="28"/>
          <w:szCs w:val="28"/>
        </w:rPr>
        <w:t xml:space="preserve">ехническом задании, которое оформляется приложением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C1573">
        <w:rPr>
          <w:rFonts w:ascii="Times New Roman" w:hAnsi="Times New Roman" w:cs="Times New Roman"/>
          <w:sz w:val="28"/>
          <w:szCs w:val="28"/>
        </w:rPr>
        <w:t xml:space="preserve"> заданию и является его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частью. В  случае </w:t>
      </w:r>
      <w:r w:rsidRPr="00FC1573">
        <w:rPr>
          <w:rFonts w:ascii="Times New Roman" w:hAnsi="Times New Roman" w:cs="Times New Roman"/>
          <w:sz w:val="28"/>
          <w:szCs w:val="28"/>
        </w:rPr>
        <w:t>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</w:endnote>
  <w:endnote w:id="5">
    <w:p w:rsidR="000C5B5E" w:rsidRPr="00150063" w:rsidRDefault="000C5B5E" w:rsidP="000C5B5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4E16B6">
        <w:rPr>
          <w:rFonts w:ascii="Times New Roman" w:hAnsi="Times New Roman" w:cs="Times New Roman"/>
          <w:sz w:val="28"/>
          <w:szCs w:val="28"/>
        </w:rPr>
        <w:t xml:space="preserve">Заполняется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E16B6">
        <w:rPr>
          <w:rFonts w:ascii="Times New Roman" w:hAnsi="Times New Roman" w:cs="Times New Roman"/>
          <w:sz w:val="28"/>
          <w:szCs w:val="28"/>
        </w:rPr>
        <w:t xml:space="preserve"> заданию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1E" w:rsidRDefault="0077581E" w:rsidP="000C5B5E">
      <w:pPr>
        <w:spacing w:after="0" w:line="240" w:lineRule="auto"/>
      </w:pPr>
      <w:r>
        <w:separator/>
      </w:r>
    </w:p>
  </w:footnote>
  <w:footnote w:type="continuationSeparator" w:id="0">
    <w:p w:rsidR="0077581E" w:rsidRDefault="0077581E" w:rsidP="000C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796089"/>
      <w:docPartObj>
        <w:docPartGallery w:val="Page Numbers (Top of Page)"/>
        <w:docPartUnique/>
      </w:docPartObj>
    </w:sdtPr>
    <w:sdtEndPr/>
    <w:sdtContent>
      <w:p w:rsidR="000C5B5E" w:rsidRDefault="000C5B5E" w:rsidP="001977DE">
        <w:pPr>
          <w:pStyle w:val="a5"/>
          <w:tabs>
            <w:tab w:val="clear" w:pos="4677"/>
            <w:tab w:val="right" w:pos="8505"/>
            <w:tab w:val="left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5E"/>
    <w:rsid w:val="000C5B5E"/>
    <w:rsid w:val="000E21CE"/>
    <w:rsid w:val="001D7C23"/>
    <w:rsid w:val="00262402"/>
    <w:rsid w:val="00266F27"/>
    <w:rsid w:val="002B0278"/>
    <w:rsid w:val="00353504"/>
    <w:rsid w:val="003B5E1A"/>
    <w:rsid w:val="004064A6"/>
    <w:rsid w:val="007504E4"/>
    <w:rsid w:val="00773E69"/>
    <w:rsid w:val="0077581E"/>
    <w:rsid w:val="00823CFA"/>
    <w:rsid w:val="00B273F4"/>
    <w:rsid w:val="00D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0C5B5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C5B5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B5E"/>
  </w:style>
  <w:style w:type="table" w:styleId="a7">
    <w:name w:val="Table Grid"/>
    <w:basedOn w:val="a1"/>
    <w:uiPriority w:val="59"/>
    <w:rsid w:val="000C5B5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ndnote reference"/>
    <w:basedOn w:val="a0"/>
    <w:uiPriority w:val="99"/>
    <w:semiHidden/>
    <w:unhideWhenUsed/>
    <w:rsid w:val="000C5B5E"/>
    <w:rPr>
      <w:vertAlign w:val="superscript"/>
    </w:rPr>
  </w:style>
  <w:style w:type="paragraph" w:styleId="a9">
    <w:name w:val="endnote text"/>
    <w:basedOn w:val="a"/>
    <w:link w:val="1"/>
    <w:uiPriority w:val="99"/>
    <w:unhideWhenUsed/>
    <w:rsid w:val="000C5B5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uiPriority w:val="99"/>
    <w:semiHidden/>
    <w:rsid w:val="000C5B5E"/>
    <w:rPr>
      <w:sz w:val="20"/>
      <w:szCs w:val="20"/>
    </w:rPr>
  </w:style>
  <w:style w:type="character" w:customStyle="1" w:styleId="1">
    <w:name w:val="Текст концевой сноски Знак1"/>
    <w:basedOn w:val="a0"/>
    <w:link w:val="a9"/>
    <w:uiPriority w:val="99"/>
    <w:rsid w:val="000C5B5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C5B5E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C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B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504E4"/>
    <w:rPr>
      <w:color w:val="0000FF" w:themeColor="hyperlink"/>
      <w:u w:val="single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353504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3535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0C5B5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C5B5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B5E"/>
  </w:style>
  <w:style w:type="table" w:styleId="a7">
    <w:name w:val="Table Grid"/>
    <w:basedOn w:val="a1"/>
    <w:uiPriority w:val="59"/>
    <w:rsid w:val="000C5B5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ndnote reference"/>
    <w:basedOn w:val="a0"/>
    <w:uiPriority w:val="99"/>
    <w:semiHidden/>
    <w:unhideWhenUsed/>
    <w:rsid w:val="000C5B5E"/>
    <w:rPr>
      <w:vertAlign w:val="superscript"/>
    </w:rPr>
  </w:style>
  <w:style w:type="paragraph" w:styleId="a9">
    <w:name w:val="endnote text"/>
    <w:basedOn w:val="a"/>
    <w:link w:val="1"/>
    <w:uiPriority w:val="99"/>
    <w:unhideWhenUsed/>
    <w:rsid w:val="000C5B5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uiPriority w:val="99"/>
    <w:semiHidden/>
    <w:rsid w:val="000C5B5E"/>
    <w:rPr>
      <w:sz w:val="20"/>
      <w:szCs w:val="20"/>
    </w:rPr>
  </w:style>
  <w:style w:type="character" w:customStyle="1" w:styleId="1">
    <w:name w:val="Текст концевой сноски Знак1"/>
    <w:basedOn w:val="a0"/>
    <w:link w:val="a9"/>
    <w:uiPriority w:val="99"/>
    <w:rsid w:val="000C5B5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C5B5E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C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B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504E4"/>
    <w:rPr>
      <w:color w:val="0000FF" w:themeColor="hyperlink"/>
      <w:u w:val="single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353504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353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2018-01-17T06:15:00Z</cp:lastPrinted>
  <dcterms:created xsi:type="dcterms:W3CDTF">2018-01-17T06:16:00Z</dcterms:created>
  <dcterms:modified xsi:type="dcterms:W3CDTF">2018-01-17T06:16:00Z</dcterms:modified>
</cp:coreProperties>
</file>