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«21» февраля  2020 года</w:t>
      </w:r>
      <w:r w:rsidRPr="00E0483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09-0202/20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2020</w:t>
      </w:r>
      <w:r w:rsidRPr="00463E8F">
        <w:rPr>
          <w:sz w:val="28"/>
          <w:szCs w:val="20"/>
        </w:rPr>
        <w:t xml:space="preserve"> год.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982092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>с 0</w:t>
      </w:r>
      <w:r>
        <w:rPr>
          <w:sz w:val="28"/>
          <w:szCs w:val="20"/>
        </w:rPr>
        <w:t>9</w:t>
      </w:r>
      <w:r w:rsidRPr="00E04839">
        <w:rPr>
          <w:sz w:val="28"/>
          <w:szCs w:val="20"/>
        </w:rPr>
        <w:t>.01.20</w:t>
      </w:r>
      <w:r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EC1F2B" w:rsidRDefault="00EC1F2B" w:rsidP="00982092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Первый заместитель </w:t>
      </w:r>
      <w:r w:rsidR="00982092"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 xml:space="preserve">ы администрации </w:t>
      </w:r>
      <w:r w:rsidR="00982092" w:rsidRPr="00463E8F">
        <w:rPr>
          <w:b/>
          <w:sz w:val="28"/>
          <w:szCs w:val="20"/>
        </w:rPr>
        <w:t xml:space="preserve"> </w:t>
      </w:r>
    </w:p>
    <w:p w:rsidR="00982092" w:rsidRPr="00463E8F" w:rsidRDefault="00982092" w:rsidP="00982092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</w:t>
      </w:r>
      <w:r w:rsidR="00EC1F2B">
        <w:rPr>
          <w:b/>
          <w:sz w:val="28"/>
          <w:szCs w:val="20"/>
        </w:rPr>
        <w:t xml:space="preserve">      </w:t>
      </w:r>
      <w:r w:rsidRPr="00463E8F">
        <w:rPr>
          <w:b/>
          <w:sz w:val="28"/>
          <w:szCs w:val="20"/>
        </w:rPr>
        <w:t xml:space="preserve">  А.В. </w:t>
      </w:r>
      <w:r w:rsidR="00EC1F2B">
        <w:rPr>
          <w:b/>
          <w:sz w:val="28"/>
          <w:szCs w:val="20"/>
        </w:rPr>
        <w:t>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982092" w:rsidRPr="00982092" w:rsidRDefault="00982092" w:rsidP="00982092">
      <w:pPr>
        <w:jc w:val="right"/>
        <w:rPr>
          <w:sz w:val="28"/>
          <w:szCs w:val="28"/>
        </w:rPr>
      </w:pPr>
      <w:r w:rsidRPr="00982092">
        <w:rPr>
          <w:sz w:val="28"/>
          <w:szCs w:val="28"/>
        </w:rPr>
        <w:t>от «21» февраля  2020 года  № 09-0202/20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838600,00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</w:t>
      </w:r>
      <w:r w:rsidRPr="00463E8F">
        <w:rPr>
          <w:sz w:val="28"/>
          <w:szCs w:val="28"/>
        </w:rPr>
        <w:lastRenderedPageBreak/>
        <w:t xml:space="preserve">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рациональное использование при реализации программных мероприятий передовых технологий, современных достижений в области </w:t>
      </w:r>
      <w:r w:rsidRPr="00463E8F">
        <w:rPr>
          <w:sz w:val="28"/>
          <w:szCs w:val="28"/>
        </w:rPr>
        <w:lastRenderedPageBreak/>
        <w:t>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</w:t>
      </w:r>
      <w:r w:rsidR="00D13CDF">
        <w:rPr>
          <w:sz w:val="28"/>
          <w:szCs w:val="28"/>
        </w:rPr>
        <w:t>,</w:t>
      </w:r>
      <w:r w:rsidRPr="00463E8F">
        <w:rPr>
          <w:sz w:val="28"/>
          <w:szCs w:val="28"/>
        </w:rPr>
        <w:t xml:space="preserve">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0574BD" w:rsidRDefault="000574BD" w:rsidP="000574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574BD">
        <w:rPr>
          <w:sz w:val="28"/>
          <w:szCs w:val="28"/>
        </w:rPr>
        <w:t>овысить уровень защищенности населения и территорий от опасностей и угроз мирного и военного времени;</w:t>
      </w:r>
      <w:r w:rsidRPr="000574B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>Повысить эффективность деятельности органов управления и сил гражданской обороны;</w:t>
      </w:r>
    </w:p>
    <w:p w:rsidR="00246954" w:rsidRPr="00463E8F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</w:t>
      </w:r>
      <w:r>
        <w:rPr>
          <w:sz w:val="28"/>
          <w:szCs w:val="28"/>
        </w:rPr>
        <w:t xml:space="preserve">  Э</w:t>
      </w:r>
      <w:r w:rsidRPr="000574BD">
        <w:rPr>
          <w:sz w:val="28"/>
          <w:szCs w:val="28"/>
        </w:rPr>
        <w:t>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</w:t>
      </w:r>
      <w:r>
        <w:rPr>
          <w:sz w:val="28"/>
          <w:szCs w:val="28"/>
        </w:rPr>
        <w:t>иях мирного и военного времени;</w:t>
      </w:r>
      <w:r w:rsidRPr="000574B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Обеспечить доведение информации и сигналов оповещения до руководящего состава  гражданской обороны  и звена те</w:t>
      </w:r>
      <w:r>
        <w:rPr>
          <w:sz w:val="28"/>
          <w:szCs w:val="28"/>
        </w:rPr>
        <w:t>рриториальной подсистемы РСЧС.</w:t>
      </w:r>
      <w:r w:rsidR="00246954" w:rsidRPr="00463E8F">
        <w:rPr>
          <w:sz w:val="28"/>
          <w:szCs w:val="28"/>
        </w:rPr>
        <w:t xml:space="preserve">       </w:t>
      </w:r>
    </w:p>
    <w:p w:rsidR="000574BD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246954" w:rsidRPr="000574BD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 обеспечить дальнейшее развитие системы мониторинга и прогноз</w:t>
      </w:r>
      <w:r>
        <w:rPr>
          <w:sz w:val="28"/>
          <w:szCs w:val="28"/>
        </w:rPr>
        <w:t>ирования чрезвычайных ситуаций.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</w:t>
      </w:r>
      <w:r w:rsidR="000574BD">
        <w:rPr>
          <w:sz w:val="28"/>
          <w:szCs w:val="28"/>
        </w:rPr>
        <w:t>ожаров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0574BD" w:rsidRPr="00463E8F" w:rsidRDefault="00EE4077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Увеличить резерв материально-технических средств  используемых для предупреждения и ликвидации чрезвычайных ситуаций на территории муниципального района.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EE4077" w:rsidRPr="00463E8F" w:rsidRDefault="00EE4077" w:rsidP="00EE4077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EE4077" w:rsidRPr="00463E8F" w:rsidRDefault="00392DA7" w:rsidP="00EE407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EE4077" w:rsidRPr="00EE4077">
        <w:rPr>
          <w:sz w:val="28"/>
          <w:szCs w:val="28"/>
        </w:rPr>
        <w:t>838600,00 рублей</w:t>
      </w:r>
      <w:r w:rsidR="00EE4077">
        <w:rPr>
          <w:sz w:val="26"/>
          <w:szCs w:val="26"/>
        </w:rPr>
        <w:t xml:space="preserve">. </w:t>
      </w:r>
    </w:p>
    <w:p w:rsidR="00246954" w:rsidRDefault="00246954" w:rsidP="00EE4077">
      <w:pPr>
        <w:jc w:val="both"/>
        <w:rPr>
          <w:b/>
          <w:sz w:val="28"/>
          <w:szCs w:val="28"/>
        </w:rPr>
      </w:pPr>
    </w:p>
    <w:p w:rsidR="00392DA7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0574BD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0574BD" w:rsidRPr="00463E8F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7"/>
          <w:foot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год- 5</w:t>
            </w:r>
            <w:r w:rsidR="00D828BE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</w:t>
            </w:r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 w:rsidR="00EE407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4C1524">
              <w:rPr>
                <w:sz w:val="26"/>
                <w:szCs w:val="26"/>
              </w:rPr>
              <w:t>523000,00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828BE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EF1A2C">
        <w:rPr>
          <w:sz w:val="26"/>
          <w:szCs w:val="26"/>
        </w:rPr>
        <w:t>523000,00</w:t>
      </w:r>
      <w:r w:rsidR="00AA0F9D" w:rsidRPr="00463E8F">
        <w:rPr>
          <w:sz w:val="26"/>
          <w:szCs w:val="26"/>
        </w:rPr>
        <w:t xml:space="preserve">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0574BD">
              <w:rPr>
                <w:sz w:val="26"/>
                <w:szCs w:val="26"/>
              </w:rPr>
              <w:t>265600</w:t>
            </w:r>
            <w:r w:rsidR="00D26F9A">
              <w:rPr>
                <w:sz w:val="26"/>
                <w:szCs w:val="26"/>
              </w:rPr>
              <w:t>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>Безопасный город» Любимского 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пального района </w:t>
            </w:r>
            <w:r w:rsidRPr="00463E8F">
              <w:rPr>
                <w:szCs w:val="28"/>
              </w:rPr>
              <w:t>для формирования техничес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кого задания 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 госкорпорации «Ростех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чрез-вы</w:t>
            </w:r>
            <w:r w:rsidRPr="00463E8F">
              <w:rPr>
                <w:sz w:val="26"/>
                <w:szCs w:val="26"/>
              </w:rPr>
              <w:t>чайных си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аций </w:t>
            </w:r>
            <w:r w:rsidRPr="00463E8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- </w:t>
            </w:r>
            <w:r w:rsidRPr="00463E8F">
              <w:rPr>
                <w:sz w:val="26"/>
                <w:szCs w:val="26"/>
              </w:rPr>
              <w:t>нистрации Лю</w:t>
            </w:r>
            <w:r>
              <w:rPr>
                <w:sz w:val="26"/>
                <w:szCs w:val="26"/>
              </w:rPr>
              <w:t xml:space="preserve">-бимского </w:t>
            </w:r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 xml:space="preserve">от 25.12.2018 г.   № 37 «О бюджете Любимского муниципального района на </w:t>
      </w:r>
      <w:r w:rsidR="00D13CDF">
        <w:rPr>
          <w:sz w:val="28"/>
          <w:szCs w:val="28"/>
        </w:rPr>
        <w:t>2020</w:t>
      </w:r>
      <w:r w:rsidR="00F625A1" w:rsidRPr="00F625A1">
        <w:rPr>
          <w:sz w:val="28"/>
          <w:szCs w:val="28"/>
        </w:rPr>
        <w:t xml:space="preserve">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4C1524">
        <w:rPr>
          <w:sz w:val="26"/>
          <w:szCs w:val="26"/>
        </w:rPr>
        <w:t>265600,00</w:t>
      </w:r>
      <w:r w:rsidRPr="00463E8F">
        <w:rPr>
          <w:sz w:val="26"/>
          <w:szCs w:val="26"/>
        </w:rPr>
        <w:t xml:space="preserve">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– </w:t>
      </w:r>
      <w:r w:rsidR="004C1524">
        <w:rPr>
          <w:sz w:val="26"/>
          <w:szCs w:val="26"/>
        </w:rPr>
        <w:t>265600,00</w:t>
      </w:r>
      <w:r w:rsidR="004C1524" w:rsidRPr="00463E8F">
        <w:rPr>
          <w:sz w:val="26"/>
          <w:szCs w:val="26"/>
        </w:rPr>
        <w:t xml:space="preserve"> </w:t>
      </w:r>
      <w:r w:rsidRPr="00463E8F">
        <w:rPr>
          <w:sz w:val="26"/>
          <w:szCs w:val="26"/>
        </w:rPr>
        <w:t>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EF1A2C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20A3">
              <w:rPr>
                <w:sz w:val="26"/>
                <w:szCs w:val="26"/>
              </w:rPr>
              <w:t>0</w:t>
            </w:r>
            <w:r w:rsidR="002D20A3"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D13CDF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EF1A2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F757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230000,00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F757C5" w:rsidP="00246954">
            <w:pPr>
              <w:jc w:val="center"/>
              <w:rPr>
                <w:color w:val="FF0000"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123</w:t>
            </w:r>
            <w:r w:rsidR="00A72A6B" w:rsidRPr="00487197">
              <w:rPr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  <w:r w:rsidR="00A72A6B" w:rsidRPr="00463E8F">
              <w:rPr>
                <w:sz w:val="26"/>
                <w:szCs w:val="26"/>
              </w:rPr>
              <w:t>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48719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487197">
              <w:rPr>
                <w:b/>
                <w:sz w:val="26"/>
                <w:szCs w:val="26"/>
              </w:rPr>
              <w:t>193000,00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100000,00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73000,00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487197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92600,00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265600,00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776D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B2F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переводу типа защитных сооружений гражданской обороны из ПРУ в УКРЫТИЕ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6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CA" w:rsidRDefault="00A207CA" w:rsidP="00853303">
      <w:r>
        <w:separator/>
      </w:r>
    </w:p>
  </w:endnote>
  <w:endnote w:type="continuationSeparator" w:id="0">
    <w:p w:rsidR="00A207CA" w:rsidRDefault="00A207CA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FE00FB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574BD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574BD">
      <w:rPr>
        <w:rStyle w:val="afd"/>
        <w:noProof/>
      </w:rPr>
      <w:t>2</w:t>
    </w:r>
    <w:r>
      <w:rPr>
        <w:rStyle w:val="afd"/>
      </w:rPr>
      <w:fldChar w:fldCharType="end"/>
    </w:r>
  </w:p>
  <w:p w:rsidR="000574BD" w:rsidRDefault="000574BD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Pr="00F94F3A" w:rsidRDefault="00FE00FB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0574BD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EC1F2B">
      <w:rPr>
        <w:rStyle w:val="afd"/>
        <w:noProof/>
        <w:sz w:val="26"/>
      </w:rPr>
      <w:t>9</w:t>
    </w:r>
    <w:r w:rsidRPr="00F94F3A">
      <w:rPr>
        <w:rStyle w:val="afd"/>
        <w:sz w:val="26"/>
      </w:rPr>
      <w:fldChar w:fldCharType="end"/>
    </w:r>
  </w:p>
  <w:p w:rsidR="000574BD" w:rsidRPr="00F94F3A" w:rsidRDefault="000574BD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FE00FB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574B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574BD" w:rsidRDefault="000574BD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Pr="00F94F3A" w:rsidRDefault="00FE00FB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0574BD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EC1F2B">
      <w:rPr>
        <w:rStyle w:val="afd"/>
        <w:noProof/>
        <w:sz w:val="26"/>
      </w:rPr>
      <w:t>34</w:t>
    </w:r>
    <w:r w:rsidRPr="00F94F3A">
      <w:rPr>
        <w:rStyle w:val="afd"/>
        <w:sz w:val="26"/>
      </w:rPr>
      <w:fldChar w:fldCharType="end"/>
    </w:r>
  </w:p>
  <w:p w:rsidR="000574BD" w:rsidRPr="00F94F3A" w:rsidRDefault="000574BD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0574BD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CA" w:rsidRDefault="00A207CA" w:rsidP="00853303">
      <w:r>
        <w:separator/>
      </w:r>
    </w:p>
  </w:footnote>
  <w:footnote w:type="continuationSeparator" w:id="0">
    <w:p w:rsidR="00A207CA" w:rsidRDefault="00A207CA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0574BD"/>
    <w:rsid w:val="000A4522"/>
    <w:rsid w:val="001B3055"/>
    <w:rsid w:val="001F4C38"/>
    <w:rsid w:val="00246954"/>
    <w:rsid w:val="00253228"/>
    <w:rsid w:val="00287E45"/>
    <w:rsid w:val="002A7B2E"/>
    <w:rsid w:val="002D20A3"/>
    <w:rsid w:val="002D43E8"/>
    <w:rsid w:val="00307310"/>
    <w:rsid w:val="00310600"/>
    <w:rsid w:val="00392DA7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A0B7D"/>
    <w:rsid w:val="00620196"/>
    <w:rsid w:val="00633EE3"/>
    <w:rsid w:val="00654B2F"/>
    <w:rsid w:val="00657193"/>
    <w:rsid w:val="006A6D8E"/>
    <w:rsid w:val="006C6990"/>
    <w:rsid w:val="00765F7B"/>
    <w:rsid w:val="00776D62"/>
    <w:rsid w:val="008171EF"/>
    <w:rsid w:val="00823328"/>
    <w:rsid w:val="00853303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2092"/>
    <w:rsid w:val="0099555B"/>
    <w:rsid w:val="00A207CA"/>
    <w:rsid w:val="00A66566"/>
    <w:rsid w:val="00A72A6B"/>
    <w:rsid w:val="00AA0F9D"/>
    <w:rsid w:val="00B23233"/>
    <w:rsid w:val="00B26EA0"/>
    <w:rsid w:val="00B43029"/>
    <w:rsid w:val="00B519C4"/>
    <w:rsid w:val="00B9760F"/>
    <w:rsid w:val="00BB6445"/>
    <w:rsid w:val="00C04CBF"/>
    <w:rsid w:val="00C80062"/>
    <w:rsid w:val="00CE214C"/>
    <w:rsid w:val="00D13766"/>
    <w:rsid w:val="00D13CDF"/>
    <w:rsid w:val="00D26F9A"/>
    <w:rsid w:val="00D413BA"/>
    <w:rsid w:val="00D52DB4"/>
    <w:rsid w:val="00D76177"/>
    <w:rsid w:val="00D828BE"/>
    <w:rsid w:val="00D93303"/>
    <w:rsid w:val="00DB0D4C"/>
    <w:rsid w:val="00E04839"/>
    <w:rsid w:val="00E26FA9"/>
    <w:rsid w:val="00E608FD"/>
    <w:rsid w:val="00E63761"/>
    <w:rsid w:val="00EC1F2B"/>
    <w:rsid w:val="00EE4077"/>
    <w:rsid w:val="00EF1A2C"/>
    <w:rsid w:val="00F03BCF"/>
    <w:rsid w:val="00F625A1"/>
    <w:rsid w:val="00F70A33"/>
    <w:rsid w:val="00F757C5"/>
    <w:rsid w:val="00FC5A45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2020-02-25T05:15:00Z</cp:lastPrinted>
  <dcterms:created xsi:type="dcterms:W3CDTF">2020-02-21T11:29:00Z</dcterms:created>
  <dcterms:modified xsi:type="dcterms:W3CDTF">2020-02-25T05:16:00Z</dcterms:modified>
</cp:coreProperties>
</file>