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AE3ADF" w:rsidRDefault="00AE3ADF" w:rsidP="00AE3ADF">
      <w:pPr>
        <w:spacing w:after="0"/>
        <w:rPr>
          <w:b/>
          <w:lang w:eastAsia="ru-RU"/>
        </w:rPr>
      </w:pPr>
    </w:p>
    <w:p w:rsidR="00AE3ADF" w:rsidRPr="00AE3ADF" w:rsidRDefault="00F866A1" w:rsidP="00AE3ADF">
      <w:pPr>
        <w:spacing w:after="0"/>
        <w:rPr>
          <w:b/>
          <w:sz w:val="26"/>
          <w:szCs w:val="26"/>
          <w:lang w:eastAsia="ru-RU"/>
        </w:rPr>
      </w:pPr>
      <w:r w:rsidRPr="00AE3ADF">
        <w:rPr>
          <w:b/>
          <w:lang w:eastAsia="ru-RU"/>
        </w:rPr>
        <w:t xml:space="preserve">                                            </w:t>
      </w:r>
      <w:r w:rsidR="00AE3ADF" w:rsidRPr="00AE3ADF">
        <w:rPr>
          <w:b/>
          <w:sz w:val="26"/>
          <w:szCs w:val="26"/>
          <w:lang w:eastAsia="ru-RU"/>
        </w:rPr>
        <w:t>Уважаемые пенсионеры!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</w:p>
    <w:p w:rsid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Отделение ПФР по Ярославской области в связи с предстоящими предпраздничными днями в декабре 2019 года и праздничными выходными днями в январе 2020 года сообщает согласованный с УФПС Ярославской области график выплаты пенсий и иных социальных выплат (далее – пенсий)</w:t>
      </w:r>
      <w:r>
        <w:rPr>
          <w:sz w:val="26"/>
          <w:szCs w:val="26"/>
          <w:lang w:eastAsia="ru-RU"/>
        </w:rPr>
        <w:t>.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</w:p>
    <w:p w:rsidR="00AE3ADF" w:rsidRDefault="00AE3ADF" w:rsidP="00AE3ADF">
      <w:pPr>
        <w:suppressAutoHyphens w:val="0"/>
        <w:spacing w:after="0"/>
        <w:jc w:val="both"/>
        <w:rPr>
          <w:b/>
          <w:sz w:val="26"/>
          <w:szCs w:val="26"/>
          <w:lang w:eastAsia="ru-RU"/>
        </w:rPr>
      </w:pPr>
      <w:r w:rsidRPr="00AE3ADF">
        <w:rPr>
          <w:b/>
          <w:sz w:val="26"/>
          <w:szCs w:val="26"/>
          <w:lang w:eastAsia="ru-RU"/>
        </w:rPr>
        <w:t>Выплата в декабре 2019 года:</w:t>
      </w:r>
    </w:p>
    <w:p w:rsidR="00AE3ADF" w:rsidRPr="00AE3ADF" w:rsidRDefault="00AE3ADF" w:rsidP="00AE3ADF">
      <w:pPr>
        <w:suppressAutoHyphens w:val="0"/>
        <w:spacing w:after="0"/>
        <w:jc w:val="both"/>
        <w:rPr>
          <w:b/>
          <w:sz w:val="26"/>
          <w:szCs w:val="26"/>
          <w:lang w:eastAsia="ru-RU"/>
        </w:rPr>
      </w:pP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proofErr w:type="gramStart"/>
      <w:r w:rsidRPr="00AE3ADF">
        <w:rPr>
          <w:sz w:val="26"/>
          <w:szCs w:val="26"/>
          <w:lang w:eastAsia="ru-RU"/>
        </w:rPr>
        <w:t>В городских отделениях почтовой связи с 6-ти разовой доставкой, в отделениях почтовой связи с 5-ти разовой доставкой (выходной</w:t>
      </w:r>
      <w:r>
        <w:rPr>
          <w:sz w:val="26"/>
          <w:szCs w:val="26"/>
          <w:lang w:eastAsia="ru-RU"/>
        </w:rPr>
        <w:t xml:space="preserve"> </w:t>
      </w:r>
      <w:r w:rsidRPr="00AE3ADF">
        <w:rPr>
          <w:sz w:val="26"/>
          <w:szCs w:val="26"/>
          <w:lang w:eastAsia="ru-RU"/>
        </w:rPr>
        <w:t>воскресенье-понедельник), в отделениях почтовой связи с 5-ти разовой доставкой (выходной суббота-воскресенье</w:t>
      </w:r>
      <w:r>
        <w:rPr>
          <w:sz w:val="26"/>
          <w:szCs w:val="26"/>
          <w:lang w:eastAsia="ru-RU"/>
        </w:rPr>
        <w:t xml:space="preserve">) </w:t>
      </w:r>
      <w:bookmarkStart w:id="0" w:name="_GoBack"/>
      <w:bookmarkEnd w:id="0"/>
      <w:r w:rsidRPr="00AE3ADF">
        <w:rPr>
          <w:sz w:val="26"/>
          <w:szCs w:val="26"/>
          <w:lang w:eastAsia="ru-RU"/>
        </w:rPr>
        <w:t xml:space="preserve">выплата пенсии 19 декабря 2019 г. будет производиться за 19, </w:t>
      </w:r>
      <w:r>
        <w:rPr>
          <w:sz w:val="26"/>
          <w:szCs w:val="26"/>
          <w:lang w:eastAsia="ru-RU"/>
        </w:rPr>
        <w:t xml:space="preserve"> </w:t>
      </w:r>
      <w:r w:rsidRPr="00AE3ADF">
        <w:rPr>
          <w:sz w:val="26"/>
          <w:szCs w:val="26"/>
          <w:lang w:eastAsia="ru-RU"/>
        </w:rPr>
        <w:t>21 декабря 2019 г., выплата пенсии 20 декабря 2019 г. будет производиться за 20, 22, 23 декабря 2019 г.</w:t>
      </w:r>
      <w:proofErr w:type="gramEnd"/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В сельских отделениях почтовой связи с режимом работы понедельник, среда, пятница: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18 декабря 2019 г. -  за 18, 19, 20 декабря 2019 г.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20 декабря 2019 г. – за 21, 22, 23 декабря 2019 г.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ab/>
        <w:t>В сельских отделениях почтовой связи с режимом работы: вторник, четверг, суббота: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19 декабря 2019 г. -  за 19, 20, 21 декабря 2019 г.</w:t>
      </w:r>
    </w:p>
    <w:p w:rsid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21 декабря 2019 г. – за 22 и 23 декабря 2019 г.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</w:p>
    <w:p w:rsidR="00AE3ADF" w:rsidRDefault="00AE3ADF" w:rsidP="00AE3ADF">
      <w:pPr>
        <w:suppressAutoHyphens w:val="0"/>
        <w:spacing w:after="0"/>
        <w:jc w:val="both"/>
        <w:rPr>
          <w:b/>
          <w:sz w:val="26"/>
          <w:szCs w:val="26"/>
          <w:lang w:eastAsia="ru-RU"/>
        </w:rPr>
      </w:pPr>
      <w:r w:rsidRPr="00AE3ADF">
        <w:rPr>
          <w:b/>
          <w:sz w:val="26"/>
          <w:szCs w:val="26"/>
          <w:lang w:eastAsia="ru-RU"/>
        </w:rPr>
        <w:t>Выплата в январе 2020 года:</w:t>
      </w:r>
    </w:p>
    <w:p w:rsidR="00AE3ADF" w:rsidRPr="00AE3ADF" w:rsidRDefault="00AE3ADF" w:rsidP="00AE3ADF">
      <w:pPr>
        <w:suppressAutoHyphens w:val="0"/>
        <w:spacing w:after="0"/>
        <w:jc w:val="both"/>
        <w:rPr>
          <w:b/>
          <w:sz w:val="26"/>
          <w:szCs w:val="26"/>
          <w:lang w:eastAsia="ru-RU"/>
        </w:rPr>
      </w:pP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В городских отделениях почтовой связи с 6-ти разовой доставкой выплата пенсии 4 января 2020 г. будет производиться за 4, 5 января 2020 г., выплата пенсии 6 января 2020 г. будет производиться за 6, 7 января 2020 г.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ab/>
        <w:t>В отделениях почтовой связи с 5-ти разовой доставкой (выходной воскресенье-понедельник):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3 января 2020 г. -  за 4, 5 января 2020 г.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4 января 2020 г. – за 6, 7 января 2020 г.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В отделениях почтовой связи с 5-ти разовой доставкой (выходной суббота-воскресенье):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3 января 2020 г. -  за 4, 5 января 2020 г.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lastRenderedPageBreak/>
        <w:t>6 января 2020 г. – за 6, 7 января 2020 г.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В сельских отделениях почтовой связи с режимом работы понедельник, среда, пятница: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3 января 2020 г. -  за 4, 5 января 2020 г.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6 января 2020 г. – за 6, 7 января 2020 г.</w:t>
      </w:r>
    </w:p>
    <w:p w:rsidR="00AE3ADF" w:rsidRPr="00AE3ADF" w:rsidRDefault="00AE3ADF" w:rsidP="00AE3ADF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ab/>
        <w:t>В сельских отделениях почтовой связи с режимом работы: вторник, четверг, суббота:</w:t>
      </w:r>
    </w:p>
    <w:p w:rsidR="00AE3ADF" w:rsidRPr="00AE3ADF" w:rsidRDefault="00AE3ADF" w:rsidP="00AE3ADF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AE3ADF">
        <w:rPr>
          <w:sz w:val="26"/>
          <w:szCs w:val="26"/>
          <w:lang w:eastAsia="ru-RU"/>
        </w:rPr>
        <w:t>4 января 2020 г. -  за 4, 5, 6, 7, 8 января 2020 г.</w:t>
      </w:r>
    </w:p>
    <w:p w:rsidR="00AE3ADF" w:rsidRPr="00AE3ADF" w:rsidRDefault="00AE3ADF" w:rsidP="00AE3ADF">
      <w:pPr>
        <w:suppressAutoHyphens w:val="0"/>
        <w:spacing w:after="0" w:line="276" w:lineRule="auto"/>
        <w:ind w:firstLine="0"/>
        <w:jc w:val="both"/>
        <w:rPr>
          <w:rFonts w:eastAsia="Calibri"/>
          <w:sz w:val="26"/>
          <w:szCs w:val="26"/>
          <w:lang w:eastAsia="en-US"/>
        </w:rPr>
      </w:pPr>
    </w:p>
    <w:p w:rsidR="00637C72" w:rsidRDefault="00F866A1" w:rsidP="004E0DAB">
      <w:pPr>
        <w:pStyle w:val="ad"/>
        <w:ind w:firstLine="0"/>
        <w:contextualSpacing/>
        <w:jc w:val="right"/>
      </w:pPr>
      <w:r>
        <w:rPr>
          <w:lang w:eastAsia="ru-RU"/>
        </w:rPr>
        <w:t xml:space="preserve">                                                                        </w:t>
      </w:r>
      <w:r w:rsidR="006C296F">
        <w:t>Пресс-служба</w:t>
      </w:r>
      <w:r w:rsidR="00033626">
        <w:t xml:space="preserve"> </w:t>
      </w:r>
      <w:r w:rsidR="006C296F">
        <w:t>Отделения</w:t>
      </w:r>
      <w:r w:rsidR="00033626">
        <w:t xml:space="preserve"> </w:t>
      </w:r>
      <w:r w:rsidR="006C296F">
        <w:t>ПФР</w:t>
      </w:r>
    </w:p>
    <w:p w:rsidR="006C296F" w:rsidRDefault="00F866A1" w:rsidP="004E0DAB">
      <w:pPr>
        <w:pStyle w:val="ad"/>
        <w:ind w:firstLine="0"/>
        <w:contextualSpacing/>
        <w:jc w:val="right"/>
      </w:pPr>
      <w:r>
        <w:t xml:space="preserve">                                                                                                                       </w:t>
      </w:r>
      <w:r w:rsidR="00637C72">
        <w:t>по</w:t>
      </w:r>
      <w:r w:rsidR="00033626">
        <w:t xml:space="preserve"> </w:t>
      </w:r>
      <w:r w:rsidR="00637C72">
        <w:t>Ярославской</w:t>
      </w:r>
      <w:r w:rsidR="00033626">
        <w:t xml:space="preserve"> </w:t>
      </w:r>
      <w:r w:rsidR="00637C72">
        <w:t>области</w:t>
      </w:r>
    </w:p>
    <w:sectPr w:rsidR="006C296F" w:rsidSect="00AE3ADF">
      <w:pgSz w:w="11906" w:h="16838"/>
      <w:pgMar w:top="1134" w:right="851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C32BC"/>
    <w:rsid w:val="001102A2"/>
    <w:rsid w:val="00111B7A"/>
    <w:rsid w:val="00145202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A1FF2"/>
    <w:rsid w:val="002B3861"/>
    <w:rsid w:val="002C1F25"/>
    <w:rsid w:val="00304D3C"/>
    <w:rsid w:val="003311FC"/>
    <w:rsid w:val="0034193D"/>
    <w:rsid w:val="003424E3"/>
    <w:rsid w:val="00357389"/>
    <w:rsid w:val="00390CED"/>
    <w:rsid w:val="00397AA1"/>
    <w:rsid w:val="003A03E0"/>
    <w:rsid w:val="003A3298"/>
    <w:rsid w:val="003B4B89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91FA1"/>
    <w:rsid w:val="00494714"/>
    <w:rsid w:val="004A4521"/>
    <w:rsid w:val="004B3E72"/>
    <w:rsid w:val="004E0DAB"/>
    <w:rsid w:val="00506DDE"/>
    <w:rsid w:val="0055543A"/>
    <w:rsid w:val="0059315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B3828"/>
    <w:rsid w:val="006C185A"/>
    <w:rsid w:val="006C296F"/>
    <w:rsid w:val="006D1898"/>
    <w:rsid w:val="006E5265"/>
    <w:rsid w:val="00720CD8"/>
    <w:rsid w:val="00721F76"/>
    <w:rsid w:val="00762736"/>
    <w:rsid w:val="0079092D"/>
    <w:rsid w:val="007A1EDE"/>
    <w:rsid w:val="007E5313"/>
    <w:rsid w:val="0080391B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AE3ADF"/>
    <w:rsid w:val="00B035B2"/>
    <w:rsid w:val="00B13FB2"/>
    <w:rsid w:val="00B41EC0"/>
    <w:rsid w:val="00BB74D6"/>
    <w:rsid w:val="00BC426B"/>
    <w:rsid w:val="00BE005F"/>
    <w:rsid w:val="00BE1BC4"/>
    <w:rsid w:val="00C02E90"/>
    <w:rsid w:val="00C166A3"/>
    <w:rsid w:val="00C31380"/>
    <w:rsid w:val="00C36DC7"/>
    <w:rsid w:val="00C46430"/>
    <w:rsid w:val="00C509F0"/>
    <w:rsid w:val="00C61432"/>
    <w:rsid w:val="00C67A1E"/>
    <w:rsid w:val="00C902DD"/>
    <w:rsid w:val="00CA2A6B"/>
    <w:rsid w:val="00CD0ECC"/>
    <w:rsid w:val="00CD3860"/>
    <w:rsid w:val="00CE1A6A"/>
    <w:rsid w:val="00CE658F"/>
    <w:rsid w:val="00D110E4"/>
    <w:rsid w:val="00D311DE"/>
    <w:rsid w:val="00D42DA4"/>
    <w:rsid w:val="00DB038B"/>
    <w:rsid w:val="00DD2E51"/>
    <w:rsid w:val="00E01306"/>
    <w:rsid w:val="00E56A20"/>
    <w:rsid w:val="00EF0B09"/>
    <w:rsid w:val="00F368F6"/>
    <w:rsid w:val="00F525B3"/>
    <w:rsid w:val="00F53A4D"/>
    <w:rsid w:val="00F54053"/>
    <w:rsid w:val="00F66D47"/>
    <w:rsid w:val="00F866A1"/>
    <w:rsid w:val="00F90C74"/>
    <w:rsid w:val="00F9193E"/>
    <w:rsid w:val="00FC4CA9"/>
    <w:rsid w:val="00FC718F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E3D6-5189-4010-9C67-5BD80008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2019-12-04T11:03:00Z</cp:lastPrinted>
  <dcterms:created xsi:type="dcterms:W3CDTF">2019-12-12T10:58:00Z</dcterms:created>
  <dcterms:modified xsi:type="dcterms:W3CDTF">2019-12-12T10:58:00Z</dcterms:modified>
</cp:coreProperties>
</file>