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CC627A" w:rsidRDefault="006C296F">
      <w:pPr>
        <w:jc w:val="both"/>
      </w:pPr>
      <w:r w:rsidRPr="00CC627A">
        <w:rPr>
          <w:b/>
        </w:rPr>
        <w:t xml:space="preserve">                                  </w:t>
      </w:r>
      <w:r w:rsidRPr="00CC627A">
        <w:rPr>
          <w:b/>
        </w:rPr>
        <w:tab/>
      </w:r>
      <w:r w:rsidRPr="00CC627A">
        <w:rPr>
          <w:b/>
        </w:rPr>
        <w:tab/>
      </w:r>
      <w:r w:rsidRPr="00CC627A">
        <w:rPr>
          <w:b/>
        </w:rPr>
        <w:tab/>
      </w:r>
      <w:r w:rsidRPr="00CC627A">
        <w:rPr>
          <w:b/>
        </w:rPr>
        <w:tab/>
      </w:r>
      <w:r w:rsidRPr="00CC627A">
        <w:rPr>
          <w:b/>
        </w:rPr>
        <w:tab/>
        <w:t xml:space="preserve">                  </w:t>
      </w:r>
      <w:r w:rsidRPr="00CC627A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C627A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C627A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C627A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C627A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CC627A" w:rsidRDefault="00CC627A" w:rsidP="00CC627A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CC627A">
        <w:rPr>
          <w:kern w:val="36"/>
          <w:sz w:val="28"/>
          <w:szCs w:val="28"/>
          <w:lang w:eastAsia="ru-RU"/>
        </w:rPr>
        <w:t>Пенсионный фонд России начал выплаты опекунам</w:t>
      </w:r>
    </w:p>
    <w:p w:rsidR="00CC627A" w:rsidRPr="00CC627A" w:rsidRDefault="00CC627A" w:rsidP="00CC627A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CC627A">
        <w:rPr>
          <w:kern w:val="36"/>
          <w:sz w:val="28"/>
          <w:szCs w:val="28"/>
          <w:lang w:eastAsia="ru-RU"/>
        </w:rPr>
        <w:t>инвалидов, престарелых и детей</w:t>
      </w:r>
    </w:p>
    <w:p w:rsidR="00C3194B" w:rsidRPr="00C3194B" w:rsidRDefault="00C3194B" w:rsidP="00FF72CE">
      <w:pPr>
        <w:pStyle w:val="1"/>
        <w:contextualSpacing/>
        <w:jc w:val="center"/>
        <w:rPr>
          <w:kern w:val="36"/>
          <w:sz w:val="28"/>
          <w:szCs w:val="28"/>
          <w:lang w:eastAsia="ru-RU"/>
        </w:rPr>
      </w:pPr>
    </w:p>
    <w:p w:rsidR="00CC627A" w:rsidRPr="00CC627A" w:rsidRDefault="00C3194B" w:rsidP="00CC627A">
      <w:pPr>
        <w:pStyle w:val="ad"/>
        <w:contextualSpacing/>
        <w:jc w:val="both"/>
        <w:rPr>
          <w:lang w:eastAsia="ru-RU"/>
        </w:rPr>
      </w:pPr>
      <w:r w:rsidRPr="00C3194B">
        <w:rPr>
          <w:lang w:eastAsia="ru-RU"/>
        </w:rPr>
        <w:t>          </w:t>
      </w:r>
      <w:r w:rsidR="00CC627A" w:rsidRPr="00CC627A">
        <w:rPr>
          <w:lang w:eastAsia="ru-RU"/>
        </w:rPr>
        <w:t xml:space="preserve"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 </w:t>
      </w:r>
      <w:hyperlink r:id="rId9" w:tgtFrame="_blank" w:tooltip="Постановление Правительства РФ № 797 от 30 мая 2020 года" w:history="1">
        <w:r w:rsidR="00CC627A" w:rsidRPr="00CC627A">
          <w:rPr>
            <w:color w:val="0000FF"/>
            <w:u w:val="single"/>
            <w:lang w:eastAsia="ru-RU"/>
          </w:rPr>
          <w:t>постановлению</w:t>
        </w:r>
      </w:hyperlink>
      <w:r w:rsidR="00CC627A" w:rsidRPr="00CC627A">
        <w:rPr>
          <w:lang w:eastAsia="ru-RU"/>
        </w:rPr>
        <w:t xml:space="preserve"> 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CC627A">
        <w:rPr>
          <w:lang w:eastAsia="ru-RU"/>
        </w:rPr>
        <w:t>Право на выплату имеют работники государственных и негосударственных организаций:</w:t>
      </w:r>
    </w:p>
    <w:p w:rsidR="00CC627A" w:rsidRPr="00CC627A" w:rsidRDefault="00CC627A" w:rsidP="00CC627A">
      <w:pPr>
        <w:numPr>
          <w:ilvl w:val="0"/>
          <w:numId w:val="11"/>
        </w:num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CC627A">
        <w:rPr>
          <w:lang w:eastAsia="ru-RU"/>
        </w:rPr>
        <w:t>принявшие на </w:t>
      </w:r>
      <w:r w:rsidRPr="00CC627A">
        <w:rPr>
          <w:b/>
          <w:bCs/>
          <w:lang w:eastAsia="ru-RU"/>
        </w:rPr>
        <w:t>сопровождаемое проживание</w:t>
      </w:r>
      <w:r w:rsidRPr="00CC627A">
        <w:rPr>
          <w:lang w:eastAsia="ru-RU"/>
        </w:rPr>
        <w:t xml:space="preserve"> 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CC627A" w:rsidRPr="00CC627A" w:rsidRDefault="00CC627A" w:rsidP="00CC627A">
      <w:pPr>
        <w:numPr>
          <w:ilvl w:val="0"/>
          <w:numId w:val="11"/>
        </w:num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CC627A">
        <w:rPr>
          <w:lang w:eastAsia="ru-RU"/>
        </w:rPr>
        <w:t>взявшие на </w:t>
      </w:r>
      <w:r w:rsidRPr="00CC627A">
        <w:rPr>
          <w:b/>
          <w:bCs/>
          <w:lang w:eastAsia="ru-RU"/>
        </w:rPr>
        <w:t>временное проживание</w:t>
      </w:r>
      <w:r w:rsidRPr="00CC627A">
        <w:rPr>
          <w:lang w:eastAsia="ru-RU"/>
        </w:rPr>
        <w:t>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CC627A">
        <w:rPr>
          <w:lang w:eastAsia="ru-RU"/>
        </w:rPr>
        <w:t>Выплата также положена волонтерам и другим гражданам, которые взяли на </w:t>
      </w:r>
      <w:r w:rsidRPr="00CC627A">
        <w:rPr>
          <w:b/>
          <w:bCs/>
          <w:lang w:eastAsia="ru-RU"/>
        </w:rPr>
        <w:t>временное проживание</w:t>
      </w:r>
      <w:r w:rsidRPr="00CC627A">
        <w:rPr>
          <w:lang w:eastAsia="ru-RU"/>
        </w:rPr>
        <w:t>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К настоящему времени Пенсионный фонд уже одобрил выплаты 568 опекунам на 787 человек, за которыми осуществляется уход. По предварительным данным, всего средства смогут получить почти 4 тыс. россиян.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Для получения выплаты необходимо до 1 октября подать заявление через </w:t>
      </w:r>
      <w:hyperlink r:id="rId10" w:tgtFrame="_blank" w:tooltip="" w:history="1">
        <w:r w:rsidRPr="00CC627A">
          <w:rPr>
            <w:color w:val="0000FF"/>
            <w:u w:val="single"/>
            <w:lang w:eastAsia="ru-RU"/>
          </w:rPr>
          <w:t xml:space="preserve">Портал </w:t>
        </w:r>
        <w:proofErr w:type="spellStart"/>
        <w:r w:rsidRPr="00CC627A">
          <w:rPr>
            <w:color w:val="0000FF"/>
            <w:u w:val="single"/>
            <w:lang w:eastAsia="ru-RU"/>
          </w:rPr>
          <w:t>госуслуг</w:t>
        </w:r>
        <w:proofErr w:type="spellEnd"/>
      </w:hyperlink>
      <w:r w:rsidRPr="00CC627A">
        <w:rPr>
          <w:lang w:eastAsia="ru-RU"/>
        </w:rPr>
        <w:t>, клиентскую службу Пенсионного фонда России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CC627A">
        <w:rPr>
          <w:lang w:eastAsia="ru-RU"/>
        </w:rP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CC627A" w:rsidRPr="00CC627A" w:rsidRDefault="00CC627A" w:rsidP="00CC627A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  </w:t>
      </w:r>
      <w:bookmarkStart w:id="0" w:name="_GoBack"/>
      <w:bookmarkEnd w:id="0"/>
      <w:r w:rsidRPr="00CC627A">
        <w:rPr>
          <w:lang w:eastAsia="ru-RU"/>
        </w:rPr>
        <w:t>Выплата не учитывается в доходах семьи при определении права на другие меры социальной помощи.</w:t>
      </w:r>
    </w:p>
    <w:p w:rsidR="0087303E" w:rsidRDefault="0087303E" w:rsidP="00CC627A">
      <w:pPr>
        <w:suppressAutoHyphens w:val="0"/>
        <w:spacing w:before="100" w:beforeAutospacing="1" w:after="100" w:afterAutospacing="1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3215F"/>
    <w:multiLevelType w:val="multilevel"/>
    <w:tmpl w:val="F41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371C3"/>
    <w:multiLevelType w:val="multilevel"/>
    <w:tmpl w:val="44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063E7"/>
    <w:rsid w:val="000149D2"/>
    <w:rsid w:val="0002447A"/>
    <w:rsid w:val="0003027E"/>
    <w:rsid w:val="00072AB9"/>
    <w:rsid w:val="000913E2"/>
    <w:rsid w:val="000A02A9"/>
    <w:rsid w:val="000A0B6B"/>
    <w:rsid w:val="000C038B"/>
    <w:rsid w:val="000C79A7"/>
    <w:rsid w:val="000E2337"/>
    <w:rsid w:val="000E7D66"/>
    <w:rsid w:val="0010431F"/>
    <w:rsid w:val="00111B7A"/>
    <w:rsid w:val="0012168B"/>
    <w:rsid w:val="0012528F"/>
    <w:rsid w:val="00143184"/>
    <w:rsid w:val="0015233C"/>
    <w:rsid w:val="001546D5"/>
    <w:rsid w:val="001568DB"/>
    <w:rsid w:val="00157342"/>
    <w:rsid w:val="00163C4F"/>
    <w:rsid w:val="00166779"/>
    <w:rsid w:val="00183D81"/>
    <w:rsid w:val="00190C5A"/>
    <w:rsid w:val="001A7253"/>
    <w:rsid w:val="001A789C"/>
    <w:rsid w:val="001C00B0"/>
    <w:rsid w:val="001C16CA"/>
    <w:rsid w:val="001E37D6"/>
    <w:rsid w:val="001E6A1E"/>
    <w:rsid w:val="002015C9"/>
    <w:rsid w:val="00202D41"/>
    <w:rsid w:val="0020718F"/>
    <w:rsid w:val="002123D9"/>
    <w:rsid w:val="0021292A"/>
    <w:rsid w:val="0021623E"/>
    <w:rsid w:val="00216615"/>
    <w:rsid w:val="00216932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116F2"/>
    <w:rsid w:val="004374E4"/>
    <w:rsid w:val="00450299"/>
    <w:rsid w:val="00453F8F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74898"/>
    <w:rsid w:val="00692997"/>
    <w:rsid w:val="006946C6"/>
    <w:rsid w:val="006A5C43"/>
    <w:rsid w:val="006B18CB"/>
    <w:rsid w:val="006B28A4"/>
    <w:rsid w:val="006C296F"/>
    <w:rsid w:val="006D1898"/>
    <w:rsid w:val="006E7116"/>
    <w:rsid w:val="00720CD8"/>
    <w:rsid w:val="00766096"/>
    <w:rsid w:val="00781AE8"/>
    <w:rsid w:val="007A25A4"/>
    <w:rsid w:val="007B6132"/>
    <w:rsid w:val="007E5313"/>
    <w:rsid w:val="0080391B"/>
    <w:rsid w:val="00833DE7"/>
    <w:rsid w:val="0083512B"/>
    <w:rsid w:val="00842B58"/>
    <w:rsid w:val="00862A39"/>
    <w:rsid w:val="0087303E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37D28"/>
    <w:rsid w:val="0096563D"/>
    <w:rsid w:val="00972882"/>
    <w:rsid w:val="00984C09"/>
    <w:rsid w:val="00986E51"/>
    <w:rsid w:val="009960DE"/>
    <w:rsid w:val="009C45F2"/>
    <w:rsid w:val="009D3BBA"/>
    <w:rsid w:val="009E3114"/>
    <w:rsid w:val="00A106A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2122"/>
    <w:rsid w:val="00BC426B"/>
    <w:rsid w:val="00BE1745"/>
    <w:rsid w:val="00BE1BC4"/>
    <w:rsid w:val="00C0071F"/>
    <w:rsid w:val="00C166A3"/>
    <w:rsid w:val="00C3194B"/>
    <w:rsid w:val="00C45DF8"/>
    <w:rsid w:val="00C46430"/>
    <w:rsid w:val="00C623BC"/>
    <w:rsid w:val="00C67A1E"/>
    <w:rsid w:val="00C902DD"/>
    <w:rsid w:val="00CC627A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DE4237"/>
    <w:rsid w:val="00E10492"/>
    <w:rsid w:val="00E41E7A"/>
    <w:rsid w:val="00E55103"/>
    <w:rsid w:val="00E56A20"/>
    <w:rsid w:val="00E75753"/>
    <w:rsid w:val="00EA4B9F"/>
    <w:rsid w:val="00EF0B09"/>
    <w:rsid w:val="00EF6A70"/>
    <w:rsid w:val="00F15240"/>
    <w:rsid w:val="00F22276"/>
    <w:rsid w:val="00F54053"/>
    <w:rsid w:val="00F610E8"/>
    <w:rsid w:val="00F90C74"/>
    <w:rsid w:val="00F9193E"/>
    <w:rsid w:val="00FC4CA9"/>
    <w:rsid w:val="00FF72C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398901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ic.government.ru/media/files/wfVmijbMW4z77Hk3RErtmM84RoWIeA9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4B63-7FA1-40B7-BE7F-01678136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2020-06-09T06:18:00Z</cp:lastPrinted>
  <dcterms:created xsi:type="dcterms:W3CDTF">2020-06-10T11:20:00Z</dcterms:created>
  <dcterms:modified xsi:type="dcterms:W3CDTF">2020-06-10T11:20:00Z</dcterms:modified>
</cp:coreProperties>
</file>