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667755">
        <w:t xml:space="preserve"> </w:t>
      </w:r>
      <w:r w:rsidRPr="00A9345F">
        <w:t>УЧРЕЖДЕНИЕ</w:t>
      </w:r>
      <w:r w:rsidR="00667755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667755">
        <w:t xml:space="preserve"> </w:t>
      </w:r>
      <w:r w:rsidRPr="00A9345F">
        <w:t>ПЕНСИОННОГО</w:t>
      </w:r>
      <w:r w:rsidR="00667755">
        <w:t xml:space="preserve"> </w:t>
      </w:r>
      <w:r w:rsidRPr="00A9345F">
        <w:t>ФОНДА</w:t>
      </w:r>
      <w:r w:rsidR="00667755">
        <w:t xml:space="preserve"> </w:t>
      </w:r>
      <w:r w:rsidRPr="00A9345F">
        <w:t>РОССИЙСКОЙ</w:t>
      </w:r>
      <w:r w:rsidR="00667755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667755">
        <w:t xml:space="preserve"> </w:t>
      </w:r>
      <w:r w:rsidRPr="00A9345F">
        <w:t>ЯРОСЛАВСКОЙ</w:t>
      </w:r>
      <w:r w:rsidR="00667755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EB152F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667755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223325" w:rsidRPr="00456F4D" w:rsidRDefault="00A9345F" w:rsidP="006C3850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456F4D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456F4D">
              <w:rPr>
                <w:rStyle w:val="a7"/>
              </w:rPr>
              <w:t>:</w:t>
            </w:r>
            <w:r w:rsidR="00667755" w:rsidRPr="00456F4D">
              <w:rPr>
                <w:b/>
              </w:rPr>
              <w:t xml:space="preserve"> </w:t>
            </w:r>
            <w:proofErr w:type="spellStart"/>
            <w:r w:rsidR="00223325" w:rsidRPr="00EB152F">
              <w:rPr>
                <w:lang w:val="en-US"/>
              </w:rPr>
              <w:t>smi</w:t>
            </w:r>
            <w:proofErr w:type="spellEnd"/>
            <w:r w:rsidR="00223325" w:rsidRPr="00456F4D">
              <w:t>@086.</w:t>
            </w:r>
            <w:proofErr w:type="spellStart"/>
            <w:r w:rsidR="00223325" w:rsidRPr="00EB152F">
              <w:rPr>
                <w:lang w:val="en-US"/>
              </w:rPr>
              <w:t>pfr</w:t>
            </w:r>
            <w:proofErr w:type="spellEnd"/>
            <w:r w:rsidR="00223325" w:rsidRPr="00456F4D">
              <w:t>.</w:t>
            </w:r>
            <w:proofErr w:type="spellStart"/>
            <w:r w:rsidR="00223325" w:rsidRPr="00EB152F">
              <w:rPr>
                <w:lang w:val="en-US"/>
              </w:rPr>
              <w:t>ru</w:t>
            </w:r>
            <w:proofErr w:type="spellEnd"/>
          </w:p>
        </w:tc>
      </w:tr>
    </w:tbl>
    <w:p w:rsidR="00073B4A" w:rsidRDefault="00073B4A" w:rsidP="00073B4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073B4A">
        <w:rPr>
          <w:b/>
          <w:bCs/>
          <w:kern w:val="36"/>
          <w:sz w:val="28"/>
          <w:szCs w:val="28"/>
          <w:lang w:eastAsia="ru-RU"/>
        </w:rPr>
        <w:t>Материнский капитал в 2021 году</w:t>
      </w:r>
    </w:p>
    <w:p w:rsidR="00AB0E30" w:rsidRDefault="00056B3F" w:rsidP="00351994">
      <w:pPr>
        <w:jc w:val="both"/>
        <w:rPr>
          <w:lang w:eastAsia="ru-RU"/>
        </w:rPr>
      </w:pPr>
      <w:r w:rsidRPr="00056B3F">
        <w:rPr>
          <w:lang w:eastAsia="ru-RU"/>
        </w:rPr>
        <w:t xml:space="preserve">С начала действия государственной программы – с 2007 года – Отделением ПФР по Ярославской области выдано </w:t>
      </w:r>
      <w:r w:rsidR="00456F4D" w:rsidRPr="00456F4D">
        <w:rPr>
          <w:lang w:eastAsia="ru-RU"/>
        </w:rPr>
        <w:t xml:space="preserve">более 90 тысяч </w:t>
      </w:r>
      <w:r w:rsidRPr="00056B3F">
        <w:rPr>
          <w:lang w:eastAsia="ru-RU"/>
        </w:rPr>
        <w:t>государственных сертификат</w:t>
      </w:r>
      <w:r w:rsidR="00351994">
        <w:rPr>
          <w:lang w:eastAsia="ru-RU"/>
        </w:rPr>
        <w:t>ов</w:t>
      </w:r>
      <w:r w:rsidRPr="00056B3F">
        <w:rPr>
          <w:lang w:eastAsia="ru-RU"/>
        </w:rPr>
        <w:t xml:space="preserve"> на материнский (семейный) капитал.</w:t>
      </w:r>
    </w:p>
    <w:p w:rsidR="00AB0E30" w:rsidRDefault="00073B4A" w:rsidP="00351994">
      <w:pPr>
        <w:jc w:val="both"/>
        <w:rPr>
          <w:lang w:eastAsia="ru-RU"/>
        </w:rPr>
      </w:pPr>
      <w:r w:rsidRPr="00073B4A">
        <w:rPr>
          <w:lang w:eastAsia="ru-RU"/>
        </w:rPr>
        <w:t>С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января материнский капитал проиндексирован на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 xml:space="preserve">3,7%. Повышение коснулось порядка </w:t>
      </w:r>
      <w:r w:rsidRPr="00456F4D">
        <w:rPr>
          <w:lang w:eastAsia="ru-RU"/>
        </w:rPr>
        <w:t>40</w:t>
      </w:r>
      <w:r w:rsidR="00C767C5" w:rsidRPr="00456F4D">
        <w:rPr>
          <w:lang w:eastAsia="ru-RU"/>
        </w:rPr>
        <w:t> </w:t>
      </w:r>
      <w:r w:rsidRPr="00456F4D">
        <w:rPr>
          <w:lang w:eastAsia="ru-RU"/>
        </w:rPr>
        <w:t>тысяч</w:t>
      </w:r>
      <w:r w:rsidRPr="00073B4A">
        <w:rPr>
          <w:lang w:eastAsia="ru-RU"/>
        </w:rPr>
        <w:t xml:space="preserve"> семей Ярославской области, которые ещё не полностью распорядились средствами </w:t>
      </w:r>
      <w:proofErr w:type="gramStart"/>
      <w:r w:rsidRPr="00073B4A">
        <w:rPr>
          <w:lang w:eastAsia="ru-RU"/>
        </w:rPr>
        <w:t>МСК</w:t>
      </w:r>
      <w:proofErr w:type="gramEnd"/>
      <w:r w:rsidRPr="00073B4A">
        <w:rPr>
          <w:lang w:eastAsia="ru-RU"/>
        </w:rPr>
        <w:t>, и распространилось на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все суммы, предоставляемые в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зависимости от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количества детей и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времени их появления.</w:t>
      </w:r>
    </w:p>
    <w:p w:rsidR="00AB0E30" w:rsidRDefault="00073B4A" w:rsidP="00351994">
      <w:pPr>
        <w:jc w:val="both"/>
        <w:rPr>
          <w:lang w:eastAsia="ru-RU"/>
        </w:rPr>
      </w:pPr>
      <w:r w:rsidRPr="00073B4A">
        <w:rPr>
          <w:lang w:eastAsia="ru-RU"/>
        </w:rPr>
        <w:t>Материнский капитал на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 xml:space="preserve">первого ребёнка </w:t>
      </w:r>
      <w:r w:rsidR="00C55FE0">
        <w:rPr>
          <w:lang w:eastAsia="ru-RU"/>
        </w:rPr>
        <w:t xml:space="preserve">на сегодняшний день </w:t>
      </w:r>
      <w:r w:rsidR="00056B3F">
        <w:rPr>
          <w:lang w:eastAsia="ru-RU"/>
        </w:rPr>
        <w:t>составляет 483 881,83 руб.</w:t>
      </w:r>
      <w:r w:rsidRPr="00073B4A">
        <w:rPr>
          <w:lang w:eastAsia="ru-RU"/>
        </w:rPr>
        <w:t xml:space="preserve"> Такая же сумма полагается семьям с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двумя детьми, если второй ребёнок появился до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2020 года, а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родители ещё не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оформляли либо не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использовали сертификат.</w:t>
      </w:r>
    </w:p>
    <w:p w:rsidR="00AB0E30" w:rsidRDefault="00073B4A" w:rsidP="00351994">
      <w:pPr>
        <w:jc w:val="both"/>
        <w:rPr>
          <w:lang w:eastAsia="ru-RU"/>
        </w:rPr>
      </w:pPr>
      <w:r w:rsidRPr="00073B4A">
        <w:rPr>
          <w:lang w:eastAsia="ru-RU"/>
        </w:rPr>
        <w:t>Размер повышенного материнского капитала, который да</w:t>
      </w:r>
      <w:r w:rsidR="00351994">
        <w:rPr>
          <w:lang w:eastAsia="ru-RU"/>
        </w:rPr>
        <w:t>ё</w:t>
      </w:r>
      <w:r w:rsidRPr="00073B4A">
        <w:rPr>
          <w:lang w:eastAsia="ru-RU"/>
        </w:rPr>
        <w:t>тся, если второй ребёнок появился с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2020 года, составляет теперь 639 431,83 руб.</w:t>
      </w:r>
    </w:p>
    <w:p w:rsidR="00AB0E30" w:rsidRDefault="00C767C5" w:rsidP="00351994">
      <w:pPr>
        <w:jc w:val="both"/>
        <w:rPr>
          <w:lang w:eastAsia="ru-RU"/>
        </w:rPr>
      </w:pPr>
      <w:r>
        <w:rPr>
          <w:lang w:eastAsia="ru-RU"/>
        </w:rPr>
        <w:t xml:space="preserve">Начиная с </w:t>
      </w:r>
      <w:r w:rsidR="00073B4A" w:rsidRPr="00073B4A">
        <w:rPr>
          <w:lang w:eastAsia="ru-RU"/>
        </w:rPr>
        <w:t>этого года</w:t>
      </w:r>
      <w:r>
        <w:rPr>
          <w:lang w:eastAsia="ru-RU"/>
        </w:rPr>
        <w:t>,</w:t>
      </w:r>
      <w:r w:rsidR="00073B4A" w:rsidRPr="00073B4A">
        <w:rPr>
          <w:lang w:eastAsia="ru-RU"/>
        </w:rPr>
        <w:t xml:space="preserve"> оформление материнского капитала и</w:t>
      </w:r>
      <w:r>
        <w:rPr>
          <w:lang w:eastAsia="ru-RU"/>
        </w:rPr>
        <w:t xml:space="preserve"> </w:t>
      </w:r>
      <w:r w:rsidR="00073B4A" w:rsidRPr="00073B4A">
        <w:rPr>
          <w:lang w:eastAsia="ru-RU"/>
        </w:rPr>
        <w:t>распоряжение его средствами происходит быстрее. На</w:t>
      </w:r>
      <w:r>
        <w:rPr>
          <w:lang w:eastAsia="ru-RU"/>
        </w:rPr>
        <w:t xml:space="preserve"> </w:t>
      </w:r>
      <w:r w:rsidR="00073B4A" w:rsidRPr="00073B4A">
        <w:rPr>
          <w:lang w:eastAsia="ru-RU"/>
        </w:rPr>
        <w:t xml:space="preserve">выдачу сертификата </w:t>
      </w:r>
      <w:proofErr w:type="gramStart"/>
      <w:r w:rsidR="00073B4A" w:rsidRPr="00073B4A">
        <w:rPr>
          <w:lang w:eastAsia="ru-RU"/>
        </w:rPr>
        <w:t>МСК</w:t>
      </w:r>
      <w:proofErr w:type="gramEnd"/>
      <w:r>
        <w:rPr>
          <w:lang w:eastAsia="ru-RU"/>
        </w:rPr>
        <w:t xml:space="preserve"> </w:t>
      </w:r>
      <w:r w:rsidR="00073B4A" w:rsidRPr="00073B4A">
        <w:rPr>
          <w:lang w:eastAsia="ru-RU"/>
        </w:rPr>
        <w:t>теперь отводится не</w:t>
      </w:r>
      <w:r>
        <w:rPr>
          <w:lang w:eastAsia="ru-RU"/>
        </w:rPr>
        <w:t xml:space="preserve"> </w:t>
      </w:r>
      <w:r w:rsidR="00073B4A" w:rsidRPr="00073B4A">
        <w:rPr>
          <w:lang w:eastAsia="ru-RU"/>
        </w:rPr>
        <w:t>больше пяти рабочих дней вместо прежних пятнадцати, на</w:t>
      </w:r>
      <w:r>
        <w:rPr>
          <w:lang w:eastAsia="ru-RU"/>
        </w:rPr>
        <w:t xml:space="preserve"> </w:t>
      </w:r>
      <w:r w:rsidR="00073B4A" w:rsidRPr="00073B4A">
        <w:rPr>
          <w:lang w:eastAsia="ru-RU"/>
        </w:rPr>
        <w:t>рассмотрение заявления о</w:t>
      </w:r>
      <w:r>
        <w:rPr>
          <w:lang w:eastAsia="ru-RU"/>
        </w:rPr>
        <w:t xml:space="preserve"> </w:t>
      </w:r>
      <w:r w:rsidR="00073B4A" w:rsidRPr="00073B4A">
        <w:rPr>
          <w:lang w:eastAsia="ru-RU"/>
        </w:rPr>
        <w:t>распоряжении средствами – не</w:t>
      </w:r>
      <w:r>
        <w:rPr>
          <w:lang w:eastAsia="ru-RU"/>
        </w:rPr>
        <w:t xml:space="preserve"> </w:t>
      </w:r>
      <w:r w:rsidR="00073B4A" w:rsidRPr="00073B4A">
        <w:rPr>
          <w:lang w:eastAsia="ru-RU"/>
        </w:rPr>
        <w:t>больше десяти рабочих дней вместо одного месяца. В</w:t>
      </w:r>
      <w:r>
        <w:rPr>
          <w:lang w:eastAsia="ru-RU"/>
        </w:rPr>
        <w:t xml:space="preserve"> </w:t>
      </w:r>
      <w:r w:rsidR="00073B4A" w:rsidRPr="00073B4A">
        <w:rPr>
          <w:lang w:eastAsia="ru-RU"/>
        </w:rPr>
        <w:t>отдельных случаях новые сроки по</w:t>
      </w:r>
      <w:r>
        <w:rPr>
          <w:lang w:eastAsia="ru-RU"/>
        </w:rPr>
        <w:t xml:space="preserve"> </w:t>
      </w:r>
      <w:r w:rsidR="00073B4A" w:rsidRPr="00073B4A">
        <w:rPr>
          <w:lang w:eastAsia="ru-RU"/>
        </w:rPr>
        <w:t>программе могут увеличиваться. Например, если ведомства вовремя не</w:t>
      </w:r>
      <w:r>
        <w:rPr>
          <w:lang w:eastAsia="ru-RU"/>
        </w:rPr>
        <w:t xml:space="preserve"> </w:t>
      </w:r>
      <w:r w:rsidR="00073B4A" w:rsidRPr="00073B4A">
        <w:rPr>
          <w:lang w:eastAsia="ru-RU"/>
        </w:rPr>
        <w:t>представляют сведения по</w:t>
      </w:r>
      <w:r>
        <w:rPr>
          <w:lang w:eastAsia="ru-RU"/>
        </w:rPr>
        <w:t xml:space="preserve"> </w:t>
      </w:r>
      <w:r w:rsidR="00073B4A" w:rsidRPr="00073B4A">
        <w:rPr>
          <w:lang w:eastAsia="ru-RU"/>
        </w:rPr>
        <w:t>запросам ПФР, допускается оформление сертификата в</w:t>
      </w:r>
      <w:r>
        <w:rPr>
          <w:lang w:eastAsia="ru-RU"/>
        </w:rPr>
        <w:t xml:space="preserve"> </w:t>
      </w:r>
      <w:r w:rsidR="00073B4A" w:rsidRPr="00073B4A">
        <w:rPr>
          <w:lang w:eastAsia="ru-RU"/>
        </w:rPr>
        <w:t>течение пятнадцати рабочих дней. Если ведомство или</w:t>
      </w:r>
      <w:r>
        <w:rPr>
          <w:lang w:eastAsia="ru-RU"/>
        </w:rPr>
        <w:t xml:space="preserve"> </w:t>
      </w:r>
      <w:r w:rsidR="00073B4A" w:rsidRPr="00073B4A">
        <w:rPr>
          <w:lang w:eastAsia="ru-RU"/>
        </w:rPr>
        <w:t>владелец сертификата не</w:t>
      </w:r>
      <w:r>
        <w:rPr>
          <w:lang w:eastAsia="ru-RU"/>
        </w:rPr>
        <w:t xml:space="preserve"> </w:t>
      </w:r>
      <w:r w:rsidR="00073B4A" w:rsidRPr="00073B4A">
        <w:rPr>
          <w:lang w:eastAsia="ru-RU"/>
        </w:rPr>
        <w:t>представили в</w:t>
      </w:r>
      <w:r>
        <w:rPr>
          <w:lang w:eastAsia="ru-RU"/>
        </w:rPr>
        <w:t xml:space="preserve"> </w:t>
      </w:r>
      <w:r w:rsidR="00073B4A" w:rsidRPr="00073B4A">
        <w:rPr>
          <w:lang w:eastAsia="ru-RU"/>
        </w:rPr>
        <w:t>фонд необходимые документы и</w:t>
      </w:r>
      <w:r>
        <w:rPr>
          <w:lang w:eastAsia="ru-RU"/>
        </w:rPr>
        <w:t xml:space="preserve"> </w:t>
      </w:r>
      <w:r w:rsidR="00073B4A" w:rsidRPr="00073B4A">
        <w:rPr>
          <w:lang w:eastAsia="ru-RU"/>
        </w:rPr>
        <w:t>сведения, решение о</w:t>
      </w:r>
      <w:r>
        <w:rPr>
          <w:lang w:eastAsia="ru-RU"/>
        </w:rPr>
        <w:t xml:space="preserve"> </w:t>
      </w:r>
      <w:r w:rsidR="00073B4A" w:rsidRPr="00073B4A">
        <w:rPr>
          <w:lang w:eastAsia="ru-RU"/>
        </w:rPr>
        <w:t>распоряжении средствами может быть принято в</w:t>
      </w:r>
      <w:r>
        <w:rPr>
          <w:lang w:eastAsia="ru-RU"/>
        </w:rPr>
        <w:t xml:space="preserve"> </w:t>
      </w:r>
      <w:r w:rsidR="00073B4A" w:rsidRPr="00073B4A">
        <w:rPr>
          <w:lang w:eastAsia="ru-RU"/>
        </w:rPr>
        <w:t>течение двадцати рабочих дней.</w:t>
      </w:r>
    </w:p>
    <w:p w:rsidR="000924A6" w:rsidRDefault="00AB0E30" w:rsidP="00351994">
      <w:pPr>
        <w:jc w:val="both"/>
        <w:rPr>
          <w:lang w:eastAsia="ru-RU"/>
        </w:rPr>
      </w:pPr>
      <w:r w:rsidRPr="00056B3F">
        <w:rPr>
          <w:lang w:eastAsia="ru-RU"/>
        </w:rPr>
        <w:t>С апреля 2020 года сертификат на материнский капитал выда</w:t>
      </w:r>
      <w:r w:rsidR="00351994">
        <w:rPr>
          <w:lang w:eastAsia="ru-RU"/>
        </w:rPr>
        <w:t>ё</w:t>
      </w:r>
      <w:r w:rsidRPr="00056B3F">
        <w:rPr>
          <w:lang w:eastAsia="ru-RU"/>
        </w:rPr>
        <w:t xml:space="preserve">тся в </w:t>
      </w:r>
      <w:proofErr w:type="spellStart"/>
      <w:r w:rsidRPr="00056B3F">
        <w:rPr>
          <w:lang w:eastAsia="ru-RU"/>
        </w:rPr>
        <w:t>проактивной</w:t>
      </w:r>
      <w:proofErr w:type="spellEnd"/>
      <w:r w:rsidRPr="00056B3F">
        <w:rPr>
          <w:lang w:eastAsia="ru-RU"/>
        </w:rPr>
        <w:t xml:space="preserve"> форме. После вынесения Пенсионным фондом положительного решения о предоставлении материнского капитала в личный кабинет на сайте ПФР или портале </w:t>
      </w:r>
      <w:proofErr w:type="spellStart"/>
      <w:r w:rsidRPr="00056B3F">
        <w:rPr>
          <w:lang w:eastAsia="ru-RU"/>
        </w:rPr>
        <w:t>госуслуг</w:t>
      </w:r>
      <w:proofErr w:type="spellEnd"/>
      <w:r w:rsidRPr="00056B3F">
        <w:rPr>
          <w:lang w:eastAsia="ru-RU"/>
        </w:rPr>
        <w:t xml:space="preserve"> поступает государственный сертификат в форме электронного документа. Цифровая версия сертификата включает в себя те же сведения, которые раньше были в бумажном варианте.</w:t>
      </w:r>
    </w:p>
    <w:p w:rsidR="000924A6" w:rsidRDefault="00AB0E30" w:rsidP="00351994">
      <w:pPr>
        <w:jc w:val="both"/>
        <w:rPr>
          <w:lang w:eastAsia="ru-RU"/>
        </w:rPr>
      </w:pPr>
      <w:r w:rsidRPr="00056B3F">
        <w:rPr>
          <w:lang w:eastAsia="ru-RU"/>
        </w:rPr>
        <w:t>Для семей с при</w:t>
      </w:r>
      <w:r w:rsidR="00351994">
        <w:rPr>
          <w:lang w:eastAsia="ru-RU"/>
        </w:rPr>
        <w:t>ё</w:t>
      </w:r>
      <w:r w:rsidRPr="00056B3F">
        <w:rPr>
          <w:lang w:eastAsia="ru-RU"/>
        </w:rPr>
        <w:t>мными детьми порядок оформления сертификата остался прежним – заявительным, поскольку сведения об усыновлении, необходимые для получения материнского капитала, могут представить только сами при</w:t>
      </w:r>
      <w:r w:rsidR="00351994">
        <w:rPr>
          <w:lang w:eastAsia="ru-RU"/>
        </w:rPr>
        <w:t>ё</w:t>
      </w:r>
      <w:r w:rsidRPr="00056B3F">
        <w:rPr>
          <w:lang w:eastAsia="ru-RU"/>
        </w:rPr>
        <w:t>мные родители.</w:t>
      </w:r>
    </w:p>
    <w:p w:rsidR="00073B4A" w:rsidRPr="00073B4A" w:rsidRDefault="00073B4A" w:rsidP="00351994">
      <w:pPr>
        <w:jc w:val="both"/>
        <w:rPr>
          <w:lang w:eastAsia="ru-RU"/>
        </w:rPr>
      </w:pPr>
      <w:r w:rsidRPr="00073B4A">
        <w:rPr>
          <w:lang w:eastAsia="ru-RU"/>
        </w:rPr>
        <w:t>С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прошлого года также значительно упростилась процедура распоряжения материнским капиталом. Например, подать заявление на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самое востребованное направление программы – покупку или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строительство жилья с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привлечением кредитных средств – стало возможным непосредственно в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банке, в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котором открывается кредит. Такое заявление принимается в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банках, заключивших соглашения с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Пенсионным фондом. Помимо этого, семьям теперь легче оплатить материнским капиталом обучение детей, поскольку больше не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нужно представлять в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ПФР копию договора о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платном обучении. Территориальные органы ПФР сами запрашивают эту информацию в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соответствии с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соглашениями, заключенными с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учебными заведениями по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всей стране.</w:t>
      </w:r>
    </w:p>
    <w:p w:rsidR="00056B3F" w:rsidRDefault="00056B3F" w:rsidP="00351994">
      <w:pPr>
        <w:jc w:val="both"/>
        <w:rPr>
          <w:lang w:eastAsia="ru-RU"/>
        </w:rPr>
      </w:pPr>
      <w:r>
        <w:rPr>
          <w:lang w:eastAsia="ru-RU"/>
        </w:rPr>
        <w:lastRenderedPageBreak/>
        <w:t>С</w:t>
      </w:r>
      <w:r w:rsidR="00073B4A" w:rsidRPr="00073B4A">
        <w:rPr>
          <w:lang w:eastAsia="ru-RU"/>
        </w:rPr>
        <w:t xml:space="preserve">умма, которая ежемесячно выплачивается некоторым российским </w:t>
      </w:r>
      <w:r>
        <w:rPr>
          <w:lang w:eastAsia="ru-RU"/>
        </w:rPr>
        <w:t>семьям из</w:t>
      </w:r>
      <w:r w:rsidR="00C767C5">
        <w:rPr>
          <w:lang w:eastAsia="ru-RU"/>
        </w:rPr>
        <w:t xml:space="preserve"> </w:t>
      </w:r>
      <w:r>
        <w:rPr>
          <w:lang w:eastAsia="ru-RU"/>
        </w:rPr>
        <w:t>материнского капитала, в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 xml:space="preserve">Ярославской области </w:t>
      </w:r>
      <w:r>
        <w:rPr>
          <w:lang w:eastAsia="ru-RU"/>
        </w:rPr>
        <w:t xml:space="preserve">составляет </w:t>
      </w:r>
      <w:r w:rsidRPr="00073B4A">
        <w:rPr>
          <w:lang w:eastAsia="ru-RU"/>
        </w:rPr>
        <w:t>10</w:t>
      </w:r>
      <w:r w:rsidR="00C767C5">
        <w:rPr>
          <w:lang w:eastAsia="ru-RU"/>
        </w:rPr>
        <w:t> </w:t>
      </w:r>
      <w:r w:rsidRPr="00073B4A">
        <w:rPr>
          <w:lang w:eastAsia="ru-RU"/>
        </w:rPr>
        <w:t>870 руб</w:t>
      </w:r>
      <w:r>
        <w:rPr>
          <w:lang w:eastAsia="ru-RU"/>
        </w:rPr>
        <w:t>. Е</w:t>
      </w:r>
      <w:r w:rsidR="00073B4A" w:rsidRPr="00073B4A">
        <w:rPr>
          <w:lang w:eastAsia="ru-RU"/>
        </w:rPr>
        <w:t>ё размер</w:t>
      </w:r>
      <w:r w:rsidR="00C767C5">
        <w:rPr>
          <w:lang w:eastAsia="ru-RU"/>
        </w:rPr>
        <w:t xml:space="preserve"> </w:t>
      </w:r>
      <w:r w:rsidR="00073B4A" w:rsidRPr="00073B4A">
        <w:rPr>
          <w:lang w:eastAsia="ru-RU"/>
        </w:rPr>
        <w:t>равен региональному прожиточному минимуму ребёнка за</w:t>
      </w:r>
      <w:r w:rsidR="00C767C5">
        <w:rPr>
          <w:lang w:eastAsia="ru-RU"/>
        </w:rPr>
        <w:t xml:space="preserve"> </w:t>
      </w:r>
      <w:r w:rsidR="00073B4A" w:rsidRPr="00073B4A">
        <w:rPr>
          <w:lang w:eastAsia="ru-RU"/>
        </w:rPr>
        <w:t>второй квар</w:t>
      </w:r>
      <w:r w:rsidR="00C767C5">
        <w:rPr>
          <w:lang w:eastAsia="ru-RU"/>
        </w:rPr>
        <w:t>тал прошлого года.</w:t>
      </w:r>
    </w:p>
    <w:p w:rsidR="00073B4A" w:rsidRPr="00073B4A" w:rsidRDefault="00056B3F" w:rsidP="00351994">
      <w:pPr>
        <w:jc w:val="both"/>
        <w:rPr>
          <w:lang w:eastAsia="ru-RU"/>
        </w:rPr>
      </w:pPr>
      <w:r>
        <w:rPr>
          <w:lang w:eastAsia="ru-RU"/>
        </w:rPr>
        <w:t>Е</w:t>
      </w:r>
      <w:r w:rsidR="00073B4A" w:rsidRPr="00073B4A">
        <w:rPr>
          <w:lang w:eastAsia="ru-RU"/>
        </w:rPr>
        <w:t>жемесячная выплата из</w:t>
      </w:r>
      <w:r w:rsidR="00C767C5">
        <w:rPr>
          <w:lang w:eastAsia="ru-RU"/>
        </w:rPr>
        <w:t xml:space="preserve"> </w:t>
      </w:r>
      <w:r w:rsidR="00073B4A" w:rsidRPr="00073B4A">
        <w:rPr>
          <w:lang w:eastAsia="ru-RU"/>
        </w:rPr>
        <w:t>материнского капитала полагается семьям, в</w:t>
      </w:r>
      <w:r w:rsidR="00C767C5">
        <w:rPr>
          <w:lang w:eastAsia="ru-RU"/>
        </w:rPr>
        <w:t xml:space="preserve"> </w:t>
      </w:r>
      <w:r w:rsidR="00073B4A" w:rsidRPr="00073B4A">
        <w:rPr>
          <w:lang w:eastAsia="ru-RU"/>
        </w:rPr>
        <w:t>которых второй ребёнок появился с</w:t>
      </w:r>
      <w:r w:rsidR="00C767C5">
        <w:rPr>
          <w:lang w:eastAsia="ru-RU"/>
        </w:rPr>
        <w:t xml:space="preserve"> </w:t>
      </w:r>
      <w:r w:rsidR="00073B4A" w:rsidRPr="00073B4A">
        <w:rPr>
          <w:lang w:eastAsia="ru-RU"/>
        </w:rPr>
        <w:t>2018 года, и</w:t>
      </w:r>
      <w:r w:rsidR="00C767C5">
        <w:rPr>
          <w:lang w:eastAsia="ru-RU"/>
        </w:rPr>
        <w:t xml:space="preserve"> </w:t>
      </w:r>
      <w:r w:rsidR="00073B4A" w:rsidRPr="00073B4A">
        <w:rPr>
          <w:lang w:eastAsia="ru-RU"/>
        </w:rPr>
        <w:t>предоставляется до</w:t>
      </w:r>
      <w:r w:rsidR="00C767C5">
        <w:rPr>
          <w:lang w:eastAsia="ru-RU"/>
        </w:rPr>
        <w:t xml:space="preserve"> </w:t>
      </w:r>
      <w:r w:rsidR="00073B4A" w:rsidRPr="00073B4A">
        <w:rPr>
          <w:lang w:eastAsia="ru-RU"/>
        </w:rPr>
        <w:t>тех пор, пока ему не</w:t>
      </w:r>
      <w:r w:rsidR="00C767C5">
        <w:rPr>
          <w:lang w:eastAsia="ru-RU"/>
        </w:rPr>
        <w:t xml:space="preserve"> </w:t>
      </w:r>
      <w:r w:rsidR="00073B4A" w:rsidRPr="00073B4A">
        <w:rPr>
          <w:lang w:eastAsia="ru-RU"/>
        </w:rPr>
        <w:t>исполнится три года. Получить средства можно, если месячные доходы в</w:t>
      </w:r>
      <w:r w:rsidR="00C767C5">
        <w:rPr>
          <w:lang w:eastAsia="ru-RU"/>
        </w:rPr>
        <w:t xml:space="preserve"> </w:t>
      </w:r>
      <w:r w:rsidR="00073B4A" w:rsidRPr="00073B4A">
        <w:rPr>
          <w:lang w:eastAsia="ru-RU"/>
        </w:rPr>
        <w:t>семье не</w:t>
      </w:r>
      <w:r w:rsidR="00C767C5">
        <w:rPr>
          <w:lang w:eastAsia="ru-RU"/>
        </w:rPr>
        <w:t xml:space="preserve"> </w:t>
      </w:r>
      <w:r w:rsidR="00073B4A" w:rsidRPr="00073B4A">
        <w:rPr>
          <w:lang w:eastAsia="ru-RU"/>
        </w:rPr>
        <w:t>превышают двух прожиточных минимумов на</w:t>
      </w:r>
      <w:r w:rsidR="00C767C5">
        <w:rPr>
          <w:lang w:eastAsia="ru-RU"/>
        </w:rPr>
        <w:t xml:space="preserve"> </w:t>
      </w:r>
      <w:r w:rsidR="00073B4A" w:rsidRPr="00073B4A">
        <w:rPr>
          <w:lang w:eastAsia="ru-RU"/>
        </w:rPr>
        <w:t>человека. Исходя из</w:t>
      </w:r>
      <w:r w:rsidR="00C767C5">
        <w:rPr>
          <w:lang w:eastAsia="ru-RU"/>
        </w:rPr>
        <w:t xml:space="preserve"> </w:t>
      </w:r>
      <w:r w:rsidR="00073B4A" w:rsidRPr="00073B4A">
        <w:rPr>
          <w:lang w:eastAsia="ru-RU"/>
        </w:rPr>
        <w:t>областного прожиточного минимума на 2021 год</w:t>
      </w:r>
      <w:r w:rsidR="00734FA1">
        <w:rPr>
          <w:lang w:eastAsia="ru-RU"/>
        </w:rPr>
        <w:t>,</w:t>
      </w:r>
      <w:r w:rsidR="00073B4A" w:rsidRPr="00073B4A">
        <w:rPr>
          <w:lang w:eastAsia="ru-RU"/>
        </w:rPr>
        <w:t xml:space="preserve"> эта планка установлена на</w:t>
      </w:r>
      <w:r w:rsidR="00C767C5">
        <w:rPr>
          <w:lang w:eastAsia="ru-RU"/>
        </w:rPr>
        <w:t xml:space="preserve"> </w:t>
      </w:r>
      <w:r w:rsidR="00073B4A" w:rsidRPr="00073B4A">
        <w:rPr>
          <w:lang w:eastAsia="ru-RU"/>
        </w:rPr>
        <w:t>уровне 23</w:t>
      </w:r>
      <w:r w:rsidR="00C767C5">
        <w:rPr>
          <w:lang w:eastAsia="ru-RU"/>
        </w:rPr>
        <w:t> </w:t>
      </w:r>
      <w:r w:rsidR="00073B4A" w:rsidRPr="00073B4A">
        <w:rPr>
          <w:lang w:eastAsia="ru-RU"/>
        </w:rPr>
        <w:t>498</w:t>
      </w:r>
      <w:r w:rsidR="00C767C5" w:rsidRPr="00073B4A">
        <w:rPr>
          <w:lang w:eastAsia="ru-RU"/>
        </w:rPr>
        <w:t> </w:t>
      </w:r>
      <w:r w:rsidR="00073B4A" w:rsidRPr="00073B4A">
        <w:rPr>
          <w:lang w:eastAsia="ru-RU"/>
        </w:rPr>
        <w:t>руб.</w:t>
      </w:r>
    </w:p>
    <w:p w:rsidR="00073B4A" w:rsidRPr="00073B4A" w:rsidRDefault="00073B4A" w:rsidP="00351994">
      <w:pPr>
        <w:jc w:val="both"/>
        <w:rPr>
          <w:lang w:eastAsia="ru-RU"/>
        </w:rPr>
      </w:pPr>
      <w:r w:rsidRPr="00073B4A">
        <w:rPr>
          <w:lang w:eastAsia="ru-RU"/>
        </w:rPr>
        <w:t>Подать заявление на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выплату можно в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любое время в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течение трёх лет с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появления второго реб</w:t>
      </w:r>
      <w:r w:rsidR="00F437AE">
        <w:rPr>
          <w:lang w:eastAsia="ru-RU"/>
        </w:rPr>
        <w:t>ё</w:t>
      </w:r>
      <w:r w:rsidRPr="00073B4A">
        <w:rPr>
          <w:lang w:eastAsia="ru-RU"/>
        </w:rPr>
        <w:t>нка. Если обратиться в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Пенсионный фонд в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первые полгода, вып</w:t>
      </w:r>
      <w:r w:rsidR="00734FA1">
        <w:rPr>
          <w:lang w:eastAsia="ru-RU"/>
        </w:rPr>
        <w:t xml:space="preserve">лата будет предоставлена </w:t>
      </w:r>
      <w:proofErr w:type="gramStart"/>
      <w:r w:rsidR="00734FA1">
        <w:rPr>
          <w:lang w:eastAsia="ru-RU"/>
        </w:rPr>
        <w:t>с</w:t>
      </w:r>
      <w:r w:rsidR="00C767C5">
        <w:rPr>
          <w:lang w:eastAsia="ru-RU"/>
        </w:rPr>
        <w:t xml:space="preserve"> </w:t>
      </w:r>
      <w:r w:rsidR="00734FA1">
        <w:rPr>
          <w:lang w:eastAsia="ru-RU"/>
        </w:rPr>
        <w:t xml:space="preserve">даты </w:t>
      </w:r>
      <w:r w:rsidRPr="00073B4A">
        <w:rPr>
          <w:lang w:eastAsia="ru-RU"/>
        </w:rPr>
        <w:t>рождения</w:t>
      </w:r>
      <w:proofErr w:type="gramEnd"/>
      <w:r w:rsidRPr="00073B4A">
        <w:rPr>
          <w:lang w:eastAsia="ru-RU"/>
        </w:rPr>
        <w:t xml:space="preserve"> или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усыновления</w:t>
      </w:r>
      <w:r w:rsidR="00734FA1">
        <w:rPr>
          <w:lang w:eastAsia="ru-RU"/>
        </w:rPr>
        <w:t>,</w:t>
      </w:r>
      <w:r w:rsidRPr="00073B4A">
        <w:rPr>
          <w:lang w:eastAsia="ru-RU"/>
        </w:rPr>
        <w:t xml:space="preserve"> и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семья получит средства за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все прошедшие месяцы. При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обращении позже шести месяцев, выплата, согласно закону, начинается со</w:t>
      </w:r>
      <w:r w:rsidR="00C767C5">
        <w:rPr>
          <w:lang w:eastAsia="ru-RU"/>
        </w:rPr>
        <w:t xml:space="preserve"> </w:t>
      </w:r>
      <w:r w:rsidRPr="00073B4A">
        <w:rPr>
          <w:lang w:eastAsia="ru-RU"/>
        </w:rPr>
        <w:t>дня подачи заявления.</w:t>
      </w:r>
    </w:p>
    <w:p w:rsidR="00056B3F" w:rsidRPr="00C767C5" w:rsidRDefault="00056B3F" w:rsidP="00351994">
      <w:pPr>
        <w:jc w:val="both"/>
        <w:rPr>
          <w:b/>
          <w:lang w:eastAsia="ru-RU"/>
        </w:rPr>
      </w:pPr>
      <w:r w:rsidRPr="00C767C5">
        <w:rPr>
          <w:b/>
          <w:lang w:eastAsia="ru-RU"/>
        </w:rPr>
        <w:t>Полезная информация:</w:t>
      </w:r>
    </w:p>
    <w:p w:rsidR="00056B3F" w:rsidRPr="00056B3F" w:rsidRDefault="00056B3F" w:rsidP="00351994">
      <w:pPr>
        <w:pStyle w:val="af0"/>
        <w:numPr>
          <w:ilvl w:val="0"/>
          <w:numId w:val="36"/>
        </w:numPr>
        <w:jc w:val="both"/>
        <w:rPr>
          <w:lang w:eastAsia="ru-RU"/>
        </w:rPr>
      </w:pPr>
      <w:r w:rsidRPr="00056B3F">
        <w:rPr>
          <w:lang w:eastAsia="ru-RU"/>
        </w:rPr>
        <w:t>материнский капитал индексируется государством, изменение его размера не влеч</w:t>
      </w:r>
      <w:r w:rsidR="00F437AE">
        <w:rPr>
          <w:lang w:eastAsia="ru-RU"/>
        </w:rPr>
        <w:t>ё</w:t>
      </w:r>
      <w:r w:rsidRPr="00056B3F">
        <w:rPr>
          <w:lang w:eastAsia="ru-RU"/>
        </w:rPr>
        <w:t>т замену сертификата;</w:t>
      </w:r>
    </w:p>
    <w:p w:rsidR="00056B3F" w:rsidRPr="00056B3F" w:rsidRDefault="00056B3F" w:rsidP="00351994">
      <w:pPr>
        <w:pStyle w:val="af0"/>
        <w:numPr>
          <w:ilvl w:val="0"/>
          <w:numId w:val="36"/>
        </w:numPr>
        <w:jc w:val="both"/>
        <w:rPr>
          <w:lang w:eastAsia="ru-RU"/>
        </w:rPr>
      </w:pPr>
      <w:bookmarkStart w:id="0" w:name="_GoBack"/>
      <w:bookmarkEnd w:id="0"/>
      <w:r w:rsidRPr="00056B3F">
        <w:rPr>
          <w:lang w:eastAsia="ru-RU"/>
        </w:rPr>
        <w:t>материнский (семейный) капитал освобождается от налога на доходы физических лиц;</w:t>
      </w:r>
    </w:p>
    <w:p w:rsidR="00056B3F" w:rsidRPr="00056B3F" w:rsidRDefault="00056B3F" w:rsidP="00351994">
      <w:pPr>
        <w:pStyle w:val="af0"/>
        <w:numPr>
          <w:ilvl w:val="0"/>
          <w:numId w:val="36"/>
        </w:numPr>
        <w:jc w:val="both"/>
        <w:rPr>
          <w:lang w:eastAsia="ru-RU"/>
        </w:rPr>
      </w:pPr>
      <w:r w:rsidRPr="00056B3F">
        <w:rPr>
          <w:lang w:eastAsia="ru-RU"/>
        </w:rPr>
        <w:t>средства материнского капитала можно получить только по безналичному расч</w:t>
      </w:r>
      <w:r w:rsidR="00F437AE">
        <w:rPr>
          <w:lang w:eastAsia="ru-RU"/>
        </w:rPr>
        <w:t>ё</w:t>
      </w:r>
      <w:r w:rsidRPr="00056B3F">
        <w:rPr>
          <w:lang w:eastAsia="ru-RU"/>
        </w:rPr>
        <w:t xml:space="preserve">ту. Любые схемы </w:t>
      </w:r>
      <w:proofErr w:type="spellStart"/>
      <w:r w:rsidRPr="00056B3F">
        <w:rPr>
          <w:lang w:eastAsia="ru-RU"/>
        </w:rPr>
        <w:t>обналичивания</w:t>
      </w:r>
      <w:proofErr w:type="spellEnd"/>
      <w:r w:rsidRPr="00056B3F">
        <w:rPr>
          <w:lang w:eastAsia="ru-RU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 w:rsidRPr="00056B3F">
        <w:rPr>
          <w:lang w:eastAsia="ru-RU"/>
        </w:rPr>
        <w:t>обналичивания</w:t>
      </w:r>
      <w:proofErr w:type="spellEnd"/>
      <w:r w:rsidRPr="00056B3F">
        <w:rPr>
          <w:lang w:eastAsia="ru-RU"/>
        </w:rPr>
        <w:t>, ид</w:t>
      </w:r>
      <w:r w:rsidR="00F437AE">
        <w:rPr>
          <w:lang w:eastAsia="ru-RU"/>
        </w:rPr>
        <w:t>ё</w:t>
      </w:r>
      <w:r w:rsidRPr="00056B3F">
        <w:rPr>
          <w:lang w:eastAsia="ru-RU"/>
        </w:rPr>
        <w:t>т на совершение противоправного акта и может быть признан соучастником преступления по факту нецелевого использования государственных средств;</w:t>
      </w:r>
    </w:p>
    <w:p w:rsidR="00056B3F" w:rsidRDefault="00056B3F" w:rsidP="00351994">
      <w:pPr>
        <w:pStyle w:val="af0"/>
        <w:numPr>
          <w:ilvl w:val="0"/>
          <w:numId w:val="36"/>
        </w:numPr>
        <w:jc w:val="both"/>
        <w:rPr>
          <w:lang w:eastAsia="ru-RU"/>
        </w:rPr>
      </w:pPr>
      <w:r w:rsidRPr="00056B3F">
        <w:rPr>
          <w:lang w:eastAsia="ru-RU"/>
        </w:rPr>
        <w:t>размер материнского (семейного) капитала устанавливается в сумме 483 881 руб. 83 коп</w:t>
      </w:r>
      <w:proofErr w:type="gramStart"/>
      <w:r w:rsidRPr="00056B3F">
        <w:rPr>
          <w:lang w:eastAsia="ru-RU"/>
        </w:rPr>
        <w:t>.</w:t>
      </w:r>
      <w:proofErr w:type="gramEnd"/>
      <w:r w:rsidRPr="00056B3F">
        <w:rPr>
          <w:lang w:eastAsia="ru-RU"/>
        </w:rPr>
        <w:t xml:space="preserve"> </w:t>
      </w:r>
      <w:proofErr w:type="gramStart"/>
      <w:r w:rsidRPr="00056B3F">
        <w:rPr>
          <w:lang w:eastAsia="ru-RU"/>
        </w:rPr>
        <w:t>п</w:t>
      </w:r>
      <w:proofErr w:type="gramEnd"/>
      <w:r w:rsidRPr="00056B3F">
        <w:rPr>
          <w:lang w:eastAsia="ru-RU"/>
        </w:rPr>
        <w:t xml:space="preserve">ри формировании сертификата в </w:t>
      </w:r>
      <w:proofErr w:type="spellStart"/>
      <w:r w:rsidRPr="00056B3F">
        <w:rPr>
          <w:lang w:eastAsia="ru-RU"/>
        </w:rPr>
        <w:t>проактивном</w:t>
      </w:r>
      <w:proofErr w:type="spellEnd"/>
      <w:r w:rsidRPr="00056B3F">
        <w:rPr>
          <w:lang w:eastAsia="ru-RU"/>
        </w:rPr>
        <w:t xml:space="preserve"> (</w:t>
      </w:r>
      <w:proofErr w:type="spellStart"/>
      <w:r w:rsidRPr="00056B3F">
        <w:rPr>
          <w:lang w:eastAsia="ru-RU"/>
        </w:rPr>
        <w:t>беззаявительном</w:t>
      </w:r>
      <w:proofErr w:type="spellEnd"/>
      <w:r w:rsidRPr="00056B3F">
        <w:rPr>
          <w:lang w:eastAsia="ru-RU"/>
        </w:rPr>
        <w:t>) режиме, если в информационных ресурсах ПФР отсутствуют сведения о предшествующих детях. Размер материнского (семейного) капитала может быть уточн</w:t>
      </w:r>
      <w:r w:rsidR="00F437AE">
        <w:rPr>
          <w:lang w:eastAsia="ru-RU"/>
        </w:rPr>
        <w:t>ё</w:t>
      </w:r>
      <w:r w:rsidRPr="00056B3F">
        <w:rPr>
          <w:lang w:eastAsia="ru-RU"/>
        </w:rPr>
        <w:t>н и установлен в сумме 639 431 руб. 83 коп</w:t>
      </w:r>
      <w:proofErr w:type="gramStart"/>
      <w:r w:rsidRPr="00056B3F">
        <w:rPr>
          <w:lang w:eastAsia="ru-RU"/>
        </w:rPr>
        <w:t>.</w:t>
      </w:r>
      <w:proofErr w:type="gramEnd"/>
      <w:r w:rsidRPr="00056B3F">
        <w:rPr>
          <w:lang w:eastAsia="ru-RU"/>
        </w:rPr>
        <w:t xml:space="preserve"> </w:t>
      </w:r>
      <w:proofErr w:type="gramStart"/>
      <w:r w:rsidRPr="00056B3F">
        <w:rPr>
          <w:lang w:eastAsia="ru-RU"/>
        </w:rPr>
        <w:t>п</w:t>
      </w:r>
      <w:proofErr w:type="gramEnd"/>
      <w:r w:rsidRPr="00056B3F">
        <w:rPr>
          <w:lang w:eastAsia="ru-RU"/>
        </w:rPr>
        <w:t>ри представлении документов, подтверждающих рождение (усыновление) всех детей.</w:t>
      </w:r>
    </w:p>
    <w:p w:rsidR="00C767C5" w:rsidRPr="00C767C5" w:rsidRDefault="00056B3F" w:rsidP="00351994">
      <w:pPr>
        <w:jc w:val="both"/>
        <w:rPr>
          <w:b/>
          <w:lang w:eastAsia="ru-RU"/>
        </w:rPr>
      </w:pPr>
      <w:r w:rsidRPr="00C767C5">
        <w:rPr>
          <w:b/>
          <w:lang w:eastAsia="ru-RU"/>
        </w:rPr>
        <w:t>Программа материнского (семейного) капитала действует до конца 2026 года.</w:t>
      </w:r>
    </w:p>
    <w:p w:rsidR="00C767C5" w:rsidRDefault="00C767C5" w:rsidP="00C767C5">
      <w:pPr>
        <w:suppressAutoHyphens w:val="0"/>
        <w:spacing w:before="240" w:after="0"/>
        <w:ind w:firstLine="0"/>
        <w:contextualSpacing/>
        <w:jc w:val="right"/>
        <w:rPr>
          <w:b/>
          <w:bCs/>
          <w:lang w:eastAsia="ru-RU"/>
        </w:rPr>
      </w:pPr>
    </w:p>
    <w:p w:rsidR="00EC456A" w:rsidRDefault="00EC456A" w:rsidP="00C767C5">
      <w:pPr>
        <w:suppressAutoHyphens w:val="0"/>
        <w:spacing w:before="240" w:after="0"/>
        <w:ind w:firstLine="0"/>
        <w:contextualSpacing/>
        <w:jc w:val="right"/>
        <w:rPr>
          <w:lang w:eastAsia="ru-RU"/>
        </w:rPr>
      </w:pPr>
      <w:r w:rsidRPr="00EC456A">
        <w:rPr>
          <w:lang w:eastAsia="ru-RU"/>
        </w:rPr>
        <w:t>Пресс-служба</w:t>
      </w:r>
      <w:r>
        <w:rPr>
          <w:lang w:eastAsia="ru-RU"/>
        </w:rPr>
        <w:t xml:space="preserve"> </w:t>
      </w:r>
      <w:r w:rsidRPr="00EC456A">
        <w:rPr>
          <w:lang w:eastAsia="ru-RU"/>
        </w:rPr>
        <w:t>ОПФР</w:t>
      </w:r>
    </w:p>
    <w:p w:rsidR="00EC456A" w:rsidRPr="00EC456A" w:rsidRDefault="00EC456A" w:rsidP="000924A6">
      <w:pPr>
        <w:suppressAutoHyphens w:val="0"/>
        <w:spacing w:after="0"/>
        <w:contextualSpacing/>
        <w:jc w:val="right"/>
        <w:rPr>
          <w:lang w:eastAsia="ru-RU"/>
        </w:rPr>
      </w:pPr>
      <w:r w:rsidRPr="00EC456A">
        <w:rPr>
          <w:lang w:eastAsia="ru-RU"/>
        </w:rPr>
        <w:t>по Ярославской области</w:t>
      </w:r>
    </w:p>
    <w:sectPr w:rsidR="00EC456A" w:rsidRPr="00EC456A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BB4DB9"/>
    <w:multiLevelType w:val="multilevel"/>
    <w:tmpl w:val="E8AC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E6006"/>
    <w:multiLevelType w:val="multilevel"/>
    <w:tmpl w:val="386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F32A9"/>
    <w:multiLevelType w:val="hybridMultilevel"/>
    <w:tmpl w:val="7B946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2E692E"/>
    <w:multiLevelType w:val="multilevel"/>
    <w:tmpl w:val="AA8C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6726C7"/>
    <w:multiLevelType w:val="hybridMultilevel"/>
    <w:tmpl w:val="9484F7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07931D6"/>
    <w:multiLevelType w:val="multilevel"/>
    <w:tmpl w:val="3D86936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35"/>
  </w:num>
  <w:num w:numId="5">
    <w:abstractNumId w:val="15"/>
  </w:num>
  <w:num w:numId="6">
    <w:abstractNumId w:val="14"/>
  </w:num>
  <w:num w:numId="7">
    <w:abstractNumId w:val="21"/>
  </w:num>
  <w:num w:numId="8">
    <w:abstractNumId w:val="1"/>
  </w:num>
  <w:num w:numId="9">
    <w:abstractNumId w:val="6"/>
  </w:num>
  <w:num w:numId="10">
    <w:abstractNumId w:val="23"/>
  </w:num>
  <w:num w:numId="11">
    <w:abstractNumId w:val="24"/>
  </w:num>
  <w:num w:numId="12">
    <w:abstractNumId w:val="13"/>
  </w:num>
  <w:num w:numId="13">
    <w:abstractNumId w:val="18"/>
  </w:num>
  <w:num w:numId="14">
    <w:abstractNumId w:val="3"/>
  </w:num>
  <w:num w:numId="15">
    <w:abstractNumId w:val="11"/>
  </w:num>
  <w:num w:numId="16">
    <w:abstractNumId w:val="12"/>
  </w:num>
  <w:num w:numId="17">
    <w:abstractNumId w:val="2"/>
  </w:num>
  <w:num w:numId="18">
    <w:abstractNumId w:val="30"/>
  </w:num>
  <w:num w:numId="19">
    <w:abstractNumId w:val="20"/>
  </w:num>
  <w:num w:numId="20">
    <w:abstractNumId w:val="5"/>
  </w:num>
  <w:num w:numId="21">
    <w:abstractNumId w:val="31"/>
  </w:num>
  <w:num w:numId="22">
    <w:abstractNumId w:val="27"/>
  </w:num>
  <w:num w:numId="23">
    <w:abstractNumId w:val="22"/>
  </w:num>
  <w:num w:numId="24">
    <w:abstractNumId w:val="4"/>
  </w:num>
  <w:num w:numId="25">
    <w:abstractNumId w:val="26"/>
  </w:num>
  <w:num w:numId="26">
    <w:abstractNumId w:val="28"/>
  </w:num>
  <w:num w:numId="27">
    <w:abstractNumId w:val="9"/>
  </w:num>
  <w:num w:numId="28">
    <w:abstractNumId w:val="34"/>
  </w:num>
  <w:num w:numId="29">
    <w:abstractNumId w:val="32"/>
  </w:num>
  <w:num w:numId="30">
    <w:abstractNumId w:val="33"/>
  </w:num>
  <w:num w:numId="31">
    <w:abstractNumId w:val="16"/>
  </w:num>
  <w:num w:numId="32">
    <w:abstractNumId w:val="7"/>
  </w:num>
  <w:num w:numId="33">
    <w:abstractNumId w:val="19"/>
  </w:num>
  <w:num w:numId="34">
    <w:abstractNumId w:val="8"/>
  </w:num>
  <w:num w:numId="35">
    <w:abstractNumId w:val="2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07793"/>
    <w:rsid w:val="000149D2"/>
    <w:rsid w:val="0002447A"/>
    <w:rsid w:val="00033626"/>
    <w:rsid w:val="000445FE"/>
    <w:rsid w:val="000504B9"/>
    <w:rsid w:val="00054A28"/>
    <w:rsid w:val="00056B3F"/>
    <w:rsid w:val="00065868"/>
    <w:rsid w:val="000674C4"/>
    <w:rsid w:val="00073B4A"/>
    <w:rsid w:val="00077E4C"/>
    <w:rsid w:val="000924A6"/>
    <w:rsid w:val="00092701"/>
    <w:rsid w:val="000A0B4D"/>
    <w:rsid w:val="000B5F6F"/>
    <w:rsid w:val="000C32BC"/>
    <w:rsid w:val="000E0A91"/>
    <w:rsid w:val="000F65FD"/>
    <w:rsid w:val="001013CB"/>
    <w:rsid w:val="00102BAD"/>
    <w:rsid w:val="00111744"/>
    <w:rsid w:val="00111B7A"/>
    <w:rsid w:val="00122242"/>
    <w:rsid w:val="00122949"/>
    <w:rsid w:val="0012425A"/>
    <w:rsid w:val="001502A6"/>
    <w:rsid w:val="0015259A"/>
    <w:rsid w:val="0015402D"/>
    <w:rsid w:val="00157342"/>
    <w:rsid w:val="001620F1"/>
    <w:rsid w:val="00163C4F"/>
    <w:rsid w:val="00164C47"/>
    <w:rsid w:val="00166779"/>
    <w:rsid w:val="001675D9"/>
    <w:rsid w:val="00167A92"/>
    <w:rsid w:val="0017482D"/>
    <w:rsid w:val="001749A2"/>
    <w:rsid w:val="00187682"/>
    <w:rsid w:val="00190C5A"/>
    <w:rsid w:val="001A60B4"/>
    <w:rsid w:val="001B218B"/>
    <w:rsid w:val="001B29C9"/>
    <w:rsid w:val="001B4527"/>
    <w:rsid w:val="001C16CA"/>
    <w:rsid w:val="001C18F3"/>
    <w:rsid w:val="001D4582"/>
    <w:rsid w:val="001D4FF6"/>
    <w:rsid w:val="001E15D9"/>
    <w:rsid w:val="001E2BD2"/>
    <w:rsid w:val="001E6A1E"/>
    <w:rsid w:val="001E7E10"/>
    <w:rsid w:val="002015C9"/>
    <w:rsid w:val="0020718F"/>
    <w:rsid w:val="00207A2F"/>
    <w:rsid w:val="002123D9"/>
    <w:rsid w:val="002133B2"/>
    <w:rsid w:val="00214E8F"/>
    <w:rsid w:val="00215EA7"/>
    <w:rsid w:val="0021728F"/>
    <w:rsid w:val="002204CC"/>
    <w:rsid w:val="00223325"/>
    <w:rsid w:val="00225FB8"/>
    <w:rsid w:val="002430A2"/>
    <w:rsid w:val="0025026C"/>
    <w:rsid w:val="0025275D"/>
    <w:rsid w:val="00270B0F"/>
    <w:rsid w:val="0027590F"/>
    <w:rsid w:val="00297A57"/>
    <w:rsid w:val="002B3861"/>
    <w:rsid w:val="002D0E1F"/>
    <w:rsid w:val="002E062C"/>
    <w:rsid w:val="003008CB"/>
    <w:rsid w:val="0030214D"/>
    <w:rsid w:val="00302B26"/>
    <w:rsid w:val="0032309B"/>
    <w:rsid w:val="00323F2B"/>
    <w:rsid w:val="00336914"/>
    <w:rsid w:val="0034193D"/>
    <w:rsid w:val="003424E3"/>
    <w:rsid w:val="003426DD"/>
    <w:rsid w:val="00351994"/>
    <w:rsid w:val="00355D0D"/>
    <w:rsid w:val="00357389"/>
    <w:rsid w:val="003617A3"/>
    <w:rsid w:val="00380706"/>
    <w:rsid w:val="00390CED"/>
    <w:rsid w:val="003964BD"/>
    <w:rsid w:val="003A03E0"/>
    <w:rsid w:val="003A3298"/>
    <w:rsid w:val="003A41C1"/>
    <w:rsid w:val="003C0092"/>
    <w:rsid w:val="003C515A"/>
    <w:rsid w:val="003D4A18"/>
    <w:rsid w:val="003E4889"/>
    <w:rsid w:val="003E5C23"/>
    <w:rsid w:val="003E726D"/>
    <w:rsid w:val="004040F6"/>
    <w:rsid w:val="00413E47"/>
    <w:rsid w:val="0041664C"/>
    <w:rsid w:val="004329A8"/>
    <w:rsid w:val="00441DC2"/>
    <w:rsid w:val="0045545D"/>
    <w:rsid w:val="00456F4D"/>
    <w:rsid w:val="00476205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23C07"/>
    <w:rsid w:val="005370A7"/>
    <w:rsid w:val="0055543A"/>
    <w:rsid w:val="005630CF"/>
    <w:rsid w:val="005649BD"/>
    <w:rsid w:val="005707CA"/>
    <w:rsid w:val="00572691"/>
    <w:rsid w:val="005A5CBB"/>
    <w:rsid w:val="005C698D"/>
    <w:rsid w:val="005D52B0"/>
    <w:rsid w:val="005D6592"/>
    <w:rsid w:val="005E1F66"/>
    <w:rsid w:val="005E451A"/>
    <w:rsid w:val="005E4B08"/>
    <w:rsid w:val="005F39E9"/>
    <w:rsid w:val="005F59EE"/>
    <w:rsid w:val="005F5C45"/>
    <w:rsid w:val="006006AD"/>
    <w:rsid w:val="00604B07"/>
    <w:rsid w:val="006144FB"/>
    <w:rsid w:val="00614B61"/>
    <w:rsid w:val="006158BA"/>
    <w:rsid w:val="0062158E"/>
    <w:rsid w:val="00632F08"/>
    <w:rsid w:val="00637C72"/>
    <w:rsid w:val="006438A5"/>
    <w:rsid w:val="00655243"/>
    <w:rsid w:val="006654B4"/>
    <w:rsid w:val="00666889"/>
    <w:rsid w:val="00667755"/>
    <w:rsid w:val="006724D3"/>
    <w:rsid w:val="00683EF5"/>
    <w:rsid w:val="00685D22"/>
    <w:rsid w:val="00691FD5"/>
    <w:rsid w:val="00692997"/>
    <w:rsid w:val="006A2A9B"/>
    <w:rsid w:val="006A2D60"/>
    <w:rsid w:val="006A2F73"/>
    <w:rsid w:val="006A4F5E"/>
    <w:rsid w:val="006A5C43"/>
    <w:rsid w:val="006A7B11"/>
    <w:rsid w:val="006B18CB"/>
    <w:rsid w:val="006C185A"/>
    <w:rsid w:val="006C296F"/>
    <w:rsid w:val="006C3850"/>
    <w:rsid w:val="006D1898"/>
    <w:rsid w:val="006E0FC8"/>
    <w:rsid w:val="006F4012"/>
    <w:rsid w:val="0070152C"/>
    <w:rsid w:val="00720CD8"/>
    <w:rsid w:val="00721F76"/>
    <w:rsid w:val="00734FA1"/>
    <w:rsid w:val="0073517B"/>
    <w:rsid w:val="0075591E"/>
    <w:rsid w:val="00764A78"/>
    <w:rsid w:val="0077126A"/>
    <w:rsid w:val="0079092D"/>
    <w:rsid w:val="00790D28"/>
    <w:rsid w:val="007926DF"/>
    <w:rsid w:val="007A1EDE"/>
    <w:rsid w:val="007A305D"/>
    <w:rsid w:val="007A7F32"/>
    <w:rsid w:val="007B0CEC"/>
    <w:rsid w:val="007C4D46"/>
    <w:rsid w:val="007D4780"/>
    <w:rsid w:val="007E5313"/>
    <w:rsid w:val="0080391B"/>
    <w:rsid w:val="00821377"/>
    <w:rsid w:val="008234F6"/>
    <w:rsid w:val="0083512B"/>
    <w:rsid w:val="0083540F"/>
    <w:rsid w:val="008367B7"/>
    <w:rsid w:val="00842B58"/>
    <w:rsid w:val="00844587"/>
    <w:rsid w:val="00855521"/>
    <w:rsid w:val="00860800"/>
    <w:rsid w:val="00865AC6"/>
    <w:rsid w:val="00885A7D"/>
    <w:rsid w:val="00891992"/>
    <w:rsid w:val="0089747B"/>
    <w:rsid w:val="008A46CA"/>
    <w:rsid w:val="008B564A"/>
    <w:rsid w:val="008C0DB5"/>
    <w:rsid w:val="008C1E83"/>
    <w:rsid w:val="008C281C"/>
    <w:rsid w:val="008C388C"/>
    <w:rsid w:val="008C6EB2"/>
    <w:rsid w:val="008F2CBA"/>
    <w:rsid w:val="008F644F"/>
    <w:rsid w:val="00915683"/>
    <w:rsid w:val="00936F3C"/>
    <w:rsid w:val="0094149F"/>
    <w:rsid w:val="00944E11"/>
    <w:rsid w:val="00944E8A"/>
    <w:rsid w:val="009477E4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10712"/>
    <w:rsid w:val="00A22E88"/>
    <w:rsid w:val="00A239CA"/>
    <w:rsid w:val="00A31975"/>
    <w:rsid w:val="00A50FDA"/>
    <w:rsid w:val="00A5555E"/>
    <w:rsid w:val="00A6132C"/>
    <w:rsid w:val="00A6135F"/>
    <w:rsid w:val="00A61F57"/>
    <w:rsid w:val="00A71026"/>
    <w:rsid w:val="00A725F2"/>
    <w:rsid w:val="00A82B24"/>
    <w:rsid w:val="00A84BA1"/>
    <w:rsid w:val="00A9345F"/>
    <w:rsid w:val="00A94A45"/>
    <w:rsid w:val="00AB0E30"/>
    <w:rsid w:val="00AB57F5"/>
    <w:rsid w:val="00AB5AE0"/>
    <w:rsid w:val="00AC28DF"/>
    <w:rsid w:val="00AD3D0D"/>
    <w:rsid w:val="00AD7A2E"/>
    <w:rsid w:val="00AF663B"/>
    <w:rsid w:val="00B0206F"/>
    <w:rsid w:val="00B035B2"/>
    <w:rsid w:val="00B13FB2"/>
    <w:rsid w:val="00B41EC0"/>
    <w:rsid w:val="00B509A8"/>
    <w:rsid w:val="00B6526B"/>
    <w:rsid w:val="00B8444E"/>
    <w:rsid w:val="00B9340A"/>
    <w:rsid w:val="00B9611F"/>
    <w:rsid w:val="00BB74D6"/>
    <w:rsid w:val="00BB7954"/>
    <w:rsid w:val="00BC1134"/>
    <w:rsid w:val="00BC3436"/>
    <w:rsid w:val="00BC426B"/>
    <w:rsid w:val="00BC7924"/>
    <w:rsid w:val="00BD4C82"/>
    <w:rsid w:val="00BE0AC4"/>
    <w:rsid w:val="00BE1BC4"/>
    <w:rsid w:val="00BE326A"/>
    <w:rsid w:val="00BE619C"/>
    <w:rsid w:val="00BF3865"/>
    <w:rsid w:val="00BF5DD0"/>
    <w:rsid w:val="00BF6078"/>
    <w:rsid w:val="00C00DA8"/>
    <w:rsid w:val="00C02E90"/>
    <w:rsid w:val="00C11BAD"/>
    <w:rsid w:val="00C14C3B"/>
    <w:rsid w:val="00C166A3"/>
    <w:rsid w:val="00C21193"/>
    <w:rsid w:val="00C269B9"/>
    <w:rsid w:val="00C27730"/>
    <w:rsid w:val="00C31380"/>
    <w:rsid w:val="00C36DC7"/>
    <w:rsid w:val="00C46430"/>
    <w:rsid w:val="00C55FE0"/>
    <w:rsid w:val="00C610F4"/>
    <w:rsid w:val="00C63ED2"/>
    <w:rsid w:val="00C6510C"/>
    <w:rsid w:val="00C67A1E"/>
    <w:rsid w:val="00C767C5"/>
    <w:rsid w:val="00C820D5"/>
    <w:rsid w:val="00C84199"/>
    <w:rsid w:val="00C841CA"/>
    <w:rsid w:val="00C902DD"/>
    <w:rsid w:val="00C94177"/>
    <w:rsid w:val="00C95A19"/>
    <w:rsid w:val="00C96A80"/>
    <w:rsid w:val="00CA211D"/>
    <w:rsid w:val="00CA2A6B"/>
    <w:rsid w:val="00CC48E0"/>
    <w:rsid w:val="00CC65F8"/>
    <w:rsid w:val="00CD3860"/>
    <w:rsid w:val="00CF0B6A"/>
    <w:rsid w:val="00D110E4"/>
    <w:rsid w:val="00D131F7"/>
    <w:rsid w:val="00D15D6B"/>
    <w:rsid w:val="00D17DED"/>
    <w:rsid w:val="00D20F29"/>
    <w:rsid w:val="00D31087"/>
    <w:rsid w:val="00D311DE"/>
    <w:rsid w:val="00D42C04"/>
    <w:rsid w:val="00D42DA4"/>
    <w:rsid w:val="00D43F0B"/>
    <w:rsid w:val="00D44E00"/>
    <w:rsid w:val="00D60F3B"/>
    <w:rsid w:val="00D6190E"/>
    <w:rsid w:val="00D67EA3"/>
    <w:rsid w:val="00D969E9"/>
    <w:rsid w:val="00DA74CD"/>
    <w:rsid w:val="00DB038B"/>
    <w:rsid w:val="00DB099B"/>
    <w:rsid w:val="00DD2E51"/>
    <w:rsid w:val="00DD3355"/>
    <w:rsid w:val="00DE1DC9"/>
    <w:rsid w:val="00DF075D"/>
    <w:rsid w:val="00DF14C9"/>
    <w:rsid w:val="00DF32D5"/>
    <w:rsid w:val="00DF71E6"/>
    <w:rsid w:val="00E011AF"/>
    <w:rsid w:val="00E13343"/>
    <w:rsid w:val="00E46B21"/>
    <w:rsid w:val="00E472A4"/>
    <w:rsid w:val="00E56A20"/>
    <w:rsid w:val="00E72161"/>
    <w:rsid w:val="00E83E55"/>
    <w:rsid w:val="00EB152F"/>
    <w:rsid w:val="00EC0A97"/>
    <w:rsid w:val="00EC34A6"/>
    <w:rsid w:val="00EC456A"/>
    <w:rsid w:val="00ED2BE4"/>
    <w:rsid w:val="00ED4FC0"/>
    <w:rsid w:val="00EE572E"/>
    <w:rsid w:val="00EF0B09"/>
    <w:rsid w:val="00F03620"/>
    <w:rsid w:val="00F1094C"/>
    <w:rsid w:val="00F134FE"/>
    <w:rsid w:val="00F27909"/>
    <w:rsid w:val="00F437AE"/>
    <w:rsid w:val="00F52A87"/>
    <w:rsid w:val="00F53A4D"/>
    <w:rsid w:val="00F54053"/>
    <w:rsid w:val="00F738D1"/>
    <w:rsid w:val="00F7634B"/>
    <w:rsid w:val="00F8126F"/>
    <w:rsid w:val="00F840EC"/>
    <w:rsid w:val="00F85242"/>
    <w:rsid w:val="00F877C0"/>
    <w:rsid w:val="00F90C74"/>
    <w:rsid w:val="00F9193E"/>
    <w:rsid w:val="00F920AC"/>
    <w:rsid w:val="00F93C1F"/>
    <w:rsid w:val="00F96861"/>
    <w:rsid w:val="00FA50F5"/>
    <w:rsid w:val="00FB1DA6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2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7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67CC-7B56-4A85-909E-38795BBA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2021-05-06T07:52:00Z</cp:lastPrinted>
  <dcterms:created xsi:type="dcterms:W3CDTF">2021-05-07T05:32:00Z</dcterms:created>
  <dcterms:modified xsi:type="dcterms:W3CDTF">2021-05-07T05:32:00Z</dcterms:modified>
</cp:coreProperties>
</file>