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E84EA9">
      <w:pPr>
        <w:ind w:left="-709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362825" cy="88830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264" cy="8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70078E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22252A" w:rsidRPr="00A6318F" w:rsidRDefault="0022252A" w:rsidP="0022252A">
      <w:pPr>
        <w:pStyle w:val="1"/>
      </w:pPr>
      <w:r>
        <w:t xml:space="preserve">Пенсионный фонд расширяет перечень предоставляемых мер </w:t>
      </w:r>
      <w:proofErr w:type="spellStart"/>
      <w:r>
        <w:t>соцподдержки</w:t>
      </w:r>
      <w:proofErr w:type="spellEnd"/>
    </w:p>
    <w:p w:rsidR="0022252A" w:rsidRPr="00DE7CB4" w:rsidRDefault="0022252A" w:rsidP="0022252A">
      <w:pPr>
        <w:rPr>
          <w:lang w:eastAsia="ru-RU"/>
        </w:rPr>
      </w:pPr>
      <w:r>
        <w:rPr>
          <w:lang w:eastAsia="ru-RU"/>
        </w:rPr>
        <w:t xml:space="preserve">Со следующего года Пенсионный фонд начнет предоставлять россиянам отдельные </w:t>
      </w:r>
      <w:hyperlink r:id="rId8" w:history="1">
        <w:r w:rsidRPr="003530A7">
          <w:rPr>
            <w:rStyle w:val="a4"/>
            <w:lang w:eastAsia="ru-RU"/>
          </w:rPr>
          <w:t>меры подд</w:t>
        </w:r>
        <w:r w:rsidRPr="003530A7">
          <w:rPr>
            <w:rStyle w:val="a4"/>
            <w:lang w:eastAsia="ru-RU"/>
          </w:rPr>
          <w:t>е</w:t>
        </w:r>
        <w:r w:rsidRPr="003530A7">
          <w:rPr>
            <w:rStyle w:val="a4"/>
            <w:lang w:eastAsia="ru-RU"/>
          </w:rPr>
          <w:t>ржки</w:t>
        </w:r>
      </w:hyperlink>
      <w:r w:rsidRPr="003530A7">
        <w:rPr>
          <w:lang w:eastAsia="ru-RU"/>
        </w:rPr>
        <w:t>,</w:t>
      </w:r>
      <w:r>
        <w:rPr>
          <w:lang w:eastAsia="ru-RU"/>
        </w:rPr>
        <w:t xml:space="preserve"> которые сегодня назначают органы социальной защиты населения и </w:t>
      </w:r>
      <w:proofErr w:type="spellStart"/>
      <w:r>
        <w:rPr>
          <w:lang w:eastAsia="ru-RU"/>
        </w:rPr>
        <w:t>Роструд</w:t>
      </w:r>
      <w:proofErr w:type="spellEnd"/>
      <w:r>
        <w:rPr>
          <w:lang w:eastAsia="ru-RU"/>
        </w:rPr>
        <w:t xml:space="preserve">. </w:t>
      </w:r>
      <w:r w:rsidRPr="00532D9D">
        <w:rPr>
          <w:rFonts w:cs="Arial"/>
        </w:rPr>
        <w:t xml:space="preserve">Передаваемые фонду меры сегодня получают </w:t>
      </w:r>
      <w:r>
        <w:rPr>
          <w:rFonts w:cs="Arial"/>
        </w:rPr>
        <w:t xml:space="preserve">разные категории граждан. Например, </w:t>
      </w:r>
      <w:r w:rsidRPr="00532D9D">
        <w:rPr>
          <w:rFonts w:cs="Arial"/>
        </w:rPr>
        <w:t>семьи</w:t>
      </w:r>
      <w:r>
        <w:rPr>
          <w:rFonts w:cs="Arial"/>
        </w:rPr>
        <w:t xml:space="preserve"> с </w:t>
      </w:r>
      <w:r w:rsidRPr="00532D9D">
        <w:rPr>
          <w:rFonts w:cs="Arial"/>
        </w:rPr>
        <w:t>детьми</w:t>
      </w:r>
      <w:r>
        <w:rPr>
          <w:rFonts w:cs="Arial"/>
        </w:rPr>
        <w:t xml:space="preserve"> и те</w:t>
      </w:r>
      <w:r w:rsidRPr="00532D9D">
        <w:rPr>
          <w:rFonts w:cs="Arial"/>
        </w:rPr>
        <w:t xml:space="preserve">, </w:t>
      </w:r>
      <w:r>
        <w:rPr>
          <w:rFonts w:cs="Arial"/>
        </w:rPr>
        <w:t>кто</w:t>
      </w:r>
      <w:r w:rsidRPr="00532D9D">
        <w:rPr>
          <w:rFonts w:cs="Arial"/>
        </w:rPr>
        <w:t xml:space="preserve"> готов</w:t>
      </w:r>
      <w:r>
        <w:rPr>
          <w:rFonts w:cs="Arial"/>
        </w:rPr>
        <w:t>и</w:t>
      </w:r>
      <w:r w:rsidRPr="00532D9D">
        <w:rPr>
          <w:rFonts w:cs="Arial"/>
        </w:rPr>
        <w:t>тся</w:t>
      </w:r>
      <w:r>
        <w:rPr>
          <w:rFonts w:cs="Arial"/>
        </w:rPr>
        <w:t xml:space="preserve"> к </w:t>
      </w:r>
      <w:r w:rsidRPr="00532D9D">
        <w:rPr>
          <w:rFonts w:cs="Arial"/>
        </w:rPr>
        <w:t xml:space="preserve">их появлению. </w:t>
      </w:r>
      <w:r>
        <w:rPr>
          <w:rFonts w:cs="Arial"/>
        </w:rPr>
        <w:t>Для </w:t>
      </w:r>
      <w:r w:rsidRPr="00532D9D">
        <w:rPr>
          <w:rFonts w:cs="Arial"/>
        </w:rPr>
        <w:t>родителей предусмотрены ежемесячные</w:t>
      </w:r>
      <w:r>
        <w:rPr>
          <w:rFonts w:cs="Arial"/>
        </w:rPr>
        <w:t xml:space="preserve"> и </w:t>
      </w:r>
      <w:r w:rsidRPr="00532D9D">
        <w:rPr>
          <w:rFonts w:cs="Arial"/>
        </w:rPr>
        <w:t>единовременные пособия, включающие выплаты</w:t>
      </w:r>
      <w:r>
        <w:rPr>
          <w:rFonts w:cs="Arial"/>
        </w:rPr>
        <w:t xml:space="preserve"> по </w:t>
      </w:r>
      <w:r w:rsidRPr="00532D9D">
        <w:rPr>
          <w:rFonts w:cs="Arial"/>
        </w:rPr>
        <w:t>беременности,</w:t>
      </w:r>
      <w:r>
        <w:rPr>
          <w:rFonts w:cs="Arial"/>
        </w:rPr>
        <w:t xml:space="preserve"> по </w:t>
      </w:r>
      <w:r w:rsidRPr="00532D9D">
        <w:rPr>
          <w:rFonts w:cs="Arial"/>
        </w:rPr>
        <w:t>рождению</w:t>
      </w:r>
      <w:r>
        <w:rPr>
          <w:rFonts w:cs="Arial"/>
        </w:rPr>
        <w:t xml:space="preserve"> или </w:t>
      </w:r>
      <w:r w:rsidRPr="00532D9D">
        <w:rPr>
          <w:rFonts w:cs="Arial"/>
        </w:rPr>
        <w:t>усыновлению</w:t>
      </w:r>
      <w:r>
        <w:rPr>
          <w:rFonts w:cs="Arial"/>
        </w:rPr>
        <w:t>, а также по уходу за детьми</w:t>
      </w:r>
      <w:r w:rsidRPr="00532D9D">
        <w:rPr>
          <w:rFonts w:cs="Arial"/>
        </w:rPr>
        <w:t>.</w:t>
      </w:r>
    </w:p>
    <w:p w:rsidR="0022252A" w:rsidRPr="00532D9D" w:rsidRDefault="0022252A" w:rsidP="0022252A">
      <w:pPr>
        <w:rPr>
          <w:rFonts w:cs="Arial"/>
        </w:rPr>
      </w:pPr>
      <w:r w:rsidRPr="00532D9D">
        <w:rPr>
          <w:rFonts w:cs="Arial"/>
        </w:rPr>
        <w:t>Большую группу выплат составляют пособия</w:t>
      </w:r>
      <w:r>
        <w:rPr>
          <w:rFonts w:cs="Arial"/>
        </w:rPr>
        <w:t xml:space="preserve"> и </w:t>
      </w:r>
      <w:r w:rsidRPr="00532D9D">
        <w:rPr>
          <w:rFonts w:cs="Arial"/>
        </w:rPr>
        <w:t xml:space="preserve">компенсации семьям </w:t>
      </w:r>
      <w:r>
        <w:rPr>
          <w:rFonts w:cs="Arial"/>
        </w:rPr>
        <w:t>умерших военных и сотрудников силовых органов</w:t>
      </w:r>
      <w:r w:rsidRPr="00532D9D">
        <w:rPr>
          <w:rFonts w:cs="Arial"/>
        </w:rPr>
        <w:t>. Например, компенсаци</w:t>
      </w:r>
      <w:r>
        <w:rPr>
          <w:rFonts w:cs="Arial"/>
        </w:rPr>
        <w:t>я</w:t>
      </w:r>
      <w:r w:rsidRPr="00532D9D">
        <w:rPr>
          <w:rFonts w:cs="Arial"/>
        </w:rPr>
        <w:t xml:space="preserve"> расход</w:t>
      </w:r>
      <w:r>
        <w:rPr>
          <w:rFonts w:cs="Arial"/>
        </w:rPr>
        <w:t>ов на </w:t>
      </w:r>
      <w:r w:rsidRPr="00532D9D">
        <w:rPr>
          <w:rFonts w:cs="Arial"/>
        </w:rPr>
        <w:t>коммунальные платежи, выплаты</w:t>
      </w:r>
      <w:r>
        <w:rPr>
          <w:rFonts w:cs="Arial"/>
        </w:rPr>
        <w:t xml:space="preserve"> на </w:t>
      </w:r>
      <w:r w:rsidRPr="00532D9D">
        <w:rPr>
          <w:rFonts w:cs="Arial"/>
        </w:rPr>
        <w:t>ремонт частного дома</w:t>
      </w:r>
      <w:r>
        <w:rPr>
          <w:rFonts w:cs="Arial"/>
        </w:rPr>
        <w:t xml:space="preserve"> или на </w:t>
      </w:r>
      <w:r w:rsidRPr="00881CEC">
        <w:rPr>
          <w:rFonts w:cs="Arial"/>
        </w:rPr>
        <w:t>летний оздоровительный отдых ребенка</w:t>
      </w:r>
      <w:r w:rsidRPr="00532D9D">
        <w:rPr>
          <w:rFonts w:cs="Arial"/>
        </w:rPr>
        <w:t>.</w:t>
      </w:r>
    </w:p>
    <w:p w:rsidR="0022252A" w:rsidRPr="00532D9D" w:rsidRDefault="0022252A" w:rsidP="0022252A">
      <w:pPr>
        <w:rPr>
          <w:rFonts w:cs="Arial"/>
        </w:rPr>
      </w:pPr>
      <w:r w:rsidRPr="00532D9D">
        <w:rPr>
          <w:rFonts w:cs="Arial"/>
        </w:rPr>
        <w:t>Отдельны</w:t>
      </w:r>
      <w:r>
        <w:rPr>
          <w:rFonts w:cs="Arial"/>
        </w:rPr>
        <w:t>й</w:t>
      </w:r>
      <w:r w:rsidRPr="00532D9D">
        <w:rPr>
          <w:rFonts w:cs="Arial"/>
        </w:rPr>
        <w:t xml:space="preserve"> </w:t>
      </w:r>
      <w:r>
        <w:rPr>
          <w:rFonts w:cs="Arial"/>
        </w:rPr>
        <w:t xml:space="preserve">блок </w:t>
      </w:r>
      <w:r w:rsidRPr="00532D9D">
        <w:rPr>
          <w:rFonts w:cs="Arial"/>
        </w:rPr>
        <w:t>мер каса</w:t>
      </w:r>
      <w:r>
        <w:rPr>
          <w:rFonts w:cs="Arial"/>
        </w:rPr>
        <w:t>е</w:t>
      </w:r>
      <w:r w:rsidRPr="00532D9D">
        <w:rPr>
          <w:rFonts w:cs="Arial"/>
        </w:rPr>
        <w:t>тся социальной помощи пострада</w:t>
      </w:r>
      <w:bookmarkStart w:id="0" w:name="_GoBack"/>
      <w:bookmarkEnd w:id="0"/>
      <w:r w:rsidRPr="00532D9D">
        <w:rPr>
          <w:rFonts w:cs="Arial"/>
        </w:rPr>
        <w:t>вшим</w:t>
      </w:r>
      <w:r>
        <w:rPr>
          <w:rFonts w:cs="Arial"/>
        </w:rPr>
        <w:t xml:space="preserve"> от </w:t>
      </w:r>
      <w:r w:rsidRPr="00532D9D">
        <w:rPr>
          <w:rFonts w:cs="Arial"/>
        </w:rPr>
        <w:t>радиации</w:t>
      </w:r>
      <w:r>
        <w:rPr>
          <w:rFonts w:cs="Arial"/>
        </w:rPr>
        <w:t xml:space="preserve"> в </w:t>
      </w:r>
      <w:r w:rsidRPr="00532D9D">
        <w:rPr>
          <w:rFonts w:cs="Arial"/>
        </w:rPr>
        <w:t>связи</w:t>
      </w:r>
      <w:r>
        <w:rPr>
          <w:rFonts w:cs="Arial"/>
        </w:rPr>
        <w:t xml:space="preserve"> с </w:t>
      </w:r>
      <w:r w:rsidRPr="00532D9D">
        <w:rPr>
          <w:rFonts w:cs="Arial"/>
        </w:rPr>
        <w:t>авариями</w:t>
      </w:r>
      <w:r>
        <w:rPr>
          <w:rFonts w:cs="Arial"/>
        </w:rPr>
        <w:t xml:space="preserve"> на </w:t>
      </w:r>
      <w:r w:rsidRPr="00532D9D">
        <w:rPr>
          <w:rFonts w:cs="Arial"/>
        </w:rPr>
        <w:t xml:space="preserve">Чернобыльской </w:t>
      </w:r>
      <w:r>
        <w:rPr>
          <w:rFonts w:cs="Arial"/>
        </w:rPr>
        <w:t>атомной электростанции</w:t>
      </w:r>
      <w:r w:rsidRPr="00532D9D">
        <w:rPr>
          <w:rFonts w:cs="Arial"/>
        </w:rPr>
        <w:t xml:space="preserve">, </w:t>
      </w:r>
      <w:r>
        <w:rPr>
          <w:rFonts w:cs="Arial"/>
        </w:rPr>
        <w:t xml:space="preserve">объединении «Маяк», </w:t>
      </w:r>
      <w:r w:rsidRPr="00532D9D">
        <w:rPr>
          <w:rFonts w:cs="Arial"/>
        </w:rPr>
        <w:t>испытаниями</w:t>
      </w:r>
      <w:r>
        <w:rPr>
          <w:rFonts w:cs="Arial"/>
        </w:rPr>
        <w:t xml:space="preserve"> на </w:t>
      </w:r>
      <w:r w:rsidRPr="00532D9D">
        <w:rPr>
          <w:rFonts w:cs="Arial"/>
        </w:rPr>
        <w:t>Семипалатинском полигоне</w:t>
      </w:r>
      <w:r>
        <w:rPr>
          <w:rFonts w:cs="Arial"/>
        </w:rPr>
        <w:t xml:space="preserve"> и </w:t>
      </w:r>
      <w:r w:rsidRPr="00532D9D">
        <w:rPr>
          <w:rFonts w:cs="Arial"/>
        </w:rPr>
        <w:t xml:space="preserve">другими </w:t>
      </w:r>
      <w:r>
        <w:rPr>
          <w:rFonts w:cs="Arial"/>
        </w:rPr>
        <w:t>аналогичными</w:t>
      </w:r>
      <w:r w:rsidRPr="00532D9D">
        <w:rPr>
          <w:rFonts w:cs="Arial"/>
        </w:rPr>
        <w:t xml:space="preserve"> событиями.</w:t>
      </w:r>
    </w:p>
    <w:p w:rsidR="0022252A" w:rsidRPr="00532D9D" w:rsidRDefault="0022252A" w:rsidP="0022252A">
      <w:pPr>
        <w:rPr>
          <w:rFonts w:cs="Arial"/>
        </w:rPr>
      </w:pPr>
      <w:r w:rsidRPr="00532D9D">
        <w:rPr>
          <w:rFonts w:cs="Arial"/>
        </w:rPr>
        <w:t>Важно отметить, что россиянам</w:t>
      </w:r>
      <w:r>
        <w:rPr>
          <w:rFonts w:cs="Arial"/>
        </w:rPr>
        <w:t xml:space="preserve"> не </w:t>
      </w:r>
      <w:r w:rsidRPr="00532D9D">
        <w:rPr>
          <w:rFonts w:cs="Arial"/>
        </w:rPr>
        <w:t>нужно никуда обращаться, чтобы переоформить выплаты</w:t>
      </w:r>
      <w:r>
        <w:rPr>
          <w:rFonts w:cs="Arial"/>
        </w:rPr>
        <w:t xml:space="preserve"> и </w:t>
      </w:r>
      <w:r w:rsidRPr="00532D9D">
        <w:rPr>
          <w:rFonts w:cs="Arial"/>
        </w:rPr>
        <w:t>продолжать получать ранее назначенные пособия. Переход</w:t>
      </w:r>
      <w:r>
        <w:rPr>
          <w:rFonts w:cs="Arial"/>
        </w:rPr>
        <w:t xml:space="preserve"> на </w:t>
      </w:r>
      <w:r w:rsidRPr="00532D9D">
        <w:rPr>
          <w:rFonts w:cs="Arial"/>
        </w:rPr>
        <w:t>перечисление средств</w:t>
      </w:r>
      <w:r>
        <w:rPr>
          <w:rFonts w:cs="Arial"/>
        </w:rPr>
        <w:t xml:space="preserve"> из </w:t>
      </w:r>
      <w:r w:rsidRPr="00532D9D">
        <w:rPr>
          <w:rFonts w:cs="Arial"/>
        </w:rPr>
        <w:t>ПФР произойдет</w:t>
      </w:r>
      <w:r>
        <w:rPr>
          <w:rFonts w:cs="Arial"/>
        </w:rPr>
        <w:t xml:space="preserve"> </w:t>
      </w:r>
      <w:r w:rsidRPr="00532D9D">
        <w:rPr>
          <w:rFonts w:cs="Arial"/>
        </w:rPr>
        <w:t xml:space="preserve">автоматически. Если </w:t>
      </w:r>
      <w:r>
        <w:rPr>
          <w:rFonts w:cs="Arial"/>
        </w:rPr>
        <w:t xml:space="preserve">же выплаты </w:t>
      </w:r>
      <w:r w:rsidRPr="00532D9D">
        <w:rPr>
          <w:rFonts w:cs="Arial"/>
        </w:rPr>
        <w:t>еще</w:t>
      </w:r>
      <w:r>
        <w:rPr>
          <w:rFonts w:cs="Arial"/>
        </w:rPr>
        <w:t xml:space="preserve"> не назначены</w:t>
      </w:r>
      <w:r w:rsidRPr="00532D9D">
        <w:rPr>
          <w:rFonts w:cs="Arial"/>
        </w:rPr>
        <w:t>,</w:t>
      </w:r>
      <w:r>
        <w:rPr>
          <w:rFonts w:cs="Arial"/>
        </w:rPr>
        <w:t xml:space="preserve"> со </w:t>
      </w:r>
      <w:r w:rsidRPr="00532D9D">
        <w:rPr>
          <w:rFonts w:cs="Arial"/>
        </w:rPr>
        <w:t>следующего года обращаться</w:t>
      </w:r>
      <w:r>
        <w:rPr>
          <w:rFonts w:cs="Arial"/>
        </w:rPr>
        <w:t xml:space="preserve"> за </w:t>
      </w:r>
      <w:r w:rsidRPr="00532D9D">
        <w:rPr>
          <w:rFonts w:cs="Arial"/>
        </w:rPr>
        <w:t>ними нужно будет</w:t>
      </w:r>
      <w:r>
        <w:rPr>
          <w:rFonts w:cs="Arial"/>
        </w:rPr>
        <w:t xml:space="preserve"> в </w:t>
      </w:r>
      <w:r w:rsidRPr="00532D9D">
        <w:rPr>
          <w:rFonts w:cs="Arial"/>
        </w:rPr>
        <w:t>Пенсионный фонд.</w:t>
      </w:r>
    </w:p>
    <w:p w:rsidR="0022252A" w:rsidRDefault="0022252A" w:rsidP="0022252A">
      <w:pPr>
        <w:rPr>
          <w:rFonts w:cs="Arial"/>
        </w:rPr>
      </w:pPr>
      <w:r w:rsidRPr="00532D9D">
        <w:rPr>
          <w:rFonts w:cs="Arial"/>
        </w:rPr>
        <w:t>Условия назначения мер</w:t>
      </w:r>
      <w:r>
        <w:rPr>
          <w:rFonts w:cs="Arial"/>
        </w:rPr>
        <w:t xml:space="preserve"> не меняются, и для их </w:t>
      </w:r>
      <w:r w:rsidRPr="00532D9D">
        <w:rPr>
          <w:rFonts w:cs="Arial"/>
        </w:rPr>
        <w:t>оформления, как</w:t>
      </w:r>
      <w:r>
        <w:rPr>
          <w:rFonts w:cs="Arial"/>
        </w:rPr>
        <w:t xml:space="preserve"> и </w:t>
      </w:r>
      <w:r w:rsidRPr="00532D9D">
        <w:rPr>
          <w:rFonts w:cs="Arial"/>
        </w:rPr>
        <w:t>раньше, нужно подать заявление.</w:t>
      </w:r>
      <w:r>
        <w:rPr>
          <w:rFonts w:cs="Arial"/>
        </w:rPr>
        <w:t xml:space="preserve"> При этом с переходом функций по выплатам в Пенсионный фонд их получение </w:t>
      </w:r>
      <w:r w:rsidRPr="008048E4">
        <w:rPr>
          <w:rFonts w:cs="Arial"/>
        </w:rPr>
        <w:t>будет постепенно упрощаться</w:t>
      </w:r>
      <w:r>
        <w:rPr>
          <w:rFonts w:cs="Arial"/>
        </w:rPr>
        <w:t xml:space="preserve">. В частности, благодаря тому, что </w:t>
      </w:r>
      <w:r w:rsidRPr="00532D9D">
        <w:rPr>
          <w:rFonts w:cs="Arial"/>
        </w:rPr>
        <w:t>подтверждать право</w:t>
      </w:r>
      <w:r>
        <w:rPr>
          <w:rFonts w:cs="Arial"/>
        </w:rPr>
        <w:t xml:space="preserve"> на меры поддержки </w:t>
      </w:r>
      <w:r w:rsidRPr="00532D9D">
        <w:rPr>
          <w:rFonts w:cs="Arial"/>
        </w:rPr>
        <w:t>фонд будет</w:t>
      </w:r>
      <w:r>
        <w:rPr>
          <w:rFonts w:cs="Arial"/>
        </w:rPr>
        <w:t xml:space="preserve"> по </w:t>
      </w:r>
      <w:r w:rsidRPr="00532D9D">
        <w:rPr>
          <w:rFonts w:cs="Arial"/>
        </w:rPr>
        <w:t>принципам социального казначейства, основываясь преимущественно</w:t>
      </w:r>
      <w:r>
        <w:rPr>
          <w:rFonts w:cs="Arial"/>
        </w:rPr>
        <w:t xml:space="preserve"> на </w:t>
      </w:r>
      <w:r w:rsidRPr="00532D9D">
        <w:rPr>
          <w:rFonts w:cs="Arial"/>
        </w:rPr>
        <w:t>собственных данных</w:t>
      </w:r>
      <w:r>
        <w:rPr>
          <w:rFonts w:cs="Arial"/>
        </w:rPr>
        <w:t xml:space="preserve"> и </w:t>
      </w:r>
      <w:r w:rsidRPr="00532D9D">
        <w:rPr>
          <w:rFonts w:cs="Arial"/>
        </w:rPr>
        <w:t xml:space="preserve">сведениях, которые </w:t>
      </w:r>
      <w:r>
        <w:rPr>
          <w:rFonts w:cs="Arial"/>
        </w:rPr>
        <w:t>ПФР</w:t>
      </w:r>
      <w:r w:rsidRPr="00532D9D">
        <w:rPr>
          <w:rFonts w:cs="Arial"/>
        </w:rPr>
        <w:t xml:space="preserve"> запросит</w:t>
      </w:r>
      <w:r>
        <w:rPr>
          <w:rFonts w:cs="Arial"/>
        </w:rPr>
        <w:t xml:space="preserve"> в </w:t>
      </w:r>
      <w:r w:rsidRPr="00532D9D">
        <w:rPr>
          <w:rFonts w:cs="Arial"/>
        </w:rPr>
        <w:t>других ведомствах. Это позволит</w:t>
      </w:r>
      <w:r>
        <w:rPr>
          <w:rFonts w:cs="Arial"/>
        </w:rPr>
        <w:t xml:space="preserve"> со временем </w:t>
      </w:r>
      <w:r w:rsidRPr="00532D9D">
        <w:rPr>
          <w:rFonts w:cs="Arial"/>
        </w:rPr>
        <w:t>снять</w:t>
      </w:r>
      <w:r>
        <w:rPr>
          <w:rFonts w:cs="Arial"/>
        </w:rPr>
        <w:t xml:space="preserve"> с граждан</w:t>
      </w:r>
      <w:r w:rsidRPr="00532D9D">
        <w:rPr>
          <w:rFonts w:cs="Arial"/>
        </w:rPr>
        <w:t xml:space="preserve"> обязанность</w:t>
      </w:r>
      <w:r>
        <w:rPr>
          <w:rFonts w:cs="Arial"/>
        </w:rPr>
        <w:t xml:space="preserve"> по </w:t>
      </w:r>
      <w:r w:rsidRPr="00532D9D">
        <w:rPr>
          <w:rFonts w:cs="Arial"/>
        </w:rPr>
        <w:t>сбору документов</w:t>
      </w:r>
      <w:r>
        <w:rPr>
          <w:rFonts w:cs="Arial"/>
        </w:rPr>
        <w:t xml:space="preserve"> и </w:t>
      </w:r>
      <w:r w:rsidRPr="00532D9D">
        <w:rPr>
          <w:rFonts w:cs="Arial"/>
        </w:rPr>
        <w:t>упростит получение средств.</w:t>
      </w:r>
    </w:p>
    <w:p w:rsidR="0022252A" w:rsidRPr="003E5D70" w:rsidRDefault="0022252A" w:rsidP="0022252A">
      <w:pPr>
        <w:rPr>
          <w:rFonts w:cs="Arial"/>
        </w:rPr>
      </w:pPr>
      <w:r>
        <w:rPr>
          <w:rFonts w:cs="Arial"/>
        </w:rPr>
        <w:t xml:space="preserve">Для семей погибших военнослужащих, например, в следующем году будет отменена обязанность раз в полгода </w:t>
      </w:r>
      <w:proofErr w:type="gramStart"/>
      <w:r>
        <w:rPr>
          <w:rFonts w:cs="Arial"/>
        </w:rPr>
        <w:t>представлять</w:t>
      </w:r>
      <w:proofErr w:type="gramEnd"/>
      <w:r>
        <w:rPr>
          <w:rFonts w:cs="Arial"/>
        </w:rPr>
        <w:t xml:space="preserve"> платежки, чтобы подтвердить расходы на коммунальные услуги и получить полагающуюся компенсацию. Планируется, что соответствующие сведения Пенсионный фонд запросит из информационной системы </w:t>
      </w:r>
      <w:r w:rsidRPr="007E7D9E">
        <w:rPr>
          <w:rFonts w:cs="Arial"/>
        </w:rPr>
        <w:t>жилищно-коммунального хозяйства</w:t>
      </w:r>
      <w:r>
        <w:rPr>
          <w:rFonts w:cs="Arial"/>
        </w:rPr>
        <w:t>.</w:t>
      </w:r>
    </w:p>
    <w:p w:rsidR="0022252A" w:rsidRDefault="0022252A" w:rsidP="0022252A">
      <w:pPr>
        <w:rPr>
          <w:lang w:eastAsia="ru-RU"/>
        </w:rPr>
      </w:pPr>
      <w:r>
        <w:rPr>
          <w:lang w:eastAsia="ru-RU"/>
        </w:rPr>
        <w:t>В итоге для оформления социальной помощи в большинстве случаев достаточно будет только заявления, которое подается в </w:t>
      </w:r>
      <w:r w:rsidRPr="00FB12D5">
        <w:rPr>
          <w:lang w:eastAsia="ru-RU"/>
        </w:rPr>
        <w:t>клиентскую службу</w:t>
      </w:r>
      <w:r>
        <w:rPr>
          <w:lang w:eastAsia="ru-RU"/>
        </w:rPr>
        <w:t xml:space="preserve"> Пенсионного фонда. В дальнейшем также будут расширены каналы оформления пособий и запущены электронные заявления через портал </w:t>
      </w:r>
      <w:proofErr w:type="spellStart"/>
      <w:r>
        <w:rPr>
          <w:lang w:eastAsia="ru-RU"/>
        </w:rPr>
        <w:t>госуслуг</w:t>
      </w:r>
      <w:proofErr w:type="spellEnd"/>
      <w:r>
        <w:rPr>
          <w:lang w:eastAsia="ru-RU"/>
        </w:rPr>
        <w:t xml:space="preserve">. Первые такие сервисы откроются уже в 2022 году. </w:t>
      </w:r>
    </w:p>
    <w:p w:rsidR="0022252A" w:rsidRDefault="0022252A" w:rsidP="0022252A">
      <w:pPr>
        <w:rPr>
          <w:lang w:eastAsia="ru-RU"/>
        </w:rPr>
      </w:pPr>
      <w:r>
        <w:rPr>
          <w:lang w:eastAsia="ru-RU"/>
        </w:rPr>
        <w:t xml:space="preserve">Помимо офисов ПФР, обратиться за выплатами можно также через многофункциональные центры </w:t>
      </w:r>
      <w:proofErr w:type="spellStart"/>
      <w:r>
        <w:rPr>
          <w:lang w:eastAsia="ru-RU"/>
        </w:rPr>
        <w:t>госуслуг</w:t>
      </w:r>
      <w:proofErr w:type="spellEnd"/>
      <w:r>
        <w:rPr>
          <w:lang w:eastAsia="ru-RU"/>
        </w:rPr>
        <w:t>. На сегодняшний день больше чем в половине регионов отделения Пенсионного фонда уже расширили действующие соглашения с МФЦ, чтобы принимать обращения граждан за переданными мерами поддержки. В дальнейшем оформить выплаты через МФЦ можно будет во всех регионах.</w:t>
      </w:r>
    </w:p>
    <w:p w:rsidR="0022252A" w:rsidRDefault="0022252A" w:rsidP="0022252A">
      <w:pPr>
        <w:rPr>
          <w:lang w:eastAsia="ru-RU"/>
        </w:rPr>
      </w:pPr>
      <w:r>
        <w:rPr>
          <w:lang w:eastAsia="ru-RU"/>
        </w:rPr>
        <w:lastRenderedPageBreak/>
        <w:t>Помимо сокращения числа документов, подтверждающих право на выплаты, после перехода мер в Пенсионный фонд также сократятся сроки их назначения. Сейчас оформление большинства выплат может занимать до месяца. Со следующего года это станет в два раза быстрее. Рассматривать заявления на выплаты отделения ПФР будут от 5 до 10 рабочих дней и в течение такого же времени после назначения перечислять средства.</w:t>
      </w:r>
    </w:p>
    <w:p w:rsidR="0022252A" w:rsidRDefault="0022252A" w:rsidP="0022252A">
      <w:pPr>
        <w:rPr>
          <w:rFonts w:cs="Arial"/>
        </w:rPr>
      </w:pPr>
      <w:r>
        <w:rPr>
          <w:rFonts w:cs="Arial"/>
        </w:rPr>
        <w:t>Если какие-то ведомства не смогут вовремя направить в Пенсионный фонд сведения, необходимые для принятия решения по выплате, с</w:t>
      </w:r>
      <w:r w:rsidRPr="0051431E">
        <w:rPr>
          <w:rFonts w:cs="Arial"/>
        </w:rPr>
        <w:t xml:space="preserve">рок </w:t>
      </w:r>
      <w:r>
        <w:rPr>
          <w:rFonts w:cs="Arial"/>
        </w:rPr>
        <w:t>оформления может быть увеличен.</w:t>
      </w:r>
    </w:p>
    <w:p w:rsidR="0022252A" w:rsidRDefault="0022252A" w:rsidP="0022252A">
      <w:pPr>
        <w:rPr>
          <w:rFonts w:cs="Arial"/>
        </w:rPr>
      </w:pPr>
      <w:r w:rsidRPr="00DE7CB4">
        <w:rPr>
          <w:rFonts w:cs="Arial"/>
        </w:rPr>
        <w:t>П</w:t>
      </w:r>
      <w:r w:rsidRPr="00792A48">
        <w:rPr>
          <w:rFonts w:cs="Arial"/>
        </w:rPr>
        <w:t xml:space="preserve">ервые выплаты </w:t>
      </w:r>
      <w:r>
        <w:rPr>
          <w:rFonts w:cs="Arial"/>
        </w:rPr>
        <w:t>ПФР по </w:t>
      </w:r>
      <w:r w:rsidRPr="00792A48">
        <w:rPr>
          <w:rFonts w:cs="Arial"/>
        </w:rPr>
        <w:t xml:space="preserve">переданным мерам </w:t>
      </w:r>
      <w:r>
        <w:rPr>
          <w:rFonts w:cs="Arial"/>
        </w:rPr>
        <w:t>россияне получат </w:t>
      </w:r>
      <w:r w:rsidRPr="00792A48">
        <w:rPr>
          <w:rFonts w:cs="Arial"/>
        </w:rPr>
        <w:t>1</w:t>
      </w:r>
      <w:r>
        <w:rPr>
          <w:rFonts w:cs="Arial"/>
        </w:rPr>
        <w:t>7 </w:t>
      </w:r>
      <w:r w:rsidRPr="00792A48">
        <w:rPr>
          <w:rFonts w:cs="Arial"/>
        </w:rPr>
        <w:t xml:space="preserve">января. </w:t>
      </w:r>
      <w:r>
        <w:rPr>
          <w:rFonts w:cs="Arial"/>
        </w:rPr>
        <w:t xml:space="preserve">Это будет досрочная доставка пособий за январь, которая по стандартному выплатному графику происходит в феврале. </w:t>
      </w:r>
    </w:p>
    <w:p w:rsidR="0022252A" w:rsidRPr="00792A48" w:rsidRDefault="0022252A" w:rsidP="0022252A">
      <w:pPr>
        <w:rPr>
          <w:rFonts w:cs="Arial"/>
        </w:rPr>
      </w:pPr>
      <w:r>
        <w:rPr>
          <w:rFonts w:cs="Arial"/>
        </w:rPr>
        <w:t xml:space="preserve">В феврале </w:t>
      </w:r>
      <w:r w:rsidRPr="00792A48">
        <w:rPr>
          <w:rFonts w:cs="Arial"/>
        </w:rPr>
        <w:t>пособи</w:t>
      </w:r>
      <w:r>
        <w:rPr>
          <w:rFonts w:cs="Arial"/>
        </w:rPr>
        <w:t>я будут выплачиваться только по новым назначениям, тем гражданам, которые оформят выплаты в январе и феврале. С марта перечисление средств вернется к </w:t>
      </w:r>
      <w:r w:rsidRPr="00792A48">
        <w:rPr>
          <w:rFonts w:cs="Arial"/>
        </w:rPr>
        <w:t>стандартному графику</w:t>
      </w:r>
      <w:r>
        <w:rPr>
          <w:rFonts w:cs="Arial"/>
        </w:rPr>
        <w:t>, согласно которому пособия за предыдущий месяц выплачиваются в новом месяце.</w:t>
      </w:r>
    </w:p>
    <w:p w:rsidR="0022252A" w:rsidRPr="00532D9D" w:rsidRDefault="0022252A" w:rsidP="0022252A">
      <w:pPr>
        <w:rPr>
          <w:rFonts w:cs="Arial"/>
        </w:rPr>
      </w:pPr>
      <w:r>
        <w:rPr>
          <w:rFonts w:cs="Arial"/>
        </w:rPr>
        <w:t>Отметим, что м</w:t>
      </w:r>
      <w:r w:rsidRPr="00532D9D">
        <w:rPr>
          <w:rFonts w:cs="Arial"/>
        </w:rPr>
        <w:t>еры поддержки, которые Пенсионный фонд начнет оказывать</w:t>
      </w:r>
      <w:r>
        <w:rPr>
          <w:rFonts w:cs="Arial"/>
        </w:rPr>
        <w:t xml:space="preserve"> со </w:t>
      </w:r>
      <w:r w:rsidRPr="00532D9D">
        <w:rPr>
          <w:rFonts w:cs="Arial"/>
        </w:rPr>
        <w:t>следующего года, охватят бол</w:t>
      </w:r>
      <w:r>
        <w:rPr>
          <w:rFonts w:cs="Arial"/>
        </w:rPr>
        <w:t>е</w:t>
      </w:r>
      <w:r w:rsidRPr="00532D9D">
        <w:rPr>
          <w:rFonts w:cs="Arial"/>
        </w:rPr>
        <w:t xml:space="preserve">е </w:t>
      </w:r>
      <w:r>
        <w:rPr>
          <w:rFonts w:cs="Arial"/>
        </w:rPr>
        <w:t>2 </w:t>
      </w:r>
      <w:proofErr w:type="gramStart"/>
      <w:r w:rsidRPr="00532D9D">
        <w:rPr>
          <w:rFonts w:cs="Arial"/>
        </w:rPr>
        <w:t>млн</w:t>
      </w:r>
      <w:proofErr w:type="gramEnd"/>
      <w:r w:rsidRPr="00532D9D">
        <w:rPr>
          <w:rFonts w:cs="Arial"/>
        </w:rPr>
        <w:t xml:space="preserve"> человек</w:t>
      </w:r>
      <w:r>
        <w:rPr>
          <w:rFonts w:cs="Arial"/>
        </w:rPr>
        <w:t>. О</w:t>
      </w:r>
      <w:r w:rsidRPr="00532D9D">
        <w:rPr>
          <w:rFonts w:cs="Arial"/>
        </w:rPr>
        <w:t xml:space="preserve">бщий объем выплат </w:t>
      </w:r>
      <w:r>
        <w:rPr>
          <w:rFonts w:cs="Arial"/>
        </w:rPr>
        <w:t>гражданам в </w:t>
      </w:r>
      <w:r w:rsidRPr="00532D9D">
        <w:rPr>
          <w:rFonts w:cs="Arial"/>
        </w:rPr>
        <w:t>течение 2022-го достигнет почти 12</w:t>
      </w:r>
      <w:r>
        <w:rPr>
          <w:rFonts w:cs="Arial"/>
        </w:rPr>
        <w:t>0 </w:t>
      </w:r>
      <w:proofErr w:type="gramStart"/>
      <w:r w:rsidRPr="00532D9D">
        <w:rPr>
          <w:rFonts w:cs="Arial"/>
        </w:rPr>
        <w:t>млрд</w:t>
      </w:r>
      <w:proofErr w:type="gramEnd"/>
      <w:r w:rsidRPr="00532D9D">
        <w:rPr>
          <w:rFonts w:cs="Arial"/>
        </w:rPr>
        <w:t xml:space="preserve"> рублей.</w:t>
      </w:r>
    </w:p>
    <w:p w:rsidR="0022252A" w:rsidRDefault="0022252A" w:rsidP="0022252A">
      <w:pPr>
        <w:rPr>
          <w:lang w:eastAsia="ru-RU"/>
        </w:rPr>
      </w:pPr>
      <w:r>
        <w:rPr>
          <w:lang w:eastAsia="ru-RU"/>
        </w:rPr>
        <w:t>Получить информацию по вопросам назначения выплат, передаваемых Пенсионному фонду из органов соцзащиты, можно по </w:t>
      </w:r>
      <w:hyperlink r:id="rId9" w:history="1">
        <w:r>
          <w:rPr>
            <w:color w:val="0000FF"/>
            <w:u w:val="single"/>
            <w:lang w:eastAsia="ru-RU"/>
          </w:rPr>
          <w:t>справочным телефонам</w:t>
        </w:r>
      </w:hyperlink>
      <w:r>
        <w:rPr>
          <w:lang w:eastAsia="ru-RU"/>
        </w:rPr>
        <w:t xml:space="preserve"> региональных отделений ПФР или через Единый контакт-центр по номеру 8-800-6-000-000.</w:t>
      </w:r>
    </w:p>
    <w:p w:rsidR="00637C72" w:rsidRDefault="006C296F" w:rsidP="0022252A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F409F5"/>
    <w:multiLevelType w:val="multilevel"/>
    <w:tmpl w:val="6F0E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407E7A"/>
    <w:multiLevelType w:val="hybridMultilevel"/>
    <w:tmpl w:val="C5D03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AA5775"/>
    <w:multiLevelType w:val="hybridMultilevel"/>
    <w:tmpl w:val="F1E819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24"/>
  </w:num>
  <w:num w:numId="5">
    <w:abstractNumId w:val="14"/>
  </w:num>
  <w:num w:numId="6">
    <w:abstractNumId w:val="13"/>
  </w:num>
  <w:num w:numId="7">
    <w:abstractNumId w:val="18"/>
  </w:num>
  <w:num w:numId="8">
    <w:abstractNumId w:val="1"/>
  </w:num>
  <w:num w:numId="9">
    <w:abstractNumId w:val="5"/>
  </w:num>
  <w:num w:numId="10">
    <w:abstractNumId w:val="19"/>
  </w:num>
  <w:num w:numId="11">
    <w:abstractNumId w:val="20"/>
  </w:num>
  <w:num w:numId="12">
    <w:abstractNumId w:val="12"/>
  </w:num>
  <w:num w:numId="13">
    <w:abstractNumId w:val="16"/>
  </w:num>
  <w:num w:numId="14">
    <w:abstractNumId w:val="3"/>
  </w:num>
  <w:num w:numId="15">
    <w:abstractNumId w:val="10"/>
  </w:num>
  <w:num w:numId="16">
    <w:abstractNumId w:val="11"/>
  </w:num>
  <w:num w:numId="17">
    <w:abstractNumId w:val="2"/>
  </w:num>
  <w:num w:numId="18">
    <w:abstractNumId w:val="21"/>
  </w:num>
  <w:num w:numId="19">
    <w:abstractNumId w:val="17"/>
  </w:num>
  <w:num w:numId="20">
    <w:abstractNumId w:val="4"/>
  </w:num>
  <w:num w:numId="21">
    <w:abstractNumId w:val="22"/>
  </w:num>
  <w:num w:numId="22">
    <w:abstractNumId w:val="6"/>
  </w:num>
  <w:num w:numId="23">
    <w:abstractNumId w:val="7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67156"/>
    <w:rsid w:val="00085F59"/>
    <w:rsid w:val="000951F9"/>
    <w:rsid w:val="000B5F6F"/>
    <w:rsid w:val="000C32BC"/>
    <w:rsid w:val="00111B7A"/>
    <w:rsid w:val="00122242"/>
    <w:rsid w:val="0012425A"/>
    <w:rsid w:val="0015259A"/>
    <w:rsid w:val="00157342"/>
    <w:rsid w:val="00163C4F"/>
    <w:rsid w:val="00164C47"/>
    <w:rsid w:val="00166779"/>
    <w:rsid w:val="001749A2"/>
    <w:rsid w:val="00190C5A"/>
    <w:rsid w:val="00196B81"/>
    <w:rsid w:val="00197E92"/>
    <w:rsid w:val="001C16CA"/>
    <w:rsid w:val="001D4FF6"/>
    <w:rsid w:val="001E6A1E"/>
    <w:rsid w:val="001F2E22"/>
    <w:rsid w:val="002015C9"/>
    <w:rsid w:val="0020718F"/>
    <w:rsid w:val="002123D9"/>
    <w:rsid w:val="00212D16"/>
    <w:rsid w:val="00214E8F"/>
    <w:rsid w:val="002204CC"/>
    <w:rsid w:val="0022252A"/>
    <w:rsid w:val="002430A2"/>
    <w:rsid w:val="0025026C"/>
    <w:rsid w:val="0025275D"/>
    <w:rsid w:val="0027590F"/>
    <w:rsid w:val="002B3861"/>
    <w:rsid w:val="002D0E1F"/>
    <w:rsid w:val="002E062C"/>
    <w:rsid w:val="00336914"/>
    <w:rsid w:val="0034193D"/>
    <w:rsid w:val="003424E3"/>
    <w:rsid w:val="003530A7"/>
    <w:rsid w:val="00355D0D"/>
    <w:rsid w:val="00357389"/>
    <w:rsid w:val="0037259F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361B9"/>
    <w:rsid w:val="00441DC2"/>
    <w:rsid w:val="0045545D"/>
    <w:rsid w:val="00485F04"/>
    <w:rsid w:val="00485FDD"/>
    <w:rsid w:val="004910ED"/>
    <w:rsid w:val="004A4521"/>
    <w:rsid w:val="004B3E72"/>
    <w:rsid w:val="004D3567"/>
    <w:rsid w:val="004F7E8E"/>
    <w:rsid w:val="00506DDE"/>
    <w:rsid w:val="0051457F"/>
    <w:rsid w:val="0055543A"/>
    <w:rsid w:val="0055673B"/>
    <w:rsid w:val="005630CF"/>
    <w:rsid w:val="005A5CBB"/>
    <w:rsid w:val="005C2D80"/>
    <w:rsid w:val="005C698D"/>
    <w:rsid w:val="005E451A"/>
    <w:rsid w:val="005F59EE"/>
    <w:rsid w:val="006144FB"/>
    <w:rsid w:val="006158BA"/>
    <w:rsid w:val="00632F08"/>
    <w:rsid w:val="00637C72"/>
    <w:rsid w:val="006654B4"/>
    <w:rsid w:val="006724D3"/>
    <w:rsid w:val="00692997"/>
    <w:rsid w:val="006A33FB"/>
    <w:rsid w:val="006A4F5E"/>
    <w:rsid w:val="006A5C43"/>
    <w:rsid w:val="006B18CB"/>
    <w:rsid w:val="006C185A"/>
    <w:rsid w:val="006C296F"/>
    <w:rsid w:val="006D1898"/>
    <w:rsid w:val="006E0FC8"/>
    <w:rsid w:val="0070078E"/>
    <w:rsid w:val="00720CD8"/>
    <w:rsid w:val="00721F76"/>
    <w:rsid w:val="00787746"/>
    <w:rsid w:val="0079092D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3B1D"/>
    <w:rsid w:val="00865AC6"/>
    <w:rsid w:val="00885A7D"/>
    <w:rsid w:val="008A46CA"/>
    <w:rsid w:val="008B564A"/>
    <w:rsid w:val="008C0DB5"/>
    <w:rsid w:val="008C281C"/>
    <w:rsid w:val="008C388C"/>
    <w:rsid w:val="008C6EB2"/>
    <w:rsid w:val="008F2CBA"/>
    <w:rsid w:val="00915683"/>
    <w:rsid w:val="00936F3C"/>
    <w:rsid w:val="0094149F"/>
    <w:rsid w:val="00972882"/>
    <w:rsid w:val="00974109"/>
    <w:rsid w:val="00985975"/>
    <w:rsid w:val="00986E51"/>
    <w:rsid w:val="009B1FF1"/>
    <w:rsid w:val="009B2648"/>
    <w:rsid w:val="009C2C75"/>
    <w:rsid w:val="009C3BAE"/>
    <w:rsid w:val="009C45F2"/>
    <w:rsid w:val="009C7CE7"/>
    <w:rsid w:val="009D7425"/>
    <w:rsid w:val="009E11AD"/>
    <w:rsid w:val="009E3114"/>
    <w:rsid w:val="009F02D6"/>
    <w:rsid w:val="00A104FC"/>
    <w:rsid w:val="00A22E88"/>
    <w:rsid w:val="00A239CA"/>
    <w:rsid w:val="00A31975"/>
    <w:rsid w:val="00A51DB0"/>
    <w:rsid w:val="00A5555E"/>
    <w:rsid w:val="00A61F57"/>
    <w:rsid w:val="00A725F2"/>
    <w:rsid w:val="00A82B24"/>
    <w:rsid w:val="00A91BC0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925E2"/>
    <w:rsid w:val="00BB74D6"/>
    <w:rsid w:val="00BC3436"/>
    <w:rsid w:val="00BC426B"/>
    <w:rsid w:val="00BE0AC4"/>
    <w:rsid w:val="00BE1BC4"/>
    <w:rsid w:val="00BF283F"/>
    <w:rsid w:val="00BF5DD0"/>
    <w:rsid w:val="00BF6078"/>
    <w:rsid w:val="00C02E90"/>
    <w:rsid w:val="00C06A5F"/>
    <w:rsid w:val="00C0732C"/>
    <w:rsid w:val="00C11BAD"/>
    <w:rsid w:val="00C14C3B"/>
    <w:rsid w:val="00C166A3"/>
    <w:rsid w:val="00C31380"/>
    <w:rsid w:val="00C36DC7"/>
    <w:rsid w:val="00C46430"/>
    <w:rsid w:val="00C50566"/>
    <w:rsid w:val="00C67A1E"/>
    <w:rsid w:val="00C84199"/>
    <w:rsid w:val="00C841CA"/>
    <w:rsid w:val="00C902DD"/>
    <w:rsid w:val="00CA2A6B"/>
    <w:rsid w:val="00CC48E0"/>
    <w:rsid w:val="00CD3860"/>
    <w:rsid w:val="00CF0B6A"/>
    <w:rsid w:val="00D0672D"/>
    <w:rsid w:val="00D110E4"/>
    <w:rsid w:val="00D131F7"/>
    <w:rsid w:val="00D15D6B"/>
    <w:rsid w:val="00D311DE"/>
    <w:rsid w:val="00D42DA4"/>
    <w:rsid w:val="00D43F0B"/>
    <w:rsid w:val="00D60F3B"/>
    <w:rsid w:val="00D67EA3"/>
    <w:rsid w:val="00D950C6"/>
    <w:rsid w:val="00D969E9"/>
    <w:rsid w:val="00DA74CD"/>
    <w:rsid w:val="00DB038B"/>
    <w:rsid w:val="00DB099B"/>
    <w:rsid w:val="00DD2E51"/>
    <w:rsid w:val="00DF075D"/>
    <w:rsid w:val="00E011AF"/>
    <w:rsid w:val="00E46B21"/>
    <w:rsid w:val="00E56A20"/>
    <w:rsid w:val="00E84EA9"/>
    <w:rsid w:val="00ED4FC0"/>
    <w:rsid w:val="00EF0B09"/>
    <w:rsid w:val="00F03620"/>
    <w:rsid w:val="00F1094C"/>
    <w:rsid w:val="00F52A87"/>
    <w:rsid w:val="00F53A4D"/>
    <w:rsid w:val="00F54053"/>
    <w:rsid w:val="00F840EC"/>
    <w:rsid w:val="00F90C74"/>
    <w:rsid w:val="00F9193E"/>
    <w:rsid w:val="00F96861"/>
    <w:rsid w:val="00FA50F5"/>
    <w:rsid w:val="00FA582A"/>
    <w:rsid w:val="00FB6611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mery_podderzhk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fr.gov.ru/contacts/counseling_center/reg_lin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DF876-E9E6-4739-9E3E-5286AA9F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3</cp:revision>
  <cp:lastPrinted>2021-11-15T12:50:00Z</cp:lastPrinted>
  <dcterms:created xsi:type="dcterms:W3CDTF">2021-12-30T09:06:00Z</dcterms:created>
  <dcterms:modified xsi:type="dcterms:W3CDTF">2021-12-30T09:09:00Z</dcterms:modified>
</cp:coreProperties>
</file>