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FA" w:rsidRPr="007B27FA" w:rsidRDefault="007B27FA" w:rsidP="007B27FA">
      <w:pPr>
        <w:pStyle w:val="a3"/>
        <w:shd w:val="clear" w:color="auto" w:fill="FFFFFF"/>
        <w:spacing w:before="0" w:before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  <w:r w:rsidRPr="007B27FA">
        <w:rPr>
          <w:b/>
          <w:bCs/>
          <w:color w:val="333333"/>
          <w:sz w:val="28"/>
          <w:szCs w:val="28"/>
          <w:shd w:val="clear" w:color="auto" w:fill="FFFFFF"/>
        </w:rPr>
        <w:t>Ответственность за повторное совершение мелкого хищения</w:t>
      </w:r>
    </w:p>
    <w:p w:rsidR="007B27FA" w:rsidRPr="007B27FA" w:rsidRDefault="007B27FA" w:rsidP="007B2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7FA">
        <w:rPr>
          <w:color w:val="333333"/>
          <w:sz w:val="28"/>
          <w:szCs w:val="28"/>
        </w:rPr>
        <w:t>Стать</w:t>
      </w:r>
      <w:r w:rsidRPr="007B27FA">
        <w:rPr>
          <w:color w:val="333333"/>
          <w:sz w:val="28"/>
          <w:szCs w:val="28"/>
        </w:rPr>
        <w:t>ей</w:t>
      </w:r>
      <w:r w:rsidRPr="007B27FA">
        <w:rPr>
          <w:color w:val="333333"/>
          <w:sz w:val="28"/>
          <w:szCs w:val="28"/>
        </w:rPr>
        <w:t xml:space="preserve"> 158.1 Уголовного </w:t>
      </w:r>
      <w:r w:rsidR="00267179">
        <w:rPr>
          <w:color w:val="333333"/>
          <w:sz w:val="28"/>
          <w:szCs w:val="28"/>
        </w:rPr>
        <w:t>к</w:t>
      </w:r>
      <w:r w:rsidRPr="007B27FA">
        <w:rPr>
          <w:color w:val="333333"/>
          <w:sz w:val="28"/>
          <w:szCs w:val="28"/>
        </w:rPr>
        <w:t>одекса Российской Федерации предусм</w:t>
      </w:r>
      <w:r w:rsidRPr="007B27FA">
        <w:rPr>
          <w:color w:val="333333"/>
          <w:sz w:val="28"/>
          <w:szCs w:val="28"/>
        </w:rPr>
        <w:t>о</w:t>
      </w:r>
      <w:r w:rsidRPr="007B27FA">
        <w:rPr>
          <w:color w:val="333333"/>
          <w:sz w:val="28"/>
          <w:szCs w:val="28"/>
        </w:rPr>
        <w:t>тр</w:t>
      </w:r>
      <w:r w:rsidRPr="007B27FA">
        <w:rPr>
          <w:color w:val="333333"/>
          <w:sz w:val="28"/>
          <w:szCs w:val="28"/>
        </w:rPr>
        <w:t>ена</w:t>
      </w:r>
      <w:r w:rsidRPr="007B27FA">
        <w:rPr>
          <w:color w:val="333333"/>
          <w:sz w:val="28"/>
          <w:szCs w:val="28"/>
        </w:rPr>
        <w:t xml:space="preserve"> уголовн</w:t>
      </w:r>
      <w:r w:rsidRPr="007B27FA">
        <w:rPr>
          <w:color w:val="333333"/>
          <w:sz w:val="28"/>
          <w:szCs w:val="28"/>
        </w:rPr>
        <w:t>ая</w:t>
      </w:r>
      <w:r w:rsidRPr="007B27FA">
        <w:rPr>
          <w:color w:val="333333"/>
          <w:sz w:val="28"/>
          <w:szCs w:val="28"/>
        </w:rPr>
        <w:t xml:space="preserve"> ответственность за мелкое хищение чужого имущества, совершенное лицом, подвергнутым административному наказанию за мелкое хищение, предусмотренно</w:t>
      </w:r>
      <w:r w:rsidR="00267179">
        <w:rPr>
          <w:color w:val="333333"/>
          <w:sz w:val="28"/>
          <w:szCs w:val="28"/>
        </w:rPr>
        <w:t>му</w:t>
      </w:r>
      <w:r w:rsidRPr="007B27FA">
        <w:rPr>
          <w:color w:val="333333"/>
          <w:sz w:val="28"/>
          <w:szCs w:val="28"/>
        </w:rPr>
        <w:t xml:space="preserve">  частью 2 статьи 7.27 Кодекса Российской Федерации об административных правонарушениях. </w:t>
      </w:r>
    </w:p>
    <w:p w:rsidR="007B27FA" w:rsidRPr="007B27FA" w:rsidRDefault="007B27FA" w:rsidP="007B2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7FA">
        <w:rPr>
          <w:color w:val="333333"/>
          <w:sz w:val="28"/>
          <w:szCs w:val="28"/>
        </w:rPr>
        <w:t>Согласно статье</w:t>
      </w:r>
      <w:r w:rsidRPr="007B27FA">
        <w:rPr>
          <w:color w:val="333333"/>
          <w:sz w:val="28"/>
          <w:szCs w:val="28"/>
        </w:rPr>
        <w:t xml:space="preserve"> 158.1 </w:t>
      </w:r>
      <w:r w:rsidR="00267179" w:rsidRPr="007B27FA">
        <w:rPr>
          <w:color w:val="333333"/>
          <w:sz w:val="28"/>
          <w:szCs w:val="28"/>
        </w:rPr>
        <w:t xml:space="preserve">Уголовного </w:t>
      </w:r>
      <w:r w:rsidR="00267179">
        <w:rPr>
          <w:color w:val="333333"/>
          <w:sz w:val="28"/>
          <w:szCs w:val="28"/>
        </w:rPr>
        <w:t>к</w:t>
      </w:r>
      <w:r w:rsidR="00267179" w:rsidRPr="007B27FA">
        <w:rPr>
          <w:color w:val="333333"/>
          <w:sz w:val="28"/>
          <w:szCs w:val="28"/>
        </w:rPr>
        <w:t>одекса</w:t>
      </w:r>
      <w:r w:rsidRPr="007B27FA">
        <w:rPr>
          <w:color w:val="333333"/>
          <w:sz w:val="28"/>
          <w:szCs w:val="28"/>
        </w:rPr>
        <w:t xml:space="preserve"> РФ </w:t>
      </w:r>
      <w:r w:rsidR="00267179">
        <w:rPr>
          <w:color w:val="333333"/>
          <w:sz w:val="28"/>
          <w:szCs w:val="28"/>
        </w:rPr>
        <w:t xml:space="preserve">к уголовной ответственности </w:t>
      </w:r>
      <w:r w:rsidRPr="007B27FA">
        <w:rPr>
          <w:color w:val="333333"/>
          <w:sz w:val="28"/>
          <w:szCs w:val="28"/>
        </w:rPr>
        <w:t>может быть прив</w:t>
      </w:r>
      <w:r w:rsidRPr="007B27FA">
        <w:rPr>
          <w:color w:val="333333"/>
          <w:sz w:val="28"/>
          <w:szCs w:val="28"/>
        </w:rPr>
        <w:t xml:space="preserve">лечено лицо, </w:t>
      </w:r>
      <w:r w:rsidR="00267179">
        <w:rPr>
          <w:color w:val="333333"/>
          <w:sz w:val="28"/>
          <w:szCs w:val="28"/>
        </w:rPr>
        <w:t xml:space="preserve">ранее </w:t>
      </w:r>
      <w:r w:rsidRPr="007B27FA">
        <w:rPr>
          <w:color w:val="333333"/>
          <w:sz w:val="28"/>
          <w:szCs w:val="28"/>
        </w:rPr>
        <w:t xml:space="preserve">совершившее мелкое </w:t>
      </w:r>
      <w:r w:rsidRPr="007B27FA">
        <w:rPr>
          <w:color w:val="333333"/>
          <w:sz w:val="28"/>
          <w:szCs w:val="28"/>
        </w:rPr>
        <w:t>хищение на сумму менее двух тысяч пятисот рублей и подвергнуто</w:t>
      </w:r>
      <w:r w:rsidR="003231BA">
        <w:rPr>
          <w:color w:val="333333"/>
          <w:sz w:val="28"/>
          <w:szCs w:val="28"/>
        </w:rPr>
        <w:t>е</w:t>
      </w:r>
      <w:r w:rsidRPr="007B27FA">
        <w:rPr>
          <w:color w:val="333333"/>
          <w:sz w:val="28"/>
          <w:szCs w:val="28"/>
        </w:rPr>
        <w:t xml:space="preserve"> административному наказанию за правонарушение, где стоимость похищенного </w:t>
      </w:r>
      <w:r w:rsidRPr="007B27FA">
        <w:rPr>
          <w:color w:val="333333"/>
          <w:sz w:val="28"/>
          <w:szCs w:val="28"/>
        </w:rPr>
        <w:t>составляет</w:t>
      </w:r>
      <w:r w:rsidRPr="007B27FA">
        <w:rPr>
          <w:color w:val="333333"/>
          <w:sz w:val="28"/>
          <w:szCs w:val="28"/>
        </w:rPr>
        <w:t xml:space="preserve"> от одной до 2,5 тыс. рублей. </w:t>
      </w:r>
    </w:p>
    <w:p w:rsidR="007B27FA" w:rsidRPr="007B27FA" w:rsidRDefault="007B27FA" w:rsidP="007B2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7FA">
        <w:rPr>
          <w:color w:val="333333"/>
          <w:sz w:val="28"/>
          <w:szCs w:val="28"/>
        </w:rPr>
        <w:t xml:space="preserve">Лицо считается подвергнутым административному наказанию со дня вступления в законную силу постановления о назначении административного наказания до истечения одного года со дня исполнения данного постановления </w:t>
      </w:r>
      <w:r w:rsidR="003231BA">
        <w:rPr>
          <w:color w:val="333333"/>
          <w:sz w:val="28"/>
          <w:szCs w:val="28"/>
        </w:rPr>
        <w:t>(</w:t>
      </w:r>
      <w:bookmarkStart w:id="0" w:name="_GoBack"/>
      <w:bookmarkEnd w:id="0"/>
      <w:r w:rsidRPr="007B27FA">
        <w:rPr>
          <w:color w:val="333333"/>
          <w:sz w:val="28"/>
          <w:szCs w:val="28"/>
        </w:rPr>
        <w:t>ст. 4.6 КоАП РФ).</w:t>
      </w:r>
    </w:p>
    <w:p w:rsidR="007B27FA" w:rsidRPr="007B27FA" w:rsidRDefault="007B27FA" w:rsidP="007B27F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B27FA">
        <w:rPr>
          <w:color w:val="333333"/>
          <w:sz w:val="28"/>
          <w:szCs w:val="28"/>
        </w:rPr>
        <w:t>За</w:t>
      </w:r>
      <w:r w:rsidRPr="007B27FA">
        <w:rPr>
          <w:color w:val="333333"/>
          <w:sz w:val="28"/>
          <w:szCs w:val="28"/>
        </w:rPr>
        <w:t xml:space="preserve"> совершение мелкого хищения</w:t>
      </w:r>
      <w:r w:rsidRPr="007B27FA">
        <w:rPr>
          <w:color w:val="333333"/>
          <w:sz w:val="28"/>
          <w:szCs w:val="28"/>
        </w:rPr>
        <w:t xml:space="preserve"> </w:t>
      </w:r>
      <w:r w:rsidRPr="007B27FA">
        <w:rPr>
          <w:color w:val="333333"/>
          <w:sz w:val="28"/>
          <w:szCs w:val="28"/>
        </w:rPr>
        <w:t>повторно</w:t>
      </w:r>
      <w:r w:rsidRPr="007B27FA">
        <w:rPr>
          <w:color w:val="333333"/>
          <w:sz w:val="28"/>
          <w:szCs w:val="28"/>
        </w:rPr>
        <w:t xml:space="preserve"> с</w:t>
      </w:r>
      <w:r w:rsidRPr="007B27FA">
        <w:rPr>
          <w:color w:val="333333"/>
          <w:sz w:val="28"/>
          <w:szCs w:val="28"/>
        </w:rPr>
        <w:t>татье</w:t>
      </w:r>
      <w:r w:rsidRPr="007B27FA">
        <w:rPr>
          <w:color w:val="333333"/>
          <w:sz w:val="28"/>
          <w:szCs w:val="28"/>
        </w:rPr>
        <w:t>й</w:t>
      </w:r>
      <w:r w:rsidRPr="007B27FA">
        <w:rPr>
          <w:color w:val="333333"/>
          <w:sz w:val="28"/>
          <w:szCs w:val="28"/>
        </w:rPr>
        <w:t xml:space="preserve"> 158.1 У</w:t>
      </w:r>
      <w:r w:rsidRPr="007B27FA">
        <w:rPr>
          <w:color w:val="333333"/>
          <w:sz w:val="28"/>
          <w:szCs w:val="28"/>
        </w:rPr>
        <w:t>головного кодекса РФ</w:t>
      </w:r>
      <w:r w:rsidRPr="007B27FA">
        <w:rPr>
          <w:color w:val="333333"/>
          <w:sz w:val="28"/>
          <w:szCs w:val="28"/>
        </w:rPr>
        <w:t xml:space="preserve"> предусмотрено наказание</w:t>
      </w:r>
      <w:r w:rsidRPr="007B27FA">
        <w:rPr>
          <w:color w:val="333333"/>
          <w:sz w:val="28"/>
          <w:szCs w:val="28"/>
        </w:rPr>
        <w:t xml:space="preserve"> в виде: </w:t>
      </w:r>
      <w:r w:rsidRPr="007B27FA">
        <w:rPr>
          <w:color w:val="333333"/>
          <w:sz w:val="28"/>
          <w:szCs w:val="28"/>
        </w:rPr>
        <w:t xml:space="preserve"> штраф</w:t>
      </w:r>
      <w:r w:rsidRPr="007B27FA">
        <w:rPr>
          <w:color w:val="333333"/>
          <w:sz w:val="28"/>
          <w:szCs w:val="28"/>
        </w:rPr>
        <w:t>а</w:t>
      </w:r>
      <w:r w:rsidRPr="007B27FA">
        <w:rPr>
          <w:color w:val="333333"/>
          <w:sz w:val="28"/>
          <w:szCs w:val="28"/>
        </w:rPr>
        <w:t xml:space="preserve"> в размере до сорока тысяч рублей или в размере заработной платы или иного дохода осужденного за период до трех месяцев; обязательны</w:t>
      </w:r>
      <w:r w:rsidRPr="007B27FA">
        <w:rPr>
          <w:color w:val="333333"/>
          <w:sz w:val="28"/>
          <w:szCs w:val="28"/>
        </w:rPr>
        <w:t>х</w:t>
      </w:r>
      <w:r w:rsidRPr="007B27FA">
        <w:rPr>
          <w:color w:val="333333"/>
          <w:sz w:val="28"/>
          <w:szCs w:val="28"/>
        </w:rPr>
        <w:t xml:space="preserve"> работ на срок до  ста восьмидесяти часов; исправительны</w:t>
      </w:r>
      <w:r w:rsidRPr="007B27FA">
        <w:rPr>
          <w:color w:val="333333"/>
          <w:sz w:val="28"/>
          <w:szCs w:val="28"/>
        </w:rPr>
        <w:t>х</w:t>
      </w:r>
      <w:r w:rsidRPr="007B27FA">
        <w:rPr>
          <w:color w:val="333333"/>
          <w:sz w:val="28"/>
          <w:szCs w:val="28"/>
        </w:rPr>
        <w:t xml:space="preserve"> работ на срок до шести месяцев; ограничени</w:t>
      </w:r>
      <w:r w:rsidRPr="007B27FA">
        <w:rPr>
          <w:color w:val="333333"/>
          <w:sz w:val="28"/>
          <w:szCs w:val="28"/>
        </w:rPr>
        <w:t>я</w:t>
      </w:r>
      <w:r w:rsidRPr="007B27FA">
        <w:rPr>
          <w:color w:val="333333"/>
          <w:sz w:val="28"/>
          <w:szCs w:val="28"/>
        </w:rPr>
        <w:t xml:space="preserve"> свободы на срок до одного года; принудительны</w:t>
      </w:r>
      <w:r w:rsidRPr="007B27FA">
        <w:rPr>
          <w:color w:val="333333"/>
          <w:sz w:val="28"/>
          <w:szCs w:val="28"/>
        </w:rPr>
        <w:t>х работ</w:t>
      </w:r>
      <w:r w:rsidRPr="007B27FA">
        <w:rPr>
          <w:color w:val="333333"/>
          <w:sz w:val="28"/>
          <w:szCs w:val="28"/>
        </w:rPr>
        <w:t xml:space="preserve"> на срок до одного года; арест</w:t>
      </w:r>
      <w:r w:rsidRPr="007B27FA">
        <w:rPr>
          <w:color w:val="333333"/>
          <w:sz w:val="28"/>
          <w:szCs w:val="28"/>
        </w:rPr>
        <w:t>а</w:t>
      </w:r>
      <w:r w:rsidRPr="007B27FA">
        <w:rPr>
          <w:color w:val="333333"/>
          <w:sz w:val="28"/>
          <w:szCs w:val="28"/>
        </w:rPr>
        <w:t xml:space="preserve"> </w:t>
      </w:r>
      <w:r w:rsidRPr="007B27FA">
        <w:rPr>
          <w:color w:val="333333"/>
          <w:sz w:val="28"/>
          <w:szCs w:val="28"/>
        </w:rPr>
        <w:t>на срок до двух месяцев; лишения</w:t>
      </w:r>
      <w:r w:rsidRPr="007B27FA">
        <w:rPr>
          <w:color w:val="333333"/>
          <w:sz w:val="28"/>
          <w:szCs w:val="28"/>
        </w:rPr>
        <w:t xml:space="preserve"> свободы на срок до одного года.</w:t>
      </w:r>
    </w:p>
    <w:p w:rsidR="007B27FA" w:rsidRPr="007B27FA" w:rsidRDefault="007B27FA" w:rsidP="007B27FA">
      <w:pPr>
        <w:pStyle w:val="a3"/>
        <w:shd w:val="clear" w:color="auto" w:fill="FFFFFF"/>
        <w:spacing w:before="0" w:beforeAutospacing="0"/>
        <w:ind w:firstLine="709"/>
        <w:rPr>
          <w:color w:val="333333"/>
          <w:sz w:val="28"/>
          <w:szCs w:val="28"/>
        </w:rPr>
      </w:pPr>
      <w:r w:rsidRPr="007B27FA">
        <w:rPr>
          <w:color w:val="333333"/>
          <w:sz w:val="28"/>
          <w:szCs w:val="28"/>
        </w:rPr>
        <w:t> </w:t>
      </w:r>
    </w:p>
    <w:p w:rsidR="007B27FA" w:rsidRPr="007B27FA" w:rsidRDefault="007B27FA" w:rsidP="007B27FA">
      <w:pPr>
        <w:pStyle w:val="a3"/>
        <w:shd w:val="clear" w:color="auto" w:fill="FFFFFF"/>
        <w:spacing w:before="0" w:beforeAutospacing="0"/>
        <w:ind w:firstLine="709"/>
        <w:rPr>
          <w:color w:val="333333"/>
          <w:sz w:val="28"/>
          <w:szCs w:val="28"/>
        </w:rPr>
      </w:pPr>
      <w:r w:rsidRPr="007B27FA">
        <w:rPr>
          <w:color w:val="333333"/>
          <w:sz w:val="28"/>
          <w:szCs w:val="28"/>
        </w:rPr>
        <w:t xml:space="preserve">                                                                Прокуратура Любимского района</w:t>
      </w:r>
    </w:p>
    <w:p w:rsidR="000D1A94" w:rsidRPr="007B27FA" w:rsidRDefault="000D1A94">
      <w:pPr>
        <w:rPr>
          <w:rFonts w:ascii="Times New Roman" w:hAnsi="Times New Roman" w:cs="Times New Roman"/>
          <w:sz w:val="28"/>
          <w:szCs w:val="28"/>
        </w:rPr>
      </w:pPr>
    </w:p>
    <w:p w:rsidR="00267179" w:rsidRPr="007B27FA" w:rsidRDefault="00267179">
      <w:pPr>
        <w:rPr>
          <w:rFonts w:ascii="Times New Roman" w:hAnsi="Times New Roman" w:cs="Times New Roman"/>
          <w:sz w:val="28"/>
          <w:szCs w:val="28"/>
        </w:rPr>
      </w:pPr>
    </w:p>
    <w:sectPr w:rsidR="00267179" w:rsidRPr="007B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FA"/>
    <w:rsid w:val="000D1A94"/>
    <w:rsid w:val="00267179"/>
    <w:rsid w:val="003231BA"/>
    <w:rsid w:val="007B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2021-08-11T07:15:00Z</dcterms:created>
  <dcterms:modified xsi:type="dcterms:W3CDTF">2021-08-11T07:28:00Z</dcterms:modified>
</cp:coreProperties>
</file>