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F" w:rsidRDefault="00C0513F" w:rsidP="002C481C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E607FB" w:rsidRDefault="00B334E1" w:rsidP="00DB22F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Прокурорская проверка </w:t>
      </w:r>
    </w:p>
    <w:p w:rsidR="00DB22FC" w:rsidRPr="00C33892" w:rsidRDefault="00DB22FC" w:rsidP="00DB22F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D6355" w:rsidRDefault="002D6355" w:rsidP="002D6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Любимского района  с выездом на место проведена проверка исполнения законодательства в сфере лесопользования и земельного законодательства </w:t>
      </w:r>
      <w:r w:rsidR="00B334E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Ермаковско</w:t>
      </w:r>
      <w:r w:rsidR="00B334E1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B334E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334E1">
        <w:rPr>
          <w:sz w:val="28"/>
          <w:szCs w:val="28"/>
        </w:rPr>
        <w:t>я</w:t>
      </w:r>
      <w:r>
        <w:rPr>
          <w:sz w:val="28"/>
          <w:szCs w:val="28"/>
        </w:rPr>
        <w:t xml:space="preserve"> Любимского района Ярославской области.</w:t>
      </w:r>
    </w:p>
    <w:p w:rsidR="002D6355" w:rsidRDefault="002D6355" w:rsidP="002D63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проверки выявлен факт несоблюдения </w:t>
      </w:r>
      <w:proofErr w:type="spellStart"/>
      <w:r>
        <w:rPr>
          <w:sz w:val="28"/>
          <w:szCs w:val="28"/>
        </w:rPr>
        <w:t>лесопользователем</w:t>
      </w:r>
      <w:proofErr w:type="spellEnd"/>
      <w:r>
        <w:rPr>
          <w:sz w:val="28"/>
          <w:szCs w:val="28"/>
        </w:rPr>
        <w:t xml:space="preserve">, осуществляющим заготовку древесины на основании договора аренды лесного участка,  требований законодательства  о </w:t>
      </w:r>
      <w:r w:rsidR="00D27F17">
        <w:rPr>
          <w:sz w:val="28"/>
          <w:szCs w:val="28"/>
        </w:rPr>
        <w:t xml:space="preserve">землепользовании и </w:t>
      </w:r>
      <w:r>
        <w:rPr>
          <w:sz w:val="28"/>
          <w:szCs w:val="28"/>
        </w:rPr>
        <w:t>лесопользовании, что выразилось в самовольном занятии земельных участков путем складирования заготовленной древесины на обочине и в полосе отвода автодороги общего пользования межмуниципального значения «Настасьино-Слобода» на территории Любимского района Ярославской области, относящихся</w:t>
      </w:r>
      <w:r>
        <w:t xml:space="preserve"> </w:t>
      </w:r>
      <w:r>
        <w:rPr>
          <w:sz w:val="28"/>
          <w:szCs w:val="28"/>
        </w:rPr>
        <w:t>к землям промышленности</w:t>
      </w:r>
      <w:r w:rsidR="00D27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2D6355" w:rsidRDefault="002D6355" w:rsidP="002D63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Выявленные нарушения приводят к захламлению земли, создавая угрозу для неопределенного круга лиц, что свидетельствует о нарушении основных принципов земельного законодательства Российской Федерации</w:t>
      </w:r>
      <w:r w:rsidR="00D27F17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«Об охране окружающей среды», угрожает безопасности дорожного движения для транспортных средств и граждан при движении к д. Слобода Любимского района Ярославской области, а также могут способствовать возникновению пожаров в лесах.</w:t>
      </w:r>
      <w:proofErr w:type="gramEnd"/>
    </w:p>
    <w:p w:rsidR="00D27F17" w:rsidRDefault="002D6355" w:rsidP="002D63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выявленными нарушениями прокурором района в отношении виновного должностного лица возбуждено дело об административном правонарушении, предусмотренном ст. 7.1 КоАП РФ, а также в Любимский районный суд направлено исковое заявление о</w:t>
      </w:r>
      <w:r w:rsidR="00D27F17">
        <w:rPr>
          <w:sz w:val="28"/>
          <w:szCs w:val="28"/>
        </w:rPr>
        <w:t xml:space="preserve"> возложении </w:t>
      </w:r>
      <w:bookmarkStart w:id="0" w:name="_GoBack"/>
      <w:bookmarkEnd w:id="0"/>
      <w:r w:rsidR="00D27F17">
        <w:rPr>
          <w:sz w:val="28"/>
          <w:szCs w:val="28"/>
        </w:rPr>
        <w:t>на хозяйствующ</w:t>
      </w:r>
      <w:r w:rsidR="00863FAB">
        <w:rPr>
          <w:sz w:val="28"/>
          <w:szCs w:val="28"/>
        </w:rPr>
        <w:t>ий</w:t>
      </w:r>
      <w:r w:rsidR="00D27F17">
        <w:rPr>
          <w:sz w:val="28"/>
          <w:szCs w:val="28"/>
        </w:rPr>
        <w:t xml:space="preserve"> субъект обязанности освобо</w:t>
      </w:r>
      <w:r>
        <w:rPr>
          <w:sz w:val="28"/>
          <w:szCs w:val="28"/>
        </w:rPr>
        <w:t>д</w:t>
      </w:r>
      <w:r w:rsidR="00D27F17">
        <w:rPr>
          <w:sz w:val="28"/>
          <w:szCs w:val="28"/>
        </w:rPr>
        <w:t xml:space="preserve">ить </w:t>
      </w:r>
      <w:r>
        <w:rPr>
          <w:sz w:val="28"/>
          <w:szCs w:val="28"/>
        </w:rPr>
        <w:t>земельны</w:t>
      </w:r>
      <w:r w:rsidR="00D27F17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участк</w:t>
      </w:r>
      <w:r w:rsidR="00D27F17">
        <w:rPr>
          <w:sz w:val="28"/>
          <w:szCs w:val="28"/>
        </w:rPr>
        <w:t>и</w:t>
      </w:r>
      <w:r>
        <w:rPr>
          <w:sz w:val="28"/>
          <w:szCs w:val="28"/>
        </w:rPr>
        <w:t>, заняты</w:t>
      </w:r>
      <w:r w:rsidR="00D27F17">
        <w:rPr>
          <w:sz w:val="28"/>
          <w:szCs w:val="28"/>
        </w:rPr>
        <w:t>е</w:t>
      </w:r>
      <w:r>
        <w:rPr>
          <w:sz w:val="28"/>
          <w:szCs w:val="28"/>
        </w:rPr>
        <w:t xml:space="preserve"> заготовленной  древесиной и </w:t>
      </w:r>
      <w:r w:rsidR="00D27F17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 очистк</w:t>
      </w:r>
      <w:r w:rsidR="00D27F17">
        <w:rPr>
          <w:sz w:val="28"/>
          <w:szCs w:val="28"/>
        </w:rPr>
        <w:t>у</w:t>
      </w:r>
      <w:r>
        <w:rPr>
          <w:sz w:val="28"/>
          <w:szCs w:val="28"/>
        </w:rPr>
        <w:t xml:space="preserve"> указанных земельных участков от порубочных остатков и мусора. </w:t>
      </w:r>
      <w:proofErr w:type="gramEnd"/>
    </w:p>
    <w:p w:rsidR="002D6355" w:rsidRDefault="00D27F17" w:rsidP="002D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 дела об административном правонарушении должностное лицо привлечено к административной ответственности в виде штрафа. Исковое заявление </w:t>
      </w:r>
      <w:r w:rsidR="002D6355">
        <w:rPr>
          <w:sz w:val="28"/>
          <w:szCs w:val="28"/>
        </w:rPr>
        <w:t xml:space="preserve"> находится в стадии рассмотрения.   </w:t>
      </w:r>
    </w:p>
    <w:p w:rsidR="00DB22FC" w:rsidRDefault="00D27F17" w:rsidP="00D27F17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Устранение выявленных нарушений поставлено прокуратурой района на контроль</w:t>
      </w:r>
      <w:r w:rsidR="00B63C76">
        <w:rPr>
          <w:color w:val="222222"/>
          <w:sz w:val="28"/>
          <w:szCs w:val="28"/>
        </w:rPr>
        <w:t xml:space="preserve">. </w:t>
      </w:r>
    </w:p>
    <w:p w:rsidR="00B63C76" w:rsidRDefault="00B63C76" w:rsidP="00B63C76">
      <w:pPr>
        <w:pStyle w:val="detail-news-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6AF9" w:rsidRPr="005C46A5" w:rsidRDefault="00B63C76" w:rsidP="006A6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Прокуратура Любимского района </w:t>
      </w:r>
    </w:p>
    <w:sectPr w:rsidR="006A6AF9" w:rsidRPr="005C46A5" w:rsidSect="00036CF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6"/>
    <w:rsid w:val="00191E33"/>
    <w:rsid w:val="00206442"/>
    <w:rsid w:val="002C481C"/>
    <w:rsid w:val="002D6355"/>
    <w:rsid w:val="00371EA9"/>
    <w:rsid w:val="003E7FF9"/>
    <w:rsid w:val="003F341D"/>
    <w:rsid w:val="00433977"/>
    <w:rsid w:val="00456108"/>
    <w:rsid w:val="004962EF"/>
    <w:rsid w:val="004C7C1A"/>
    <w:rsid w:val="00553BAC"/>
    <w:rsid w:val="005C46A5"/>
    <w:rsid w:val="005D2C9D"/>
    <w:rsid w:val="0068734D"/>
    <w:rsid w:val="006A6AF9"/>
    <w:rsid w:val="006D65DB"/>
    <w:rsid w:val="007E4C87"/>
    <w:rsid w:val="00863FAB"/>
    <w:rsid w:val="00871F36"/>
    <w:rsid w:val="00902BB2"/>
    <w:rsid w:val="00935872"/>
    <w:rsid w:val="00950E81"/>
    <w:rsid w:val="00962B40"/>
    <w:rsid w:val="00B334E1"/>
    <w:rsid w:val="00B44A53"/>
    <w:rsid w:val="00B63C76"/>
    <w:rsid w:val="00BA0616"/>
    <w:rsid w:val="00C0513F"/>
    <w:rsid w:val="00C945E9"/>
    <w:rsid w:val="00CB3A14"/>
    <w:rsid w:val="00D27F17"/>
    <w:rsid w:val="00DB22FC"/>
    <w:rsid w:val="00DE0244"/>
    <w:rsid w:val="00E607FB"/>
    <w:rsid w:val="00F20A7E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C481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2C481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B22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C481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2C481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B22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2021-09-07T07:45:00Z</cp:lastPrinted>
  <dcterms:created xsi:type="dcterms:W3CDTF">2021-09-07T07:13:00Z</dcterms:created>
  <dcterms:modified xsi:type="dcterms:W3CDTF">2021-09-07T07:47:00Z</dcterms:modified>
</cp:coreProperties>
</file>