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EA" w:rsidRDefault="008443EA" w:rsidP="008443EA">
      <w:pPr>
        <w:pStyle w:val="a3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9F9060" wp14:editId="4E729794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3EA" w:rsidRDefault="008443EA" w:rsidP="00A4086F">
      <w:pPr>
        <w:pStyle w:val="a3"/>
        <w:ind w:firstLine="708"/>
        <w:jc w:val="center"/>
        <w:rPr>
          <w:b/>
          <w:sz w:val="28"/>
          <w:szCs w:val="28"/>
        </w:rPr>
      </w:pPr>
    </w:p>
    <w:p w:rsidR="00060A23" w:rsidRDefault="00060A23" w:rsidP="009857AF">
      <w:pPr>
        <w:pStyle w:val="a3"/>
        <w:ind w:firstLine="708"/>
        <w:jc w:val="both"/>
        <w:rPr>
          <w:b/>
          <w:sz w:val="28"/>
          <w:szCs w:val="28"/>
        </w:rPr>
      </w:pPr>
      <w:r w:rsidRPr="00060A23">
        <w:rPr>
          <w:b/>
          <w:sz w:val="28"/>
          <w:szCs w:val="28"/>
        </w:rPr>
        <w:t>ВЫ спрашивали, МЫ отвечаем</w:t>
      </w:r>
    </w:p>
    <w:p w:rsidR="00060A23" w:rsidRPr="00503F39" w:rsidRDefault="00060A23" w:rsidP="009857AF">
      <w:pPr>
        <w:pStyle w:val="a3"/>
        <w:ind w:firstLine="708"/>
        <w:jc w:val="both"/>
        <w:rPr>
          <w:i/>
          <w:sz w:val="28"/>
          <w:szCs w:val="28"/>
        </w:rPr>
      </w:pPr>
      <w:r w:rsidRPr="00503F39">
        <w:rPr>
          <w:i/>
          <w:sz w:val="28"/>
          <w:szCs w:val="28"/>
        </w:rPr>
        <w:t>(Обзор наиболее частых вопросов, заданных специалиста</w:t>
      </w:r>
      <w:r w:rsidR="00503F39" w:rsidRPr="00503F39">
        <w:rPr>
          <w:i/>
          <w:sz w:val="28"/>
          <w:szCs w:val="28"/>
        </w:rPr>
        <w:t>м</w:t>
      </w:r>
      <w:r w:rsidRPr="00503F39">
        <w:rPr>
          <w:i/>
          <w:sz w:val="28"/>
          <w:szCs w:val="28"/>
        </w:rPr>
        <w:t xml:space="preserve"> Управления </w:t>
      </w:r>
      <w:proofErr w:type="spellStart"/>
      <w:r w:rsidR="007C37FC">
        <w:rPr>
          <w:i/>
          <w:sz w:val="28"/>
          <w:szCs w:val="28"/>
        </w:rPr>
        <w:t>Росреестра</w:t>
      </w:r>
      <w:proofErr w:type="spellEnd"/>
      <w:r w:rsidR="007C37FC">
        <w:rPr>
          <w:i/>
          <w:sz w:val="28"/>
          <w:szCs w:val="28"/>
        </w:rPr>
        <w:t xml:space="preserve"> по Ярославской области </w:t>
      </w:r>
      <w:bookmarkStart w:id="0" w:name="_GoBack"/>
      <w:bookmarkEnd w:id="0"/>
      <w:r w:rsidRPr="00503F39">
        <w:rPr>
          <w:i/>
          <w:sz w:val="28"/>
          <w:szCs w:val="28"/>
        </w:rPr>
        <w:t xml:space="preserve">в ходе </w:t>
      </w:r>
      <w:proofErr w:type="gramStart"/>
      <w:r w:rsidRPr="00503F39">
        <w:rPr>
          <w:i/>
          <w:sz w:val="28"/>
          <w:szCs w:val="28"/>
        </w:rPr>
        <w:t>консультаций</w:t>
      </w:r>
      <w:r w:rsidR="00503F39" w:rsidRPr="00503F39">
        <w:rPr>
          <w:i/>
          <w:sz w:val="28"/>
          <w:szCs w:val="28"/>
        </w:rPr>
        <w:t xml:space="preserve"> </w:t>
      </w:r>
      <w:r w:rsidRPr="00503F39">
        <w:rPr>
          <w:i/>
          <w:sz w:val="28"/>
          <w:szCs w:val="28"/>
        </w:rPr>
        <w:t xml:space="preserve"> в</w:t>
      </w:r>
      <w:proofErr w:type="gramEnd"/>
      <w:r w:rsidRPr="00503F39">
        <w:rPr>
          <w:i/>
          <w:sz w:val="28"/>
          <w:szCs w:val="28"/>
        </w:rPr>
        <w:t xml:space="preserve"> офисе МФЦ)</w:t>
      </w:r>
    </w:p>
    <w:p w:rsidR="00060A23" w:rsidRPr="00060A23" w:rsidRDefault="00060A23" w:rsidP="009857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Отвечает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государственной регистрации недвижимости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Ярославской области </w:t>
      </w:r>
      <w:r w:rsidRPr="00060A23">
        <w:rPr>
          <w:b/>
          <w:sz w:val="28"/>
          <w:szCs w:val="28"/>
        </w:rPr>
        <w:t>Наталья Маликова.</w:t>
      </w:r>
      <w:r>
        <w:rPr>
          <w:sz w:val="28"/>
          <w:szCs w:val="28"/>
        </w:rPr>
        <w:t xml:space="preserve"> </w:t>
      </w:r>
    </w:p>
    <w:p w:rsidR="0064047B" w:rsidRPr="00060A23" w:rsidRDefault="00060A23" w:rsidP="00060A23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060A23">
        <w:rPr>
          <w:i/>
          <w:sz w:val="28"/>
          <w:szCs w:val="28"/>
        </w:rPr>
        <w:t>Как погасить регистрационную запись по ипотеке, если закладная с отметкой банка об исполнении на руках, квартира находится в Нижнем Новгороде?</w:t>
      </w:r>
    </w:p>
    <w:p w:rsidR="00EF70C0" w:rsidRDefault="00503F39" w:rsidP="007A438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</w:t>
      </w:r>
      <w:r w:rsidR="000B5475">
        <w:rPr>
          <w:sz w:val="28"/>
          <w:szCs w:val="28"/>
        </w:rPr>
        <w:t>ь</w:t>
      </w:r>
      <w:r w:rsidR="00EF70C0">
        <w:rPr>
          <w:sz w:val="28"/>
          <w:szCs w:val="28"/>
        </w:rPr>
        <w:t xml:space="preserve"> нормами Федерального закона </w:t>
      </w:r>
      <w:r w:rsidR="00566BDD">
        <w:rPr>
          <w:sz w:val="28"/>
          <w:szCs w:val="28"/>
        </w:rPr>
        <w:t>от 16.7.1998 г. № 102-ФЗ «Об ипотеке (залоге недвижимости)» в</w:t>
      </w:r>
      <w:r w:rsidR="00EF70C0">
        <w:rPr>
          <w:sz w:val="28"/>
          <w:szCs w:val="28"/>
        </w:rPr>
        <w:t xml:space="preserve"> указанном случае заявителю необходимо обратиться </w:t>
      </w:r>
      <w:r w:rsidR="00566BDD">
        <w:rPr>
          <w:sz w:val="28"/>
          <w:szCs w:val="28"/>
        </w:rPr>
        <w:t>в офис МФЦ (Центр</w:t>
      </w:r>
      <w:r>
        <w:rPr>
          <w:sz w:val="28"/>
          <w:szCs w:val="28"/>
        </w:rPr>
        <w:t>ы</w:t>
      </w:r>
      <w:r w:rsidR="00566BDD">
        <w:rPr>
          <w:sz w:val="28"/>
          <w:szCs w:val="28"/>
        </w:rPr>
        <w:t xml:space="preserve"> «Мои документы») </w:t>
      </w:r>
      <w:r w:rsidR="00EF70C0">
        <w:rPr>
          <w:sz w:val="28"/>
          <w:szCs w:val="28"/>
        </w:rPr>
        <w:t>с заявлением о погашении регистрационной записи об ипотеке, приложив оригинал закладной с отметкой</w:t>
      </w:r>
      <w:r>
        <w:rPr>
          <w:sz w:val="28"/>
          <w:szCs w:val="28"/>
        </w:rPr>
        <w:t xml:space="preserve"> </w:t>
      </w:r>
      <w:r w:rsidR="00EF70C0">
        <w:rPr>
          <w:sz w:val="28"/>
          <w:szCs w:val="28"/>
        </w:rPr>
        <w:t>банка.</w:t>
      </w:r>
      <w:r>
        <w:rPr>
          <w:sz w:val="28"/>
          <w:szCs w:val="28"/>
        </w:rPr>
        <w:t xml:space="preserve"> Прием документов по экстерриториальному принципу </w:t>
      </w:r>
      <w:r w:rsidR="007C37F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в офисах МФЦ в Ярославской области осуществляется.  </w:t>
      </w:r>
    </w:p>
    <w:p w:rsidR="00566BDD" w:rsidRDefault="009D53FC" w:rsidP="00566BDD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9D53FC">
        <w:rPr>
          <w:i/>
          <w:sz w:val="28"/>
          <w:szCs w:val="28"/>
        </w:rPr>
        <w:t>Унаследовала по завещанию гараж. Как оформить земельный участок под этим гаражом по Свидетельству на право владения землей</w:t>
      </w:r>
      <w:r>
        <w:rPr>
          <w:i/>
          <w:sz w:val="28"/>
          <w:szCs w:val="28"/>
        </w:rPr>
        <w:t xml:space="preserve">, выданному в </w:t>
      </w:r>
      <w:r w:rsidRPr="009D53FC">
        <w:rPr>
          <w:i/>
          <w:sz w:val="28"/>
          <w:szCs w:val="28"/>
        </w:rPr>
        <w:t>1993 г</w:t>
      </w:r>
      <w:r>
        <w:rPr>
          <w:i/>
          <w:sz w:val="28"/>
          <w:szCs w:val="28"/>
        </w:rPr>
        <w:t>.?</w:t>
      </w:r>
    </w:p>
    <w:p w:rsidR="001241CE" w:rsidRPr="00C852FB" w:rsidRDefault="000B5475" w:rsidP="00C85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земельный участок предоставлен для строительства гаража для собственных нужд. М</w:t>
      </w:r>
      <w:r w:rsidR="001241CE" w:rsidRPr="00C852FB">
        <w:rPr>
          <w:rFonts w:ascii="Times New Roman" w:hAnsi="Times New Roman" w:cs="Times New Roman"/>
          <w:sz w:val="28"/>
          <w:szCs w:val="28"/>
        </w:rPr>
        <w:t>ожно зарегистрировать возникшее право на земельный участок, если сведения о нем содержатся в ЕГРН (</w:t>
      </w:r>
      <w:hyperlink r:id="rId6" w:history="1">
        <w:r w:rsidR="001241CE" w:rsidRPr="00C852FB">
          <w:rPr>
            <w:rFonts w:ascii="Times New Roman" w:hAnsi="Times New Roman" w:cs="Times New Roman"/>
            <w:color w:val="0000FF"/>
            <w:sz w:val="28"/>
            <w:szCs w:val="28"/>
          </w:rPr>
          <w:t>п. 5 ч. 4 ст. 14</w:t>
        </w:r>
      </w:hyperlink>
      <w:r w:rsidR="001241CE" w:rsidRPr="00C852F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852FB" w:rsidRPr="00C852FB">
        <w:rPr>
          <w:rFonts w:ascii="Times New Roman" w:hAnsi="Times New Roman" w:cs="Times New Roman"/>
          <w:sz w:val="28"/>
          <w:szCs w:val="28"/>
        </w:rPr>
        <w:t>218-ФЗ</w:t>
      </w:r>
      <w:r>
        <w:rPr>
          <w:rFonts w:ascii="Times New Roman" w:hAnsi="Times New Roman" w:cs="Times New Roman"/>
          <w:sz w:val="28"/>
          <w:szCs w:val="28"/>
        </w:rPr>
        <w:t>), земельный участок поставлен на государственный кадастровый учет.</w:t>
      </w:r>
    </w:p>
    <w:p w:rsidR="001241CE" w:rsidRPr="00C852FB" w:rsidRDefault="001241CE" w:rsidP="00C852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2FB">
        <w:rPr>
          <w:rFonts w:ascii="Times New Roman" w:hAnsi="Times New Roman" w:cs="Times New Roman"/>
          <w:sz w:val="28"/>
          <w:szCs w:val="28"/>
        </w:rPr>
        <w:t>Если вы не знаете, внесены ли в ЕГРН сведения о вашем земельном участке, вы можете проверить это с помо</w:t>
      </w:r>
      <w:r w:rsidR="000B5475">
        <w:rPr>
          <w:rFonts w:ascii="Times New Roman" w:hAnsi="Times New Roman" w:cs="Times New Roman"/>
          <w:sz w:val="28"/>
          <w:szCs w:val="28"/>
        </w:rPr>
        <w:t xml:space="preserve">щью публичной кадастровой карты или посредством сервиса на сайте </w:t>
      </w:r>
      <w:proofErr w:type="spellStart"/>
      <w:r w:rsidR="000B54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B5475">
        <w:rPr>
          <w:rFonts w:ascii="Times New Roman" w:hAnsi="Times New Roman" w:cs="Times New Roman"/>
          <w:sz w:val="28"/>
          <w:szCs w:val="28"/>
        </w:rPr>
        <w:t xml:space="preserve"> «Справочная информация об объектах недвижимости в режиме онлайн </w:t>
      </w:r>
      <w:proofErr w:type="gramStart"/>
      <w:r w:rsidR="000B5475">
        <w:rPr>
          <w:rFonts w:ascii="Times New Roman" w:hAnsi="Times New Roman" w:cs="Times New Roman"/>
          <w:sz w:val="28"/>
          <w:szCs w:val="28"/>
        </w:rPr>
        <w:t xml:space="preserve">(  </w:t>
      </w:r>
      <w:r w:rsidR="000B5475" w:rsidRPr="000B5475">
        <w:rPr>
          <w:rFonts w:ascii="Times New Roman" w:hAnsi="Times New Roman" w:cs="Times New Roman"/>
          <w:sz w:val="28"/>
          <w:szCs w:val="28"/>
        </w:rPr>
        <w:t>https://lk.rosreestr.ru/eservices/real-estate-objects-online</w:t>
      </w:r>
      <w:proofErr w:type="gramEnd"/>
      <w:r w:rsidR="000B5475">
        <w:rPr>
          <w:rFonts w:ascii="Times New Roman" w:hAnsi="Times New Roman" w:cs="Times New Roman"/>
          <w:sz w:val="28"/>
          <w:szCs w:val="28"/>
        </w:rPr>
        <w:t>).</w:t>
      </w:r>
    </w:p>
    <w:p w:rsidR="00C852FB" w:rsidRPr="00C852FB" w:rsidRDefault="00C852FB" w:rsidP="00C85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2FB">
        <w:rPr>
          <w:rFonts w:ascii="Times New Roman" w:hAnsi="Times New Roman" w:cs="Times New Roman"/>
          <w:sz w:val="28"/>
          <w:szCs w:val="28"/>
        </w:rPr>
        <w:t>Обратиться с заявлением о государственной регистрации гражданин может в офис МФЦ, предоставив</w:t>
      </w:r>
      <w:r w:rsidR="00503F39">
        <w:rPr>
          <w:rFonts w:ascii="Times New Roman" w:hAnsi="Times New Roman" w:cs="Times New Roman"/>
          <w:sz w:val="28"/>
          <w:szCs w:val="28"/>
        </w:rPr>
        <w:t>,</w:t>
      </w:r>
      <w:r w:rsidRPr="00C852F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C852FB">
        <w:rPr>
          <w:rFonts w:ascii="Times New Roman" w:hAnsi="Times New Roman" w:cs="Times New Roman"/>
          <w:sz w:val="28"/>
          <w:szCs w:val="28"/>
        </w:rPr>
        <w:t>с  ч.</w:t>
      </w:r>
      <w:proofErr w:type="gramEnd"/>
      <w:r w:rsidRPr="00C852FB">
        <w:rPr>
          <w:rFonts w:ascii="Times New Roman" w:hAnsi="Times New Roman" w:cs="Times New Roman"/>
          <w:sz w:val="28"/>
          <w:szCs w:val="28"/>
        </w:rPr>
        <w:t xml:space="preserve"> 2  ст. 49 Закона 218-ФЗ следующие документы: </w:t>
      </w:r>
    </w:p>
    <w:p w:rsidR="00C852FB" w:rsidRDefault="00C852FB" w:rsidP="00C85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свидетельство о праве на наследство либо иной документ, устанавливающий или удостоверяющий право собственности такого гражданина на указанное здание (строение) или сооружение;</w:t>
      </w:r>
    </w:p>
    <w:p w:rsidR="00C852FB" w:rsidRDefault="00C852FB" w:rsidP="00C852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один из документов, устанавливающих или удостоверяющих право гражданина - любого прежнего собственника указанного здания (строения) или сооружения на этот земельный участок.</w:t>
      </w:r>
    </w:p>
    <w:p w:rsidR="00C852FB" w:rsidRPr="00FE37AA" w:rsidRDefault="00C852FB" w:rsidP="00C852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7AA">
        <w:rPr>
          <w:rFonts w:ascii="Times New Roman" w:hAnsi="Times New Roman" w:cs="Times New Roman"/>
          <w:i/>
          <w:sz w:val="28"/>
          <w:szCs w:val="28"/>
        </w:rPr>
        <w:t xml:space="preserve">3. Сгорела часть </w:t>
      </w:r>
      <w:r w:rsidR="00946B8B">
        <w:rPr>
          <w:rFonts w:ascii="Times New Roman" w:hAnsi="Times New Roman" w:cs="Times New Roman"/>
          <w:i/>
          <w:sz w:val="28"/>
          <w:szCs w:val="28"/>
        </w:rPr>
        <w:t xml:space="preserve">индивидуального </w:t>
      </w:r>
      <w:r w:rsidRPr="00FE37AA">
        <w:rPr>
          <w:rFonts w:ascii="Times New Roman" w:hAnsi="Times New Roman" w:cs="Times New Roman"/>
          <w:i/>
          <w:sz w:val="28"/>
          <w:szCs w:val="28"/>
        </w:rPr>
        <w:t xml:space="preserve">жилого дома. Как снять с учета сгоревшую половину дома, как оформить права </w:t>
      </w:r>
      <w:r w:rsidR="00FE37AA" w:rsidRPr="00FE37AA">
        <w:rPr>
          <w:rFonts w:ascii="Times New Roman" w:hAnsi="Times New Roman" w:cs="Times New Roman"/>
          <w:i/>
          <w:sz w:val="28"/>
          <w:szCs w:val="28"/>
        </w:rPr>
        <w:t>на оставшуюся часть жилого дома?</w:t>
      </w:r>
    </w:p>
    <w:p w:rsidR="00946B8B" w:rsidRPr="001241CE" w:rsidRDefault="00946B8B" w:rsidP="00946B8B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объект поставлен на государственный кадастровый учет, права собственников зарегистрированы. Собственники дома обращаются к кадастровому инженеру за подготовкой нового технического плана об изменении характеристик жилого дома. Затем необходимо обратиться в регистрирующий орган с заявлением о внесении изменений в ЕГРН с приложением указанного технического плана.  </w:t>
      </w:r>
    </w:p>
    <w:p w:rsidR="008443EA" w:rsidRDefault="008443EA" w:rsidP="009857AF">
      <w:pPr>
        <w:pStyle w:val="a3"/>
        <w:ind w:firstLine="708"/>
        <w:jc w:val="both"/>
        <w:rPr>
          <w:sz w:val="28"/>
          <w:szCs w:val="28"/>
        </w:rPr>
      </w:pP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8443EA" w:rsidRPr="00116EC6" w:rsidRDefault="008443EA" w:rsidP="00844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43EA" w:rsidRPr="009857AF" w:rsidRDefault="008443EA" w:rsidP="009857AF">
      <w:pPr>
        <w:pStyle w:val="a3"/>
        <w:ind w:firstLine="708"/>
        <w:jc w:val="both"/>
        <w:rPr>
          <w:sz w:val="28"/>
          <w:szCs w:val="28"/>
        </w:rPr>
      </w:pPr>
    </w:p>
    <w:p w:rsidR="00830FCE" w:rsidRDefault="007C37FC"/>
    <w:sectPr w:rsidR="0083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10F9"/>
    <w:multiLevelType w:val="hybridMultilevel"/>
    <w:tmpl w:val="02F01C0A"/>
    <w:lvl w:ilvl="0" w:tplc="A98C0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1D6A86"/>
    <w:multiLevelType w:val="multilevel"/>
    <w:tmpl w:val="DEAE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02D79"/>
    <w:multiLevelType w:val="multilevel"/>
    <w:tmpl w:val="5A50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75119"/>
    <w:multiLevelType w:val="hybridMultilevel"/>
    <w:tmpl w:val="7C5E8EA4"/>
    <w:lvl w:ilvl="0" w:tplc="FAA6777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82"/>
    <w:rsid w:val="00025591"/>
    <w:rsid w:val="00060A23"/>
    <w:rsid w:val="00087037"/>
    <w:rsid w:val="000B5475"/>
    <w:rsid w:val="001241CE"/>
    <w:rsid w:val="002024F4"/>
    <w:rsid w:val="00287B2A"/>
    <w:rsid w:val="00381382"/>
    <w:rsid w:val="00503F39"/>
    <w:rsid w:val="00566BDD"/>
    <w:rsid w:val="005731BC"/>
    <w:rsid w:val="0064047B"/>
    <w:rsid w:val="007677A2"/>
    <w:rsid w:val="007A438E"/>
    <w:rsid w:val="007C37FC"/>
    <w:rsid w:val="008443EA"/>
    <w:rsid w:val="00854B24"/>
    <w:rsid w:val="0091045E"/>
    <w:rsid w:val="00946B8B"/>
    <w:rsid w:val="009857AF"/>
    <w:rsid w:val="009D53FC"/>
    <w:rsid w:val="00A31C7C"/>
    <w:rsid w:val="00A4086F"/>
    <w:rsid w:val="00BA7A86"/>
    <w:rsid w:val="00C44301"/>
    <w:rsid w:val="00C852FB"/>
    <w:rsid w:val="00C902FC"/>
    <w:rsid w:val="00CB6E43"/>
    <w:rsid w:val="00EE31AB"/>
    <w:rsid w:val="00EF70C0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5BA7-D485-407E-B754-A9A480E8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bisru-uc-catalogepp">
    <w:name w:val="sbis_ru-uc-catalogep__p"/>
    <w:basedOn w:val="a"/>
    <w:rsid w:val="00C9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2FC"/>
    <w:rPr>
      <w:color w:val="0000FF"/>
      <w:u w:val="single"/>
    </w:rPr>
  </w:style>
  <w:style w:type="character" w:customStyle="1" w:styleId="hgkelc">
    <w:name w:val="hgkelc"/>
    <w:basedOn w:val="a0"/>
    <w:rsid w:val="00C902FC"/>
  </w:style>
  <w:style w:type="paragraph" w:customStyle="1" w:styleId="21">
    <w:name w:val="Основной текст 21"/>
    <w:basedOn w:val="a"/>
    <w:rsid w:val="006404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E854FCB85C238156DBFF0026175885E9E703A1B411795CFAA3D4ADDB1DD960D239178B345881FA465232EB66A48259D97CBAA87E51920EsCND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oprav5</dc:creator>
  <cp:keywords/>
  <dc:description/>
  <cp:lastModifiedBy>Анисимова Марина Сергеевна</cp:lastModifiedBy>
  <cp:revision>9</cp:revision>
  <cp:lastPrinted>2022-06-17T11:09:00Z</cp:lastPrinted>
  <dcterms:created xsi:type="dcterms:W3CDTF">2022-06-20T11:08:00Z</dcterms:created>
  <dcterms:modified xsi:type="dcterms:W3CDTF">2022-06-30T09:33:00Z</dcterms:modified>
</cp:coreProperties>
</file>