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>ротокол № 1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947AA1">
        <w:t>17.03</w:t>
      </w:r>
      <w:r w:rsidR="00B86417">
        <w:t>.201</w:t>
      </w:r>
      <w:r w:rsidR="00147313">
        <w:t>7</w:t>
      </w:r>
      <w:bookmarkStart w:id="0" w:name="_GoBack"/>
      <w:bookmarkEnd w:id="0"/>
      <w:r w:rsidR="00FE007E">
        <w:t>г.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Нагибин Алексей Сергеевич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Pr="00947AA1" w:rsidRDefault="009D7466" w:rsidP="009D7466">
      <w:pPr>
        <w:pStyle w:val="a7"/>
        <w:numPr>
          <w:ilvl w:val="0"/>
          <w:numId w:val="11"/>
        </w:numPr>
        <w:tabs>
          <w:tab w:val="left" w:pos="4200"/>
        </w:tabs>
      </w:pPr>
      <w:r w:rsidRPr="00947AA1">
        <w:t>Мельников Владимир Юрьевич</w:t>
      </w:r>
      <w:r w:rsidR="00A6702C" w:rsidRPr="00947AA1">
        <w:tab/>
      </w:r>
    </w:p>
    <w:p w:rsidR="00947AA1" w:rsidRPr="00947AA1" w:rsidRDefault="00947AA1" w:rsidP="009D7466">
      <w:pPr>
        <w:pStyle w:val="a7"/>
        <w:numPr>
          <w:ilvl w:val="0"/>
          <w:numId w:val="11"/>
        </w:numPr>
        <w:tabs>
          <w:tab w:val="left" w:pos="4200"/>
        </w:tabs>
      </w:pPr>
      <w:r w:rsidRPr="00947AA1">
        <w:t xml:space="preserve">Юдина </w:t>
      </w:r>
      <w:r>
        <w:t>Галина Леонидовна</w:t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  <w:r w:rsidRPr="00FC7FE1">
        <w:t>Член</w:t>
      </w:r>
      <w:r w:rsidRPr="00B86417">
        <w:t xml:space="preserve"> </w:t>
      </w:r>
      <w:r w:rsidRPr="00FC7FE1">
        <w:t>Координационного Совета</w:t>
      </w:r>
      <w:proofErr w:type="gramStart"/>
      <w:r>
        <w:t xml:space="preserve"> </w:t>
      </w:r>
      <w:r w:rsidR="00947AA1">
        <w:t xml:space="preserve"> </w:t>
      </w:r>
      <w:r>
        <w:t>С</w:t>
      </w:r>
      <w:proofErr w:type="gramEnd"/>
      <w:r>
        <w:t>улим И</w:t>
      </w:r>
      <w:r w:rsidR="00174F65">
        <w:t>. А.</w:t>
      </w:r>
      <w:r>
        <w:t xml:space="preserve"> отсутствовал</w:t>
      </w:r>
      <w:r w:rsidR="00947AA1">
        <w:t>а</w:t>
      </w:r>
      <w:r>
        <w:t xml:space="preserve"> по уважительной причине.</w:t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9D7466" w:rsidP="009D7466">
      <w:pPr>
        <w:tabs>
          <w:tab w:val="left" w:pos="4200"/>
        </w:tabs>
      </w:pPr>
      <w:r>
        <w:t>Васильев С.А. – заместитель Главы администрации по экономике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Pr="009D7466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947AA1" w:rsidRDefault="00E6250E" w:rsidP="00947AA1">
      <w:pPr>
        <w:pStyle w:val="a7"/>
        <w:numPr>
          <w:ilvl w:val="0"/>
          <w:numId w:val="35"/>
        </w:numPr>
        <w:jc w:val="both"/>
      </w:pPr>
      <w:r>
        <w:t xml:space="preserve">О </w:t>
      </w:r>
      <w:r w:rsidR="00947AA1">
        <w:t xml:space="preserve">предстоящем </w:t>
      </w:r>
      <w:r>
        <w:t>проведении семинара на тем</w:t>
      </w:r>
      <w:r w:rsidR="00947AA1">
        <w:t>ы:</w:t>
      </w:r>
    </w:p>
    <w:p w:rsidR="00E6250E" w:rsidRDefault="00E6250E" w:rsidP="00947AA1">
      <w:pPr>
        <w:pStyle w:val="a7"/>
        <w:numPr>
          <w:ilvl w:val="0"/>
          <w:numId w:val="36"/>
        </w:numPr>
        <w:jc w:val="both"/>
      </w:pPr>
      <w:r>
        <w:t xml:space="preserve">О </w:t>
      </w:r>
      <w:r w:rsidR="00947AA1">
        <w:t xml:space="preserve">взаимодействии с МФЦ </w:t>
      </w:r>
      <w:r>
        <w:t>в 201</w:t>
      </w:r>
      <w:r w:rsidR="00947AA1">
        <w:t>7 году;</w:t>
      </w:r>
    </w:p>
    <w:p w:rsidR="00947AA1" w:rsidRDefault="00947AA1" w:rsidP="00947AA1">
      <w:pPr>
        <w:pStyle w:val="a7"/>
        <w:numPr>
          <w:ilvl w:val="0"/>
          <w:numId w:val="36"/>
        </w:numPr>
        <w:jc w:val="both"/>
      </w:pPr>
      <w:r>
        <w:t xml:space="preserve">О защите прав </w:t>
      </w:r>
      <w:proofErr w:type="spellStart"/>
      <w:r>
        <w:t>СМиСП</w:t>
      </w:r>
      <w:proofErr w:type="spellEnd"/>
      <w:r>
        <w:t xml:space="preserve"> при осуществлении государственного и муниципального контроля;</w:t>
      </w:r>
    </w:p>
    <w:p w:rsidR="00947AA1" w:rsidRDefault="00947AA1" w:rsidP="00947AA1">
      <w:pPr>
        <w:pStyle w:val="a7"/>
        <w:numPr>
          <w:ilvl w:val="0"/>
          <w:numId w:val="36"/>
        </w:numPr>
        <w:jc w:val="both"/>
      </w:pPr>
      <w:r>
        <w:t>О выявленных нарушениях в сфере торговли;</w:t>
      </w:r>
    </w:p>
    <w:p w:rsidR="00947AA1" w:rsidRDefault="00947AA1" w:rsidP="00947AA1">
      <w:pPr>
        <w:pStyle w:val="a7"/>
        <w:numPr>
          <w:ilvl w:val="0"/>
          <w:numId w:val="36"/>
        </w:numPr>
        <w:jc w:val="both"/>
      </w:pPr>
      <w:r>
        <w:t>О передаче функций по администрированию в налоговые органы; и другие темы.</w:t>
      </w:r>
    </w:p>
    <w:p w:rsidR="00E6250E" w:rsidRDefault="00E6250E" w:rsidP="00947AA1">
      <w:pPr>
        <w:jc w:val="both"/>
        <w:rPr>
          <w:i/>
        </w:rPr>
      </w:pPr>
      <w:r w:rsidRPr="00670482">
        <w:rPr>
          <w:i/>
        </w:rPr>
        <w:t>Докладчик:</w:t>
      </w:r>
      <w:r w:rsidR="00947AA1">
        <w:rPr>
          <w:i/>
        </w:rPr>
        <w:t xml:space="preserve"> Соколова И.В</w:t>
      </w:r>
      <w:r>
        <w:rPr>
          <w:i/>
        </w:rPr>
        <w:t>. – заведующий отделом  экономики Администрации ЛМР, секретарь Совета.</w:t>
      </w:r>
    </w:p>
    <w:p w:rsidR="00C94F3C" w:rsidRPr="009D7466" w:rsidRDefault="00E6250E" w:rsidP="00947AA1">
      <w:pPr>
        <w:jc w:val="both"/>
      </w:pPr>
      <w:r>
        <w:t>2</w:t>
      </w:r>
      <w:r w:rsidR="000B6738">
        <w:t xml:space="preserve">.    </w:t>
      </w:r>
      <w:r w:rsidR="00C94F3C" w:rsidRPr="009D7466">
        <w:t xml:space="preserve">О </w:t>
      </w:r>
      <w:r w:rsidR="006F18CA">
        <w:t>реализации муниципальной программы «Экономическое развитие и инновационная экономика в Любимском районе» - МЦП «Поддержка малого и среднего предпринимательства Любимского района».</w:t>
      </w:r>
    </w:p>
    <w:p w:rsidR="00C94F3C" w:rsidRDefault="00C94F3C" w:rsidP="00947AA1">
      <w:pPr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</w:t>
      </w:r>
      <w:r w:rsidR="009D7466">
        <w:rPr>
          <w:i/>
        </w:rPr>
        <w:t>Соколова И.В.</w:t>
      </w:r>
      <w:r>
        <w:rPr>
          <w:i/>
        </w:rPr>
        <w:t xml:space="preserve">. – </w:t>
      </w:r>
      <w:r w:rsidR="009D7466">
        <w:rPr>
          <w:i/>
        </w:rPr>
        <w:t xml:space="preserve">заведующий отделом </w:t>
      </w:r>
      <w:r>
        <w:rPr>
          <w:i/>
        </w:rPr>
        <w:t xml:space="preserve"> экономи</w:t>
      </w:r>
      <w:r w:rsidR="009D7466">
        <w:rPr>
          <w:i/>
        </w:rPr>
        <w:t>ки</w:t>
      </w:r>
      <w:r>
        <w:rPr>
          <w:i/>
        </w:rPr>
        <w:t xml:space="preserve"> Администрации </w:t>
      </w:r>
      <w:r w:rsidR="009D7466">
        <w:rPr>
          <w:i/>
        </w:rPr>
        <w:t>Л</w:t>
      </w:r>
      <w:r>
        <w:rPr>
          <w:i/>
        </w:rPr>
        <w:t>МР</w:t>
      </w:r>
      <w:r w:rsidR="009D7466">
        <w:rPr>
          <w:i/>
        </w:rPr>
        <w:t>, секретарь Совета</w:t>
      </w:r>
      <w:r w:rsidR="00FE007E">
        <w:rPr>
          <w:i/>
        </w:rPr>
        <w:t>.</w:t>
      </w:r>
    </w:p>
    <w:p w:rsidR="00947AA1" w:rsidRDefault="00947AA1" w:rsidP="00947AA1">
      <w:pPr>
        <w:pStyle w:val="a7"/>
        <w:numPr>
          <w:ilvl w:val="0"/>
          <w:numId w:val="34"/>
        </w:numPr>
        <w:ind w:left="0" w:firstLine="0"/>
        <w:jc w:val="both"/>
      </w:pPr>
      <w:r w:rsidRPr="001D4953">
        <w:t>Об организации и проведении</w:t>
      </w:r>
      <w:r>
        <w:t xml:space="preserve"> конкурса «Лучший предприниматель – 2017».</w:t>
      </w:r>
    </w:p>
    <w:p w:rsidR="00947AA1" w:rsidRPr="00947AA1" w:rsidRDefault="00947AA1" w:rsidP="00947AA1">
      <w:pPr>
        <w:jc w:val="both"/>
        <w:rPr>
          <w:i/>
        </w:rPr>
      </w:pPr>
      <w:r>
        <w:rPr>
          <w:i/>
        </w:rPr>
        <w:t>Докладчик: Соколова И.В.</w:t>
      </w:r>
      <w:r w:rsidRPr="00947AA1">
        <w:rPr>
          <w:i/>
        </w:rPr>
        <w:t xml:space="preserve"> – заведующий отделом  экономики Администрации ЛМР, секретарь Совета.</w:t>
      </w:r>
    </w:p>
    <w:p w:rsidR="00947AA1" w:rsidRPr="00947AA1" w:rsidRDefault="00947AA1" w:rsidP="00947AA1">
      <w:pPr>
        <w:jc w:val="both"/>
      </w:pPr>
      <w:r>
        <w:rPr>
          <w:i/>
        </w:rPr>
        <w:t>4</w:t>
      </w:r>
      <w:r w:rsidRPr="00947AA1">
        <w:rPr>
          <w:i/>
        </w:rPr>
        <w:t>.</w:t>
      </w:r>
      <w:r w:rsidRPr="00947AA1">
        <w:rPr>
          <w:i/>
        </w:rPr>
        <w:tab/>
      </w:r>
      <w:r w:rsidRPr="00947AA1">
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</w:r>
    </w:p>
    <w:p w:rsidR="00947AA1" w:rsidRDefault="00947AA1" w:rsidP="00947AA1">
      <w:pPr>
        <w:jc w:val="both"/>
        <w:rPr>
          <w:i/>
        </w:rPr>
      </w:pPr>
      <w:r w:rsidRPr="00947AA1">
        <w:rPr>
          <w:i/>
        </w:rPr>
        <w:t>Докладчик: Антоненко Л.Б. – заместитель Главы администрации по социальной политике.</w:t>
      </w:r>
    </w:p>
    <w:p w:rsidR="00947AA1" w:rsidRPr="00947AA1" w:rsidRDefault="00E6250E" w:rsidP="00947AA1">
      <w:pPr>
        <w:pStyle w:val="a7"/>
        <w:ind w:left="0" w:firstLine="567"/>
        <w:jc w:val="both"/>
      </w:pPr>
      <w:r w:rsidRPr="00947AA1">
        <w:rPr>
          <w:szCs w:val="28"/>
        </w:rPr>
        <w:t xml:space="preserve">По первому вопросу Соколова И.В. довела информацию до присутствующих о том, что </w:t>
      </w:r>
      <w:r w:rsidR="00947AA1" w:rsidRPr="00947AA1">
        <w:rPr>
          <w:szCs w:val="28"/>
        </w:rPr>
        <w:t>21 марта</w:t>
      </w:r>
      <w:r w:rsidRPr="00947AA1">
        <w:rPr>
          <w:szCs w:val="28"/>
        </w:rPr>
        <w:t xml:space="preserve"> планируется проведение </w:t>
      </w:r>
      <w:r w:rsidR="00947AA1" w:rsidRPr="00947AA1">
        <w:rPr>
          <w:szCs w:val="28"/>
        </w:rPr>
        <w:t>семинара</w:t>
      </w:r>
      <w:r w:rsidRPr="00947AA1">
        <w:rPr>
          <w:szCs w:val="28"/>
        </w:rPr>
        <w:t xml:space="preserve"> с  участием </w:t>
      </w:r>
      <w:r w:rsidR="00947AA1" w:rsidRPr="00947AA1">
        <w:rPr>
          <w:szCs w:val="28"/>
        </w:rPr>
        <w:t>ГАУ МФЦ, различных</w:t>
      </w:r>
      <w:r w:rsidRPr="00947AA1">
        <w:rPr>
          <w:szCs w:val="28"/>
        </w:rPr>
        <w:t xml:space="preserve"> структур с вопросами</w:t>
      </w:r>
      <w:proofErr w:type="gramStart"/>
      <w:r w:rsidRPr="00947AA1">
        <w:rPr>
          <w:szCs w:val="28"/>
        </w:rPr>
        <w:t xml:space="preserve"> </w:t>
      </w:r>
      <w:r w:rsidR="00947AA1" w:rsidRPr="00947AA1">
        <w:rPr>
          <w:szCs w:val="28"/>
        </w:rPr>
        <w:t>:</w:t>
      </w:r>
      <w:proofErr w:type="gramEnd"/>
    </w:p>
    <w:p w:rsidR="00947AA1" w:rsidRPr="00947AA1" w:rsidRDefault="00947AA1" w:rsidP="00947AA1">
      <w:pPr>
        <w:pStyle w:val="a7"/>
        <w:numPr>
          <w:ilvl w:val="0"/>
          <w:numId w:val="36"/>
        </w:numPr>
        <w:jc w:val="both"/>
      </w:pPr>
      <w:r w:rsidRPr="00947AA1">
        <w:t>О взаимодействии с МФЦ в 2017 году;</w:t>
      </w:r>
    </w:p>
    <w:p w:rsidR="00947AA1" w:rsidRPr="00947AA1" w:rsidRDefault="00947AA1" w:rsidP="00947AA1">
      <w:pPr>
        <w:pStyle w:val="a7"/>
        <w:numPr>
          <w:ilvl w:val="0"/>
          <w:numId w:val="36"/>
        </w:numPr>
        <w:jc w:val="both"/>
      </w:pPr>
      <w:r w:rsidRPr="00947AA1">
        <w:t xml:space="preserve">О защите прав </w:t>
      </w:r>
      <w:proofErr w:type="spellStart"/>
      <w:r w:rsidRPr="00947AA1">
        <w:t>СМиСП</w:t>
      </w:r>
      <w:proofErr w:type="spellEnd"/>
      <w:r w:rsidRPr="00947AA1">
        <w:t xml:space="preserve"> при осуществлении государственного и муниципального контроля;</w:t>
      </w:r>
    </w:p>
    <w:p w:rsidR="00947AA1" w:rsidRDefault="00947AA1" w:rsidP="00947AA1">
      <w:pPr>
        <w:pStyle w:val="a7"/>
        <w:numPr>
          <w:ilvl w:val="0"/>
          <w:numId w:val="36"/>
        </w:numPr>
        <w:jc w:val="both"/>
      </w:pPr>
      <w:r w:rsidRPr="00947AA1">
        <w:t>О выявленных</w:t>
      </w:r>
      <w:r>
        <w:t xml:space="preserve"> нарушениях в сфере торговли;</w:t>
      </w:r>
    </w:p>
    <w:p w:rsidR="00947AA1" w:rsidRDefault="00947AA1" w:rsidP="00947AA1">
      <w:pPr>
        <w:pStyle w:val="a7"/>
        <w:numPr>
          <w:ilvl w:val="0"/>
          <w:numId w:val="36"/>
        </w:numPr>
        <w:jc w:val="both"/>
      </w:pPr>
      <w:r>
        <w:t>О передаче функций по администрированию в налоговые органы; и другие темы.</w:t>
      </w:r>
    </w:p>
    <w:p w:rsidR="00E6250E" w:rsidRDefault="00E6250E" w:rsidP="00E6250E">
      <w:pPr>
        <w:pStyle w:val="a3"/>
        <w:ind w:firstLine="1418"/>
        <w:rPr>
          <w:szCs w:val="28"/>
        </w:rPr>
      </w:pPr>
      <w:r>
        <w:rPr>
          <w:b w:val="0"/>
          <w:szCs w:val="28"/>
        </w:rPr>
        <w:t>Пригласила принять участие в совещании и пригласить других заинтересованных лиц.</w:t>
      </w:r>
    </w:p>
    <w:p w:rsidR="007471CF" w:rsidRPr="007471CF" w:rsidRDefault="00E6250E" w:rsidP="007471CF">
      <w:pPr>
        <w:pStyle w:val="a3"/>
        <w:jc w:val="right"/>
        <w:rPr>
          <w:b w:val="0"/>
          <w:szCs w:val="28"/>
        </w:rPr>
      </w:pPr>
      <w:r>
        <w:rPr>
          <w:szCs w:val="28"/>
        </w:rPr>
        <w:lastRenderedPageBreak/>
        <w:t>П</w:t>
      </w:r>
      <w:r w:rsidR="007471CF" w:rsidRPr="007471CF">
        <w:rPr>
          <w:szCs w:val="28"/>
        </w:rPr>
        <w:t xml:space="preserve">о </w:t>
      </w:r>
      <w:r>
        <w:rPr>
          <w:szCs w:val="28"/>
        </w:rPr>
        <w:t>второму</w:t>
      </w:r>
      <w:r w:rsidR="007471CF" w:rsidRPr="007471CF">
        <w:rPr>
          <w:szCs w:val="28"/>
        </w:rPr>
        <w:t xml:space="preserve"> вопросу</w:t>
      </w:r>
      <w:r w:rsidR="007471CF" w:rsidRPr="00494B70">
        <w:rPr>
          <w:b w:val="0"/>
          <w:szCs w:val="28"/>
        </w:rPr>
        <w:t xml:space="preserve"> </w:t>
      </w:r>
      <w:r w:rsidR="007471CF" w:rsidRPr="007471CF">
        <w:rPr>
          <w:b w:val="0"/>
          <w:szCs w:val="28"/>
        </w:rPr>
        <w:t>выступила заведующий отделом экономики Администрации</w:t>
      </w:r>
    </w:p>
    <w:p w:rsidR="007471CF" w:rsidRPr="007471CF" w:rsidRDefault="007471CF" w:rsidP="007471CF">
      <w:pPr>
        <w:pStyle w:val="a3"/>
        <w:rPr>
          <w:b w:val="0"/>
          <w:szCs w:val="28"/>
        </w:rPr>
      </w:pPr>
      <w:r>
        <w:rPr>
          <w:b w:val="0"/>
          <w:szCs w:val="28"/>
        </w:rPr>
        <w:t>Л</w:t>
      </w:r>
      <w:r w:rsidRPr="007471CF">
        <w:rPr>
          <w:b w:val="0"/>
          <w:szCs w:val="28"/>
        </w:rPr>
        <w:t>МР, Соколова Инна Владимировна</w:t>
      </w:r>
      <w:r>
        <w:rPr>
          <w:b w:val="0"/>
          <w:szCs w:val="28"/>
        </w:rPr>
        <w:t xml:space="preserve"> довела</w:t>
      </w:r>
      <w:r w:rsidRPr="007471CF">
        <w:rPr>
          <w:b w:val="0"/>
          <w:szCs w:val="28"/>
        </w:rPr>
        <w:t xml:space="preserve"> информац</w:t>
      </w:r>
      <w:r>
        <w:rPr>
          <w:b w:val="0"/>
          <w:szCs w:val="28"/>
        </w:rPr>
        <w:t>ию о мероприятиях программы</w:t>
      </w:r>
      <w:r>
        <w:rPr>
          <w:b w:val="0"/>
        </w:rPr>
        <w:t xml:space="preserve"> и финансирования.</w:t>
      </w:r>
    </w:p>
    <w:p w:rsidR="00C94F3C" w:rsidRDefault="00A6702C" w:rsidP="000B6738">
      <w:pPr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0B6738">
        <w:t>Мероприятия программы принять к сведению и поддержать.</w:t>
      </w:r>
    </w:p>
    <w:p w:rsidR="000D75CA" w:rsidRPr="007471CF" w:rsidRDefault="000D75CA" w:rsidP="000D75CA">
      <w:pPr>
        <w:pStyle w:val="a3"/>
        <w:jc w:val="right"/>
        <w:rPr>
          <w:b w:val="0"/>
          <w:szCs w:val="28"/>
        </w:rPr>
      </w:pPr>
      <w:r w:rsidRPr="007471CF">
        <w:rPr>
          <w:szCs w:val="28"/>
        </w:rPr>
        <w:t xml:space="preserve">По </w:t>
      </w:r>
      <w:r>
        <w:rPr>
          <w:szCs w:val="28"/>
        </w:rPr>
        <w:t>третьему</w:t>
      </w:r>
      <w:r w:rsidRPr="007471CF">
        <w:rPr>
          <w:szCs w:val="28"/>
        </w:rPr>
        <w:t xml:space="preserve"> вопросу</w:t>
      </w:r>
      <w:r w:rsidRPr="00494B70">
        <w:rPr>
          <w:b w:val="0"/>
          <w:szCs w:val="28"/>
        </w:rPr>
        <w:t xml:space="preserve"> </w:t>
      </w:r>
      <w:r w:rsidRPr="007471CF">
        <w:rPr>
          <w:b w:val="0"/>
          <w:szCs w:val="28"/>
        </w:rPr>
        <w:t>выступила заведующий отделом экономики Администрации</w:t>
      </w:r>
    </w:p>
    <w:p w:rsidR="000D75CA" w:rsidRPr="007471CF" w:rsidRDefault="000D75CA" w:rsidP="000D75CA">
      <w:pPr>
        <w:pStyle w:val="a3"/>
        <w:rPr>
          <w:b w:val="0"/>
          <w:szCs w:val="28"/>
        </w:rPr>
      </w:pPr>
      <w:r>
        <w:rPr>
          <w:b w:val="0"/>
          <w:szCs w:val="28"/>
        </w:rPr>
        <w:t>Л</w:t>
      </w:r>
      <w:r w:rsidRPr="007471CF">
        <w:rPr>
          <w:b w:val="0"/>
          <w:szCs w:val="28"/>
        </w:rPr>
        <w:t>МР, Соколова Инна Владимировна</w:t>
      </w:r>
      <w:r>
        <w:rPr>
          <w:b w:val="0"/>
          <w:szCs w:val="28"/>
        </w:rPr>
        <w:t xml:space="preserve"> довела</w:t>
      </w:r>
      <w:r w:rsidRPr="007471CF">
        <w:rPr>
          <w:b w:val="0"/>
          <w:szCs w:val="28"/>
        </w:rPr>
        <w:t xml:space="preserve"> информац</w:t>
      </w:r>
      <w:r>
        <w:rPr>
          <w:b w:val="0"/>
          <w:szCs w:val="28"/>
        </w:rPr>
        <w:t>ию о том, что в прошлом конкурс «Лучший предприниматель – 2016» не проводился. Ф</w:t>
      </w:r>
      <w:r>
        <w:rPr>
          <w:b w:val="0"/>
        </w:rPr>
        <w:t>инансирование данного конкурса предусмотрено муниципальной программой. Какие предложения предпринимателей о проведении конкурса в этом году?</w:t>
      </w:r>
    </w:p>
    <w:p w:rsidR="000D75CA" w:rsidRDefault="000D75CA" w:rsidP="000D75CA">
      <w:pPr>
        <w:jc w:val="both"/>
      </w:pPr>
      <w:r w:rsidRPr="007471CF">
        <w:rPr>
          <w:b/>
          <w:u w:val="single"/>
        </w:rPr>
        <w:t>Решили:</w:t>
      </w:r>
      <w:r w:rsidRPr="007471CF">
        <w:rPr>
          <w:b/>
        </w:rPr>
        <w:t xml:space="preserve">  </w:t>
      </w:r>
      <w:r>
        <w:t>Конкурс не объявлять.</w:t>
      </w:r>
    </w:p>
    <w:p w:rsidR="000D75CA" w:rsidRPr="007C19FC" w:rsidRDefault="000D75CA" w:rsidP="000D75CA">
      <w:pPr>
        <w:pStyle w:val="a3"/>
        <w:rPr>
          <w:b w:val="0"/>
          <w:szCs w:val="28"/>
        </w:rPr>
      </w:pPr>
      <w:r>
        <w:rPr>
          <w:szCs w:val="28"/>
        </w:rPr>
        <w:t xml:space="preserve">                       По четвертому</w:t>
      </w:r>
      <w:r w:rsidRPr="007471CF">
        <w:rPr>
          <w:szCs w:val="28"/>
        </w:rPr>
        <w:t xml:space="preserve"> вопросу</w:t>
      </w:r>
      <w:r w:rsidRPr="007471CF">
        <w:rPr>
          <w:b w:val="0"/>
          <w:szCs w:val="28"/>
        </w:rPr>
        <w:t xml:space="preserve"> </w:t>
      </w:r>
      <w:r>
        <w:rPr>
          <w:b w:val="0"/>
          <w:szCs w:val="28"/>
        </w:rPr>
        <w:t>Антоненко Людмила Борисовна предложила организовать колонну предпринимателей на митинге 9 мая и поддержать акцию «Бессмертный полк»</w:t>
      </w:r>
      <w:r>
        <w:rPr>
          <w:b w:val="0"/>
        </w:rPr>
        <w:t>.</w:t>
      </w:r>
      <w:r w:rsidRPr="007C19FC">
        <w:rPr>
          <w:b w:val="0"/>
          <w:szCs w:val="28"/>
        </w:rPr>
        <w:t xml:space="preserve"> </w:t>
      </w:r>
    </w:p>
    <w:p w:rsidR="000D75CA" w:rsidRDefault="000D75CA" w:rsidP="000D75CA">
      <w:pPr>
        <w:jc w:val="both"/>
      </w:pPr>
      <w:r w:rsidRPr="007471CF">
        <w:rPr>
          <w:b/>
          <w:u w:val="single"/>
        </w:rPr>
        <w:t>Решили:</w:t>
      </w:r>
      <w:r w:rsidRPr="007C19FC">
        <w:rPr>
          <w:b/>
        </w:rPr>
        <w:t xml:space="preserve">  </w:t>
      </w:r>
      <w:r w:rsidRPr="000B6738">
        <w:t>П</w:t>
      </w:r>
      <w:r>
        <w:t>оддержали и обязались организовать колонну предпринимателей.</w:t>
      </w:r>
    </w:p>
    <w:p w:rsidR="007471CF" w:rsidRDefault="007471CF" w:rsidP="000B6738">
      <w:pPr>
        <w:jc w:val="both"/>
      </w:pPr>
    </w:p>
    <w:p w:rsidR="007471CF" w:rsidRDefault="007471CF" w:rsidP="00E6250E">
      <w:pPr>
        <w:pStyle w:val="a3"/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       </w:t>
      </w:r>
    </w:p>
    <w:p w:rsidR="007471CF" w:rsidRPr="007471CF" w:rsidRDefault="007471CF" w:rsidP="000B6738">
      <w:pPr>
        <w:jc w:val="both"/>
        <w:rPr>
          <w:b/>
          <w:u w:val="single"/>
        </w:rPr>
      </w:pPr>
    </w:p>
    <w:p w:rsidR="00FE007E" w:rsidRPr="00FE007E" w:rsidRDefault="00FE007E" w:rsidP="00FB243F">
      <w:pPr>
        <w:jc w:val="both"/>
        <w:rPr>
          <w:b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A6702C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p w:rsidR="00174F65" w:rsidRDefault="00174F65">
      <w:pPr>
        <w:jc w:val="both"/>
      </w:pPr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0"/>
  </w:num>
  <w:num w:numId="5">
    <w:abstractNumId w:val="33"/>
  </w:num>
  <w:num w:numId="6">
    <w:abstractNumId w:val="17"/>
  </w:num>
  <w:num w:numId="7">
    <w:abstractNumId w:val="12"/>
  </w:num>
  <w:num w:numId="8">
    <w:abstractNumId w:val="31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28"/>
  </w:num>
  <w:num w:numId="19">
    <w:abstractNumId w:val="34"/>
  </w:num>
  <w:num w:numId="20">
    <w:abstractNumId w:val="19"/>
  </w:num>
  <w:num w:numId="21">
    <w:abstractNumId w:val="8"/>
  </w:num>
  <w:num w:numId="22">
    <w:abstractNumId w:val="24"/>
  </w:num>
  <w:num w:numId="23">
    <w:abstractNumId w:val="9"/>
  </w:num>
  <w:num w:numId="24">
    <w:abstractNumId w:val="30"/>
  </w:num>
  <w:num w:numId="25">
    <w:abstractNumId w:val="1"/>
  </w:num>
  <w:num w:numId="26">
    <w:abstractNumId w:val="23"/>
  </w:num>
  <w:num w:numId="27">
    <w:abstractNumId w:val="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32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A1D6C"/>
    <w:rsid w:val="008C133D"/>
    <w:rsid w:val="008D6C2D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3</cp:revision>
  <cp:lastPrinted>2015-02-25T08:10:00Z</cp:lastPrinted>
  <dcterms:created xsi:type="dcterms:W3CDTF">2017-05-03T12:27:00Z</dcterms:created>
  <dcterms:modified xsi:type="dcterms:W3CDTF">2017-05-03T12:28:00Z</dcterms:modified>
</cp:coreProperties>
</file>