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ПОСТАНОВЛЕНИЕ</w:t>
      </w:r>
    </w:p>
    <w:p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АДМИНИСТРАЦИИ ЛЮБИМСКОГО</w:t>
      </w:r>
    </w:p>
    <w:p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МУНИЦИПАЛЬНОГО РАЙОНА</w:t>
      </w:r>
    </w:p>
    <w:p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91D16" w:rsidRPr="000E180C" w:rsidRDefault="00291D16"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180C" w:rsidRDefault="000E180C"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46517E">
        <w:rPr>
          <w:rFonts w:ascii="Times New Roman" w:eastAsia="Times New Roman" w:hAnsi="Times New Roman" w:cs="Times New Roman"/>
          <w:sz w:val="28"/>
          <w:szCs w:val="28"/>
          <w:lang w:eastAsia="ru-RU"/>
        </w:rPr>
        <w:t xml:space="preserve">   </w:t>
      </w:r>
      <w:r w:rsidR="00AA7410">
        <w:rPr>
          <w:rFonts w:ascii="Times New Roman" w:eastAsia="Times New Roman" w:hAnsi="Times New Roman" w:cs="Times New Roman"/>
          <w:sz w:val="28"/>
          <w:szCs w:val="28"/>
          <w:lang w:eastAsia="ru-RU"/>
        </w:rPr>
        <w:t xml:space="preserve">   01.2021</w:t>
      </w:r>
      <w:r w:rsidRPr="000E180C">
        <w:rPr>
          <w:rFonts w:ascii="Times New Roman" w:eastAsia="Times New Roman" w:hAnsi="Times New Roman" w:cs="Times New Roman"/>
          <w:sz w:val="28"/>
          <w:szCs w:val="28"/>
          <w:lang w:eastAsia="ru-RU"/>
        </w:rPr>
        <w:t>.    № 09-</w:t>
      </w:r>
      <w:r w:rsidR="00CB2E2A">
        <w:rPr>
          <w:rFonts w:ascii="Times New Roman" w:eastAsia="Times New Roman" w:hAnsi="Times New Roman" w:cs="Times New Roman"/>
          <w:sz w:val="28"/>
          <w:szCs w:val="28"/>
          <w:lang w:eastAsia="ru-RU"/>
        </w:rPr>
        <w:t xml:space="preserve"> </w:t>
      </w:r>
    </w:p>
    <w:p w:rsidR="000E180C" w:rsidRPr="00291D16" w:rsidRDefault="00291D16" w:rsidP="000E180C">
      <w:pPr>
        <w:suppressAutoHyphens/>
        <w:spacing w:after="0" w:line="240" w:lineRule="auto"/>
        <w:jc w:val="both"/>
        <w:rPr>
          <w:rFonts w:ascii="Times New Roman" w:eastAsia="Times New Roman" w:hAnsi="Times New Roman" w:cs="Times New Roman"/>
        </w:rPr>
      </w:pPr>
      <w:proofErr w:type="spellStart"/>
      <w:r w:rsidRPr="00291D16">
        <w:rPr>
          <w:rFonts w:ascii="Times New Roman" w:eastAsia="Times New Roman" w:hAnsi="Times New Roman" w:cs="Times New Roman"/>
        </w:rPr>
        <w:t>г</w:t>
      </w:r>
      <w:proofErr w:type="gramStart"/>
      <w:r w:rsidRPr="00291D16">
        <w:rPr>
          <w:rFonts w:ascii="Times New Roman" w:eastAsia="Times New Roman" w:hAnsi="Times New Roman" w:cs="Times New Roman"/>
        </w:rPr>
        <w:t>.Л</w:t>
      </w:r>
      <w:proofErr w:type="gramEnd"/>
      <w:r w:rsidRPr="00291D16">
        <w:rPr>
          <w:rFonts w:ascii="Times New Roman" w:eastAsia="Times New Roman" w:hAnsi="Times New Roman" w:cs="Times New Roman"/>
        </w:rPr>
        <w:t>юбим</w:t>
      </w:r>
      <w:proofErr w:type="spellEnd"/>
    </w:p>
    <w:p w:rsidR="00291D16" w:rsidRPr="000E180C" w:rsidRDefault="00291D16" w:rsidP="000E180C">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rsidTr="008C341E">
        <w:trPr>
          <w:trHeight w:val="1393"/>
        </w:trPr>
        <w:tc>
          <w:tcPr>
            <w:tcW w:w="4361" w:type="dxa"/>
          </w:tcPr>
          <w:p w:rsidR="000E180C" w:rsidRPr="00291D16"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291D16">
              <w:rPr>
                <w:rFonts w:ascii="Times New Roman" w:eastAsia="Times New Roman" w:hAnsi="Times New Roman" w:cs="Times New Roman"/>
                <w:sz w:val="26"/>
                <w:szCs w:val="26"/>
              </w:rPr>
              <w:t xml:space="preserve">Об утверждении  муниципальной программы </w:t>
            </w:r>
            <w:r w:rsidRPr="00291D16">
              <w:rPr>
                <w:rFonts w:ascii="Times New Roman" w:hAnsi="Times New Roman" w:cs="Times New Roman"/>
                <w:sz w:val="26"/>
                <w:szCs w:val="26"/>
                <w:lang w:eastAsia="ar-SA"/>
              </w:rPr>
              <w:t xml:space="preserve">«Экономическое развитие и инновационная экономика в Любимском муниципальном районе» </w:t>
            </w:r>
          </w:p>
          <w:p w:rsidR="008C341E"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291D16" w:rsidRPr="000E180C" w:rsidRDefault="00291D16"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0E180C" w:rsidRPr="000E180C" w:rsidRDefault="000E180C" w:rsidP="000E18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В соответствии с Уставом Любимского муниципального района,</w:t>
      </w:r>
      <w:r w:rsidR="00F33AD8">
        <w:rPr>
          <w:rFonts w:ascii="Times New Roman" w:eastAsia="Times New Roman" w:hAnsi="Times New Roman" w:cs="Times New Roman"/>
          <w:sz w:val="28"/>
          <w:szCs w:val="28"/>
          <w:lang w:eastAsia="ru-RU"/>
        </w:rPr>
        <w:t xml:space="preserve"> РЕШЕНИЕМ Со</w:t>
      </w:r>
      <w:r w:rsidR="00291D16">
        <w:rPr>
          <w:rFonts w:ascii="Times New Roman" w:eastAsia="Times New Roman" w:hAnsi="Times New Roman" w:cs="Times New Roman"/>
          <w:sz w:val="28"/>
          <w:szCs w:val="28"/>
          <w:lang w:eastAsia="ru-RU"/>
        </w:rPr>
        <w:t>б</w:t>
      </w:r>
      <w:r w:rsidR="00F33AD8">
        <w:rPr>
          <w:rFonts w:ascii="Times New Roman" w:eastAsia="Times New Roman" w:hAnsi="Times New Roman" w:cs="Times New Roman"/>
          <w:sz w:val="28"/>
          <w:szCs w:val="28"/>
          <w:lang w:eastAsia="ru-RU"/>
        </w:rPr>
        <w:t>рания представителей Любимского муниципального района Ярославской области № 39 от 24.12.2021</w:t>
      </w:r>
      <w:r w:rsidR="00291D16">
        <w:rPr>
          <w:rFonts w:ascii="Times New Roman" w:eastAsia="Times New Roman" w:hAnsi="Times New Roman" w:cs="Times New Roman"/>
          <w:sz w:val="28"/>
          <w:szCs w:val="28"/>
          <w:lang w:eastAsia="ru-RU"/>
        </w:rPr>
        <w:t xml:space="preserve"> года, </w:t>
      </w:r>
      <w:r w:rsidRPr="000E180C">
        <w:rPr>
          <w:rFonts w:ascii="Times New Roman" w:eastAsia="Times New Roman" w:hAnsi="Times New Roman" w:cs="Times New Roman"/>
          <w:sz w:val="28"/>
          <w:szCs w:val="28"/>
          <w:lang w:eastAsia="ru-RU"/>
        </w:rPr>
        <w:t xml:space="preserve"> Администрация Любимского муниципального района ПОСТАНОВЛЯЕТ:</w:t>
      </w:r>
    </w:p>
    <w:p w:rsidR="000E180C" w:rsidRDefault="008C341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0E180C" w:rsidRPr="000E180C">
        <w:rPr>
          <w:rFonts w:ascii="Times New Roman" w:eastAsia="Times New Roman" w:hAnsi="Times New Roman" w:cs="Times New Roman"/>
          <w:sz w:val="28"/>
          <w:szCs w:val="28"/>
          <w:lang w:eastAsia="ru-RU"/>
        </w:rPr>
        <w:t xml:space="preserve">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 xml:space="preserve">, в </w:t>
      </w:r>
      <w:r w:rsidR="007835A3">
        <w:rPr>
          <w:rFonts w:ascii="Times New Roman" w:eastAsia="Times New Roman" w:hAnsi="Times New Roman" w:cs="Times New Roman"/>
          <w:sz w:val="28"/>
          <w:szCs w:val="28"/>
          <w:lang w:eastAsia="ru-RU"/>
        </w:rPr>
        <w:t xml:space="preserve"> соответствии с приложением.</w:t>
      </w:r>
    </w:p>
    <w:p w:rsidR="00AA7410" w:rsidRDefault="00AA7410"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постановления администрации Любимского МР:</w:t>
      </w:r>
    </w:p>
    <w:p w:rsidR="00AA7410" w:rsidRDefault="00AA7410" w:rsidP="00AA7410">
      <w:pPr>
        <w:pStyle w:val="a5"/>
        <w:widowControl w:val="0"/>
        <w:numPr>
          <w:ilvl w:val="0"/>
          <w:numId w:val="28"/>
        </w:numPr>
        <w:autoSpaceDE w:val="0"/>
        <w:autoSpaceDN w:val="0"/>
        <w:adjustRightInd w:val="0"/>
        <w:spacing w:after="0" w:line="24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09-0135/20 от 29.01.2020 «Об утверждении</w:t>
      </w:r>
      <w:r w:rsidRPr="00AA7410">
        <w:t xml:space="preserve"> </w:t>
      </w:r>
      <w:r w:rsidRPr="00AA7410">
        <w:rPr>
          <w:rFonts w:ascii="Times New Roman" w:eastAsia="Times New Roman" w:hAnsi="Times New Roman" w:cs="Times New Roman"/>
          <w:sz w:val="28"/>
          <w:szCs w:val="28"/>
          <w:lang w:eastAsia="ru-RU"/>
        </w:rPr>
        <w:t>муниципальной программы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w:t>
      </w:r>
    </w:p>
    <w:p w:rsidR="00AA7410" w:rsidRDefault="00AA7410" w:rsidP="00AA7410">
      <w:pPr>
        <w:pStyle w:val="a5"/>
        <w:widowControl w:val="0"/>
        <w:numPr>
          <w:ilvl w:val="0"/>
          <w:numId w:val="28"/>
        </w:numPr>
        <w:autoSpaceDE w:val="0"/>
        <w:autoSpaceDN w:val="0"/>
        <w:adjustRightInd w:val="0"/>
        <w:spacing w:after="0" w:line="240" w:lineRule="auto"/>
        <w:ind w:left="0" w:firstLine="1069"/>
        <w:jc w:val="both"/>
        <w:rPr>
          <w:rFonts w:ascii="Times New Roman" w:eastAsia="Times New Roman" w:hAnsi="Times New Roman" w:cs="Times New Roman"/>
          <w:sz w:val="28"/>
          <w:szCs w:val="28"/>
          <w:lang w:eastAsia="ru-RU"/>
        </w:rPr>
      </w:pPr>
      <w:r w:rsidRPr="00AA7410">
        <w:rPr>
          <w:rFonts w:ascii="Times New Roman" w:eastAsia="Times New Roman" w:hAnsi="Times New Roman" w:cs="Times New Roman"/>
          <w:sz w:val="28"/>
          <w:szCs w:val="28"/>
          <w:lang w:eastAsia="ru-RU"/>
        </w:rPr>
        <w:t>№ 09-0299а/20 от 20.04.2020 «О внесении изменений в муниципальную программу «Экономическое развитие и инновационная экономика в Любимском муниципальном районе»,  утвержденную постановлением администрации Любимского МР № 09-0135/20  от  29.01.2020</w:t>
      </w:r>
      <w:r>
        <w:rPr>
          <w:rFonts w:ascii="Times New Roman" w:eastAsia="Times New Roman" w:hAnsi="Times New Roman" w:cs="Times New Roman"/>
          <w:sz w:val="28"/>
          <w:szCs w:val="28"/>
          <w:lang w:eastAsia="ru-RU"/>
        </w:rPr>
        <w:t>»;</w:t>
      </w:r>
    </w:p>
    <w:p w:rsidR="00AA7410" w:rsidRDefault="00AA7410" w:rsidP="00AA7410">
      <w:pPr>
        <w:pStyle w:val="a5"/>
        <w:widowControl w:val="0"/>
        <w:numPr>
          <w:ilvl w:val="0"/>
          <w:numId w:val="28"/>
        </w:numPr>
        <w:autoSpaceDE w:val="0"/>
        <w:autoSpaceDN w:val="0"/>
        <w:adjustRightInd w:val="0"/>
        <w:spacing w:after="0" w:line="24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09-0506/20 от 04.08.2020 «</w:t>
      </w:r>
      <w:r w:rsidRPr="00AA7410">
        <w:rPr>
          <w:rFonts w:ascii="Times New Roman" w:eastAsia="Times New Roman" w:hAnsi="Times New Roman" w:cs="Times New Roman"/>
          <w:sz w:val="28"/>
          <w:szCs w:val="28"/>
          <w:lang w:eastAsia="ru-RU"/>
        </w:rPr>
        <w:t>О внесении изменений в муниципальную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w:t>
      </w:r>
    </w:p>
    <w:p w:rsidR="00AA7410" w:rsidRPr="000D41E8" w:rsidRDefault="00AA7410" w:rsidP="00AA7410">
      <w:pPr>
        <w:pStyle w:val="a5"/>
        <w:widowControl w:val="0"/>
        <w:numPr>
          <w:ilvl w:val="0"/>
          <w:numId w:val="28"/>
        </w:numPr>
        <w:autoSpaceDE w:val="0"/>
        <w:autoSpaceDN w:val="0"/>
        <w:adjustRightInd w:val="0"/>
        <w:spacing w:after="0" w:line="240" w:lineRule="auto"/>
        <w:ind w:left="0" w:firstLine="1069"/>
        <w:jc w:val="both"/>
        <w:rPr>
          <w:rFonts w:ascii="Times New Roman" w:eastAsia="Times New Roman" w:hAnsi="Times New Roman" w:cs="Times New Roman"/>
          <w:sz w:val="28"/>
          <w:szCs w:val="28"/>
          <w:lang w:eastAsia="ru-RU"/>
        </w:rPr>
      </w:pPr>
      <w:r w:rsidRPr="000D41E8">
        <w:rPr>
          <w:rFonts w:ascii="Times New Roman" w:eastAsia="Times New Roman" w:hAnsi="Times New Roman" w:cs="Times New Roman"/>
          <w:sz w:val="28"/>
          <w:szCs w:val="28"/>
          <w:lang w:eastAsia="ru-RU"/>
        </w:rPr>
        <w:t>№ 09-0409/20 от 16.07.2020 «О внесении изменений в приложение 11 к порядку, утвержденному  постановлением</w:t>
      </w:r>
      <w:r w:rsidR="000D41E8" w:rsidRPr="000D41E8">
        <w:rPr>
          <w:rFonts w:ascii="Times New Roman" w:eastAsia="Times New Roman" w:hAnsi="Times New Roman" w:cs="Times New Roman"/>
          <w:sz w:val="28"/>
          <w:szCs w:val="28"/>
          <w:lang w:eastAsia="ru-RU"/>
        </w:rPr>
        <w:t xml:space="preserve"> </w:t>
      </w:r>
      <w:r w:rsidR="000D41E8">
        <w:rPr>
          <w:rFonts w:ascii="Times New Roman" w:eastAsia="Times New Roman" w:hAnsi="Times New Roman" w:cs="Times New Roman"/>
          <w:sz w:val="28"/>
          <w:szCs w:val="28"/>
          <w:lang w:eastAsia="ru-RU"/>
        </w:rPr>
        <w:t>от     29.01.2020.    № 09-</w:t>
      </w:r>
      <w:r w:rsidRPr="000D41E8">
        <w:rPr>
          <w:rFonts w:ascii="Times New Roman" w:eastAsia="Times New Roman" w:hAnsi="Times New Roman" w:cs="Times New Roman"/>
          <w:sz w:val="28"/>
          <w:szCs w:val="28"/>
          <w:lang w:eastAsia="ru-RU"/>
        </w:rPr>
        <w:t xml:space="preserve">0135/20 </w:t>
      </w:r>
      <w:r w:rsidR="000D41E8" w:rsidRPr="000D41E8">
        <w:rPr>
          <w:rFonts w:ascii="Times New Roman" w:eastAsia="Times New Roman" w:hAnsi="Times New Roman" w:cs="Times New Roman"/>
          <w:sz w:val="28"/>
          <w:szCs w:val="28"/>
          <w:lang w:eastAsia="ru-RU"/>
        </w:rPr>
        <w:t xml:space="preserve"> </w:t>
      </w:r>
      <w:r w:rsidR="000D41E8">
        <w:rPr>
          <w:rFonts w:ascii="Times New Roman" w:eastAsia="Times New Roman" w:hAnsi="Times New Roman" w:cs="Times New Roman"/>
          <w:sz w:val="28"/>
          <w:szCs w:val="28"/>
          <w:lang w:eastAsia="ru-RU"/>
        </w:rPr>
        <w:t>«О</w:t>
      </w:r>
      <w:r w:rsidRPr="000D41E8">
        <w:rPr>
          <w:rFonts w:ascii="Times New Roman" w:eastAsia="Times New Roman" w:hAnsi="Times New Roman" w:cs="Times New Roman"/>
          <w:sz w:val="28"/>
          <w:szCs w:val="28"/>
          <w:lang w:eastAsia="ru-RU"/>
        </w:rPr>
        <w:t>б утверждении  муниципальной программы «Экономическое развитие и инновационная экономика в Любимском муниципальном районе».</w:t>
      </w:r>
    </w:p>
    <w:p w:rsidR="000E180C" w:rsidRP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proofErr w:type="gramStart"/>
      <w:r w:rsidRPr="000E180C">
        <w:rPr>
          <w:rFonts w:ascii="Times New Roman" w:eastAsia="Times New Roman" w:hAnsi="Times New Roman" w:cs="Times New Roman"/>
          <w:sz w:val="28"/>
          <w:szCs w:val="28"/>
        </w:rPr>
        <w:t>Контроль за</w:t>
      </w:r>
      <w:proofErr w:type="gramEnd"/>
      <w:r w:rsidRPr="000E180C">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w:t>
      </w:r>
      <w:proofErr w:type="spellStart"/>
      <w:r w:rsidRPr="000E180C">
        <w:rPr>
          <w:rFonts w:ascii="Times New Roman" w:eastAsia="Times New Roman" w:hAnsi="Times New Roman" w:cs="Times New Roman"/>
          <w:sz w:val="28"/>
          <w:szCs w:val="28"/>
        </w:rPr>
        <w:t>А.В.Мазанкова</w:t>
      </w:r>
      <w:proofErr w:type="spellEnd"/>
      <w:r w:rsidRPr="000E180C">
        <w:rPr>
          <w:rFonts w:ascii="Times New Roman" w:eastAsia="Times New Roman" w:hAnsi="Times New Roman" w:cs="Times New Roman"/>
          <w:sz w:val="28"/>
          <w:szCs w:val="28"/>
        </w:rPr>
        <w:t>.</w:t>
      </w:r>
    </w:p>
    <w:p w:rsid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 xml:space="preserve">Постановление вступает в силу с момента официального опубликования в приложении к районной газете «Наш край» - </w:t>
      </w:r>
      <w:r w:rsidRPr="000E180C">
        <w:rPr>
          <w:rFonts w:ascii="Times New Roman" w:eastAsia="Times New Roman" w:hAnsi="Times New Roman" w:cs="Times New Roman"/>
          <w:sz w:val="28"/>
          <w:szCs w:val="28"/>
        </w:rPr>
        <w:lastRenderedPageBreak/>
        <w:t>«Любим</w:t>
      </w:r>
      <w:r w:rsidR="003100C5">
        <w:rPr>
          <w:rFonts w:ascii="Times New Roman" w:eastAsia="Times New Roman" w:hAnsi="Times New Roman" w:cs="Times New Roman"/>
          <w:sz w:val="28"/>
          <w:szCs w:val="28"/>
        </w:rPr>
        <w:t>ский вестник» и распространяется на правоотношения, возникшие с 01 января 202</w:t>
      </w:r>
      <w:r w:rsidR="00AA7410">
        <w:rPr>
          <w:rFonts w:ascii="Times New Roman" w:eastAsia="Times New Roman" w:hAnsi="Times New Roman" w:cs="Times New Roman"/>
          <w:sz w:val="28"/>
          <w:szCs w:val="28"/>
        </w:rPr>
        <w:t>1</w:t>
      </w:r>
      <w:r w:rsidR="003100C5">
        <w:rPr>
          <w:rFonts w:ascii="Times New Roman" w:eastAsia="Times New Roman" w:hAnsi="Times New Roman" w:cs="Times New Roman"/>
          <w:sz w:val="28"/>
          <w:szCs w:val="28"/>
        </w:rPr>
        <w:t xml:space="preserve"> года.</w:t>
      </w:r>
    </w:p>
    <w:p w:rsidR="00291D16" w:rsidRDefault="00291D16" w:rsidP="00291D16">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0330F9" w:rsidRDefault="000330F9" w:rsidP="000330F9">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C15F5F" w:rsidRDefault="00C15F5F"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rsid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w:t>
      </w:r>
      <w:r w:rsidR="00C15F5F">
        <w:rPr>
          <w:rFonts w:ascii="Times New Roman" w:eastAsia="Times New Roman" w:hAnsi="Times New Roman" w:cs="Times New Roman"/>
          <w:sz w:val="28"/>
          <w:szCs w:val="28"/>
        </w:rPr>
        <w:t>Кошкин</w:t>
      </w:r>
      <w:proofErr w:type="spellEnd"/>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AA7410">
        <w:rPr>
          <w:rFonts w:ascii="Times New Roman" w:eastAsia="Times New Roman" w:hAnsi="Times New Roman" w:cs="Times New Roman"/>
          <w:sz w:val="24"/>
          <w:szCs w:val="24"/>
          <w:lang w:eastAsia="ru-RU"/>
        </w:rPr>
        <w:t>_____2021</w:t>
      </w:r>
      <w:r w:rsidRPr="008C341E">
        <w:rPr>
          <w:rFonts w:ascii="Times New Roman" w:eastAsia="Times New Roman" w:hAnsi="Times New Roman" w:cs="Times New Roman"/>
          <w:sz w:val="24"/>
          <w:szCs w:val="24"/>
          <w:lang w:eastAsia="ru-RU"/>
        </w:rPr>
        <w:t xml:space="preserve"> года. № 09-</w:t>
      </w:r>
      <w:r w:rsidR="00AA7410">
        <w:rPr>
          <w:rFonts w:ascii="Times New Roman" w:eastAsia="Times New Roman" w:hAnsi="Times New Roman" w:cs="Times New Roman"/>
          <w:sz w:val="24"/>
          <w:szCs w:val="24"/>
          <w:lang w:eastAsia="ru-RU"/>
        </w:rPr>
        <w:t>_______</w:t>
      </w:r>
    </w:p>
    <w:p w:rsidR="008C341E" w:rsidRDefault="008C341E"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8C341E">
        <w:rPr>
          <w:rFonts w:ascii="Times New Roman" w:eastAsia="Times New Roman" w:hAnsi="Times New Roman" w:cs="Times New Roman"/>
          <w:b/>
          <w:sz w:val="32"/>
          <w:szCs w:val="32"/>
          <w:lang w:eastAsia="ru-RU"/>
        </w:rPr>
        <w:t>МУНИЦИПАЛЬНАЯ ПРОГРАММА</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«ЭКОНОМИЧЕСКОЕ РАЗВИТИЕ И ИННОВАЦИОННАЯ ЭКОНОМИКА В ЛЮБИМСКОМ МУНИЦИПАЛЬНОМ РАЙОНЕ»</w:t>
      </w:r>
    </w:p>
    <w:p w:rsidR="00A902D4" w:rsidRDefault="00A902D4"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Первый 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Pr="008C341E">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i/>
          <w:iCs/>
          <w:sz w:val="16"/>
          <w:szCs w:val="16"/>
          <w:lang w:eastAsia="ar-SA"/>
        </w:rPr>
        <w:t xml:space="preserve">(подпись)  (расшифровка подписи)        </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 xml:space="preserve">ПАСПОРТ </w:t>
      </w:r>
    </w:p>
    <w:p w:rsidR="008C341E" w:rsidRPr="008C341E" w:rsidRDefault="008C341E" w:rsidP="008C341E">
      <w:pPr>
        <w:suppressAutoHyphens/>
        <w:spacing w:after="0" w:line="240" w:lineRule="auto"/>
        <w:jc w:val="center"/>
        <w:rPr>
          <w:rFonts w:ascii="Times New Roman" w:eastAsiaTheme="minorEastAsia" w:hAnsi="Times New Roman" w:cs="Times New Roman"/>
          <w:bCs/>
          <w:sz w:val="28"/>
          <w:szCs w:val="28"/>
          <w:lang w:eastAsia="ar-SA"/>
        </w:rPr>
      </w:pPr>
      <w:r w:rsidRPr="008C341E">
        <w:rPr>
          <w:rFonts w:ascii="Times New Roman" w:eastAsiaTheme="minorEastAsia"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3808"/>
        <w:gridCol w:w="2220"/>
      </w:tblGrid>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A902D4">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 xml:space="preserve">«Экономическое развитие и инновационная экономика в Любимском муниципальном районе» </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Отдел экономики администрации Любимского муниципального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Первый Заместитель Главы администрации </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Мазанков Андрей Васильевич</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муниципальной программы</w:t>
            </w:r>
          </w:p>
        </w:tc>
        <w:tc>
          <w:tcPr>
            <w:tcW w:w="6201" w:type="dxa"/>
            <w:gridSpan w:val="2"/>
          </w:tcPr>
          <w:p w:rsidR="008C341E" w:rsidRPr="008C341E" w:rsidRDefault="008C341E" w:rsidP="0032207F">
            <w:pPr>
              <w:suppressAutoHyphens/>
              <w:spacing w:after="0" w:line="240" w:lineRule="auto"/>
              <w:jc w:val="center"/>
              <w:rPr>
                <w:rFonts w:ascii="Times New Roman" w:eastAsiaTheme="minorEastAsia" w:hAnsi="Times New Roman" w:cs="Times New Roman"/>
                <w:sz w:val="24"/>
                <w:szCs w:val="24"/>
                <w:lang w:eastAsia="ar-SA"/>
              </w:rPr>
            </w:pPr>
            <w:r w:rsidRPr="001823F7">
              <w:rPr>
                <w:rFonts w:ascii="Times New Roman" w:eastAsiaTheme="minorEastAsia" w:hAnsi="Times New Roman" w:cs="Times New Roman"/>
                <w:sz w:val="24"/>
                <w:szCs w:val="24"/>
                <w:lang w:eastAsia="ar-SA"/>
              </w:rPr>
              <w:t>20</w:t>
            </w:r>
            <w:r w:rsidR="00A902D4" w:rsidRPr="001823F7">
              <w:rPr>
                <w:rFonts w:ascii="Times New Roman" w:eastAsiaTheme="minorEastAsia" w:hAnsi="Times New Roman" w:cs="Times New Roman"/>
                <w:sz w:val="24"/>
                <w:szCs w:val="24"/>
                <w:lang w:eastAsia="ar-SA"/>
              </w:rPr>
              <w:t>2</w:t>
            </w:r>
            <w:r w:rsidR="00AA7410">
              <w:rPr>
                <w:rFonts w:ascii="Times New Roman" w:eastAsiaTheme="minorEastAsia" w:hAnsi="Times New Roman" w:cs="Times New Roman"/>
                <w:sz w:val="24"/>
                <w:szCs w:val="24"/>
                <w:lang w:eastAsia="ar-SA"/>
              </w:rPr>
              <w:t>1</w:t>
            </w:r>
            <w:r w:rsidR="00A902D4" w:rsidRPr="001823F7">
              <w:rPr>
                <w:rFonts w:ascii="Times New Roman" w:eastAsiaTheme="minorEastAsia" w:hAnsi="Times New Roman" w:cs="Times New Roman"/>
                <w:sz w:val="24"/>
                <w:szCs w:val="24"/>
                <w:lang w:eastAsia="ar-SA"/>
              </w:rPr>
              <w:t xml:space="preserve"> </w:t>
            </w:r>
            <w:r w:rsidR="0032207F">
              <w:rPr>
                <w:rFonts w:ascii="Times New Roman" w:eastAsiaTheme="minorEastAsia" w:hAnsi="Times New Roman" w:cs="Times New Roman"/>
                <w:sz w:val="24"/>
                <w:szCs w:val="24"/>
                <w:lang w:eastAsia="ar-SA"/>
              </w:rPr>
              <w:t>год</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ru-RU"/>
              </w:rPr>
              <w:t>Обеспечение сельского  населения социально значимыми потребительскими товарами;</w:t>
            </w:r>
          </w:p>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lang w:eastAsia="ru-RU"/>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спо</w:t>
            </w:r>
            <w:r w:rsidRPr="008C341E">
              <w:rPr>
                <w:rFonts w:ascii="Times New Roman" w:hAnsi="Times New Roman" w:cs="Times New Roman"/>
                <w:sz w:val="24"/>
                <w:szCs w:val="24"/>
                <w:lang w:eastAsia="ru-RU"/>
              </w:rPr>
              <w:softHyphen/>
              <w:t xml:space="preserve">собствующих увеличению вклада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xml:space="preserve"> в экономику Любимского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w:t>
            </w:r>
            <w:proofErr w:type="gramStart"/>
            <w:r w:rsidRPr="008C341E">
              <w:rPr>
                <w:rFonts w:ascii="Times New Roman" w:eastAsiaTheme="minorEastAsia" w:hAnsi="Times New Roman" w:cs="Times New Roman"/>
                <w:i/>
                <w:iCs/>
                <w:sz w:val="24"/>
                <w:szCs w:val="24"/>
                <w:lang w:eastAsia="ar-SA"/>
              </w:rPr>
              <w:t>.р</w:t>
            </w:r>
            <w:proofErr w:type="gramEnd"/>
            <w:r w:rsidRPr="008C341E">
              <w:rPr>
                <w:rFonts w:ascii="Times New Roman" w:eastAsiaTheme="minorEastAsia" w:hAnsi="Times New Roman" w:cs="Times New Roman"/>
                <w:i/>
                <w:iCs/>
                <w:sz w:val="24"/>
                <w:szCs w:val="24"/>
                <w:lang w:eastAsia="ar-SA"/>
              </w:rPr>
              <w:t>уб</w:t>
            </w:r>
            <w:proofErr w:type="spellEnd"/>
            <w:r w:rsidRPr="008C341E">
              <w:rPr>
                <w:rFonts w:ascii="Times New Roman" w:eastAsiaTheme="minorEastAsia" w:hAnsi="Times New Roman" w:cs="Times New Roman"/>
                <w:i/>
                <w:iCs/>
                <w:sz w:val="24"/>
                <w:szCs w:val="24"/>
                <w:lang w:eastAsia="ar-SA"/>
              </w:rPr>
              <w:t>.</w:t>
            </w:r>
          </w:p>
        </w:tc>
        <w:tc>
          <w:tcPr>
            <w:tcW w:w="6201" w:type="dxa"/>
            <w:gridSpan w:val="2"/>
          </w:tcPr>
          <w:p w:rsidR="005D0258" w:rsidRDefault="005D0258" w:rsidP="005D0258">
            <w:pPr>
              <w:autoSpaceDE w:val="0"/>
              <w:autoSpaceDN w:val="0"/>
              <w:adjustRightInd w:val="0"/>
              <w:spacing w:after="0" w:line="240" w:lineRule="auto"/>
              <w:rPr>
                <w:rFonts w:ascii="Times New Roman" w:hAnsi="Times New Roman" w:cs="Times New Roman"/>
                <w:sz w:val="24"/>
                <w:szCs w:val="24"/>
              </w:rPr>
            </w:pPr>
            <w:r w:rsidRPr="005D0258">
              <w:rPr>
                <w:rFonts w:ascii="Times New Roman" w:hAnsi="Times New Roman" w:cs="Times New Roman"/>
                <w:sz w:val="24"/>
                <w:szCs w:val="24"/>
              </w:rPr>
              <w:t xml:space="preserve">всего по Муниципальной программе </w:t>
            </w:r>
            <w:r>
              <w:rPr>
                <w:rFonts w:ascii="Times New Roman" w:hAnsi="Times New Roman" w:cs="Times New Roman"/>
                <w:sz w:val="24"/>
                <w:szCs w:val="24"/>
              </w:rPr>
              <w:t xml:space="preserve">- </w:t>
            </w:r>
            <w:r w:rsidRPr="005D0258">
              <w:rPr>
                <w:rFonts w:ascii="Times New Roman" w:hAnsi="Times New Roman" w:cs="Times New Roman"/>
                <w:sz w:val="24"/>
                <w:szCs w:val="24"/>
              </w:rPr>
              <w:t xml:space="preserve">207,986 тыс. руб., </w:t>
            </w:r>
          </w:p>
          <w:p w:rsidR="005D0258" w:rsidRPr="005D0258" w:rsidRDefault="005D0258" w:rsidP="005D0258">
            <w:pPr>
              <w:autoSpaceDE w:val="0"/>
              <w:autoSpaceDN w:val="0"/>
              <w:adjustRightInd w:val="0"/>
              <w:spacing w:after="0" w:line="240" w:lineRule="auto"/>
              <w:rPr>
                <w:rFonts w:ascii="Times New Roman" w:hAnsi="Times New Roman" w:cs="Times New Roman"/>
                <w:sz w:val="24"/>
                <w:szCs w:val="24"/>
              </w:rPr>
            </w:pPr>
            <w:proofErr w:type="gramStart"/>
            <w:r w:rsidRPr="005D0258">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5D0258">
              <w:rPr>
                <w:rFonts w:ascii="Times New Roman" w:hAnsi="Times New Roman" w:cs="Times New Roman"/>
                <w:sz w:val="24"/>
                <w:szCs w:val="24"/>
              </w:rPr>
              <w:t>2021 год – 207</w:t>
            </w:r>
            <w:r>
              <w:rPr>
                <w:rFonts w:ascii="Times New Roman" w:hAnsi="Times New Roman" w:cs="Times New Roman"/>
                <w:sz w:val="24"/>
                <w:szCs w:val="24"/>
              </w:rPr>
              <w:t>,</w:t>
            </w:r>
            <w:r w:rsidRPr="005D0258">
              <w:rPr>
                <w:rFonts w:ascii="Times New Roman" w:hAnsi="Times New Roman" w:cs="Times New Roman"/>
                <w:sz w:val="24"/>
                <w:szCs w:val="24"/>
              </w:rPr>
              <w:t>986 тыс. руб., из них:</w:t>
            </w:r>
            <w:r>
              <w:rPr>
                <w:rFonts w:ascii="Times New Roman" w:hAnsi="Times New Roman" w:cs="Times New Roman"/>
                <w:sz w:val="24"/>
                <w:szCs w:val="24"/>
              </w:rPr>
              <w:t xml:space="preserve"> </w:t>
            </w:r>
            <w:r w:rsidRPr="005D0258">
              <w:rPr>
                <w:rFonts w:ascii="Times New Roman" w:hAnsi="Times New Roman" w:cs="Times New Roman"/>
                <w:sz w:val="24"/>
                <w:szCs w:val="24"/>
              </w:rPr>
              <w:t>бюджет</w:t>
            </w:r>
            <w:r>
              <w:rPr>
                <w:rFonts w:ascii="Times New Roman" w:hAnsi="Times New Roman" w:cs="Times New Roman"/>
                <w:sz w:val="24"/>
                <w:szCs w:val="24"/>
              </w:rPr>
              <w:t xml:space="preserve"> района </w:t>
            </w:r>
            <w:r w:rsidRPr="005D0258">
              <w:rPr>
                <w:rFonts w:ascii="Times New Roman" w:hAnsi="Times New Roman" w:cs="Times New Roman"/>
                <w:sz w:val="24"/>
                <w:szCs w:val="24"/>
              </w:rPr>
              <w:t xml:space="preserve"> – 207,986 тыс. руб.</w:t>
            </w:r>
            <w:proofErr w:type="gramEnd"/>
          </w:p>
          <w:p w:rsidR="008C341E" w:rsidRPr="008C341E" w:rsidRDefault="008C341E" w:rsidP="00027BD5">
            <w:pPr>
              <w:suppressAutoHyphens/>
              <w:spacing w:after="0" w:line="240" w:lineRule="auto"/>
              <w:jc w:val="center"/>
              <w:rPr>
                <w:rFonts w:ascii="Times New Roman" w:eastAsiaTheme="minorEastAsia" w:hAnsi="Times New Roman" w:cs="Times New Roman"/>
                <w:sz w:val="24"/>
                <w:szCs w:val="24"/>
                <w:lang w:eastAsia="ar-SA"/>
              </w:rPr>
            </w:pPr>
          </w:p>
        </w:tc>
      </w:tr>
      <w:tr w:rsidR="008C341E" w:rsidRPr="008C341E" w:rsidTr="008C341E">
        <w:trPr>
          <w:trHeight w:val="201"/>
        </w:trPr>
        <w:tc>
          <w:tcPr>
            <w:tcW w:w="3475" w:type="dxa"/>
            <w:vMerge w:val="restart"/>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lang w:eastAsia="ru-RU"/>
              </w:rPr>
              <w:t>МЦП «Поддержка малого и среднего предпринимательства  Любимского района»</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 xml:space="preserve">Отдел экономики </w:t>
            </w:r>
          </w:p>
        </w:tc>
      </w:tr>
      <w:tr w:rsidR="008C341E" w:rsidRPr="008C341E" w:rsidTr="008C341E">
        <w:trPr>
          <w:trHeight w:val="1002"/>
        </w:trPr>
        <w:tc>
          <w:tcPr>
            <w:tcW w:w="3475" w:type="dxa"/>
            <w:vMerge/>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3911" w:type="dxa"/>
          </w:tcPr>
          <w:p w:rsidR="008C341E" w:rsidRPr="008C341E" w:rsidRDefault="008C341E" w:rsidP="008C341E">
            <w:pPr>
              <w:tabs>
                <w:tab w:val="left" w:pos="4962"/>
              </w:tab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imes New Roman" w:hAnsi="Times New Roman" w:cs="Times New Roman"/>
                <w:sz w:val="24"/>
                <w:szCs w:val="24"/>
                <w:lang w:eastAsia="ru-RU"/>
              </w:rPr>
              <w:t>МЦП «</w:t>
            </w:r>
            <w:r w:rsidRPr="008C341E">
              <w:rPr>
                <w:rFonts w:ascii="Times New Roman" w:eastAsia="Times New Roman" w:hAnsi="Times New Roman" w:cs="Times New Roman"/>
                <w:sz w:val="24"/>
                <w:szCs w:val="24"/>
                <w:lang w:val="x-none" w:eastAsia="ru-RU"/>
              </w:rPr>
              <w:t xml:space="preserve">Поддержка потребительского рынка на селе» </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Отдел экономики</w:t>
            </w:r>
          </w:p>
        </w:tc>
      </w:tr>
    </w:tbl>
    <w:p w:rsidR="00880086" w:rsidRDefault="00880086"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p>
    <w:p w:rsidR="00AA7410" w:rsidRDefault="008C341E" w:rsidP="00AA7410">
      <w:pPr>
        <w:suppressAutoHyphens/>
        <w:spacing w:after="0" w:line="240" w:lineRule="auto"/>
        <w:ind w:left="2124" w:hanging="2124"/>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u w:val="single"/>
          <w:lang w:eastAsia="ar-SA"/>
        </w:rPr>
        <w:t xml:space="preserve">Ответственный исполнитель:  </w:t>
      </w:r>
    </w:p>
    <w:p w:rsidR="008C341E" w:rsidRPr="008C341E" w:rsidRDefault="008C341E" w:rsidP="00AA7410">
      <w:pPr>
        <w:suppressAutoHyphens/>
        <w:spacing w:after="0" w:line="240" w:lineRule="auto"/>
        <w:ind w:left="2124" w:hanging="2124"/>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lang w:eastAsia="ar-SA"/>
        </w:rPr>
        <w:t xml:space="preserve"> </w:t>
      </w:r>
      <w:r w:rsidRPr="008C341E">
        <w:rPr>
          <w:rFonts w:ascii="Times New Roman" w:eastAsiaTheme="minorEastAsia" w:hAnsi="Times New Roman" w:cs="Times New Roman"/>
          <w:sz w:val="28"/>
          <w:szCs w:val="28"/>
          <w:lang w:eastAsia="ar-SA"/>
        </w:rPr>
        <w:t>Заведующий отделом экономики админист</w:t>
      </w:r>
      <w:r w:rsidR="00AA7410">
        <w:rPr>
          <w:rFonts w:ascii="Times New Roman" w:eastAsiaTheme="minorEastAsia" w:hAnsi="Times New Roman" w:cs="Times New Roman"/>
          <w:sz w:val="28"/>
          <w:szCs w:val="28"/>
          <w:lang w:eastAsia="ar-SA"/>
        </w:rPr>
        <w:t xml:space="preserve">рации </w:t>
      </w:r>
      <w:r w:rsidRPr="008C341E">
        <w:rPr>
          <w:rFonts w:ascii="Times New Roman" w:eastAsiaTheme="minorEastAsia" w:hAnsi="Times New Roman" w:cs="Times New Roman"/>
          <w:sz w:val="28"/>
          <w:szCs w:val="28"/>
          <w:lang w:eastAsia="ar-SA"/>
        </w:rPr>
        <w:t>ЛМР</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Default="008C341E" w:rsidP="008C341E">
      <w:pPr>
        <w:suppressAutoHyphens/>
        <w:spacing w:after="0" w:line="240" w:lineRule="auto"/>
        <w:jc w:val="right"/>
        <w:rPr>
          <w:rFonts w:ascii="Times New Roman" w:eastAsiaTheme="minorEastAsia" w:hAnsi="Times New Roman" w:cs="Times New Roman"/>
          <w:iCs/>
          <w:sz w:val="28"/>
          <w:szCs w:val="28"/>
          <w:lang w:eastAsia="ar-SA"/>
        </w:rPr>
      </w:pP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t>________________________</w:t>
      </w:r>
      <w:proofErr w:type="spellStart"/>
      <w:r w:rsidRPr="008C341E">
        <w:rPr>
          <w:rFonts w:ascii="Times New Roman" w:eastAsiaTheme="minorEastAsia" w:hAnsi="Times New Roman" w:cs="Times New Roman"/>
          <w:iCs/>
          <w:sz w:val="28"/>
          <w:szCs w:val="28"/>
          <w:lang w:eastAsia="ar-SA"/>
        </w:rPr>
        <w:t>И.В.Соколова</w:t>
      </w:r>
      <w:proofErr w:type="spellEnd"/>
    </w:p>
    <w:p w:rsidR="00027BD5" w:rsidRDefault="00027BD5" w:rsidP="008C341E">
      <w:pPr>
        <w:suppressAutoHyphens/>
        <w:spacing w:after="0" w:line="240" w:lineRule="auto"/>
        <w:jc w:val="right"/>
        <w:rPr>
          <w:rFonts w:ascii="Times New Roman" w:eastAsiaTheme="minorEastAsia" w:hAnsi="Times New Roman" w:cs="Times New Roman"/>
          <w:iCs/>
          <w:sz w:val="28"/>
          <w:szCs w:val="28"/>
          <w:lang w:eastAsia="ar-SA"/>
        </w:rPr>
      </w:pPr>
    </w:p>
    <w:p w:rsidR="00291D16" w:rsidRDefault="00291D16" w:rsidP="008C341E">
      <w:pPr>
        <w:suppressAutoHyphens/>
        <w:spacing w:after="0" w:line="240" w:lineRule="auto"/>
        <w:jc w:val="right"/>
        <w:rPr>
          <w:rFonts w:ascii="Times New Roman" w:eastAsiaTheme="minorEastAsia" w:hAnsi="Times New Roman" w:cs="Times New Roman"/>
          <w:iCs/>
          <w:sz w:val="28"/>
          <w:szCs w:val="28"/>
          <w:lang w:eastAsia="ar-SA"/>
        </w:rPr>
      </w:pPr>
    </w:p>
    <w:p w:rsidR="00880086" w:rsidRDefault="00880086" w:rsidP="008C341E">
      <w:pPr>
        <w:suppressAutoHyphens/>
        <w:spacing w:after="0" w:line="240" w:lineRule="auto"/>
        <w:jc w:val="right"/>
        <w:rPr>
          <w:rFonts w:ascii="Times New Roman" w:eastAsiaTheme="minorEastAsia" w:hAnsi="Times New Roman" w:cs="Times New Roman"/>
          <w:iCs/>
          <w:sz w:val="28"/>
          <w:szCs w:val="28"/>
          <w:lang w:eastAsia="ar-SA"/>
        </w:rPr>
      </w:pPr>
    </w:p>
    <w:p w:rsidR="008C341E" w:rsidRPr="00291D16" w:rsidRDefault="008C341E" w:rsidP="008C341E">
      <w:pPr>
        <w:widowControl w:val="0"/>
        <w:numPr>
          <w:ilvl w:val="0"/>
          <w:numId w:val="17"/>
        </w:num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291D16">
        <w:rPr>
          <w:rFonts w:ascii="Times New Roman" w:eastAsia="Times New Roman" w:hAnsi="Times New Roman" w:cs="Times New Roman"/>
          <w:b/>
          <w:bCs/>
          <w:sz w:val="28"/>
          <w:szCs w:val="28"/>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C341E" w:rsidRPr="00291D16" w:rsidRDefault="008C341E" w:rsidP="008C341E">
      <w:pPr>
        <w:spacing w:after="0" w:line="240" w:lineRule="auto"/>
        <w:ind w:left="1302"/>
        <w:contextualSpacing/>
        <w:rPr>
          <w:rFonts w:ascii="Times New Roman" w:eastAsia="Times New Roman" w:hAnsi="Times New Roman" w:cs="Times New Roman"/>
          <w:bCs/>
          <w:sz w:val="28"/>
          <w:szCs w:val="28"/>
          <w:lang w:eastAsia="ru-RU"/>
        </w:rPr>
      </w:pPr>
    </w:p>
    <w:p w:rsidR="008C341E" w:rsidRPr="00291D16" w:rsidRDefault="008C341E" w:rsidP="008C341E">
      <w:pPr>
        <w:spacing w:after="0" w:line="240" w:lineRule="auto"/>
        <w:ind w:firstLine="540"/>
        <w:jc w:val="both"/>
        <w:rPr>
          <w:rFonts w:ascii="Times New Roman" w:eastAsia="Times New Roman" w:hAnsi="Times New Roman" w:cs="Times New Roman"/>
          <w:color w:val="000000"/>
          <w:sz w:val="28"/>
          <w:szCs w:val="28"/>
          <w:lang w:eastAsia="ru-RU"/>
        </w:rPr>
      </w:pPr>
      <w:r w:rsidRPr="00291D16">
        <w:rPr>
          <w:rFonts w:ascii="Times New Roman" w:eastAsia="Times New Roman" w:hAnsi="Times New Roman" w:cs="Times New Roman"/>
          <w:color w:val="000000"/>
          <w:sz w:val="28"/>
          <w:szCs w:val="28"/>
          <w:lang w:eastAsia="ru-RU"/>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C341E" w:rsidRPr="00291D16" w:rsidRDefault="008C341E" w:rsidP="008C341E">
      <w:pPr>
        <w:widowControl w:val="0"/>
        <w:autoSpaceDE w:val="0"/>
        <w:autoSpaceDN w:val="0"/>
        <w:adjustRightInd w:val="0"/>
        <w:spacing w:after="0" w:line="240" w:lineRule="auto"/>
        <w:ind w:firstLine="567"/>
        <w:contextualSpacing/>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291D16" w:rsidRDefault="008C341E" w:rsidP="008C341E">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291D16" w:rsidRDefault="008C341E" w:rsidP="008C341E">
      <w:pPr>
        <w:widowControl w:val="0"/>
        <w:spacing w:after="0" w:line="240" w:lineRule="auto"/>
        <w:ind w:firstLine="709"/>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pacing w:val="2"/>
          <w:sz w:val="28"/>
          <w:szCs w:val="28"/>
          <w:lang w:eastAsia="ru-RU"/>
        </w:rPr>
        <w:t xml:space="preserve">По району сохраняется высокая обеспеченность торговыми площадями: </w:t>
      </w:r>
      <w:r w:rsidRPr="00291D16">
        <w:rPr>
          <w:rFonts w:ascii="Times New Roman" w:eastAsia="Times New Roman" w:hAnsi="Times New Roman" w:cs="Times New Roman"/>
          <w:sz w:val="28"/>
          <w:szCs w:val="28"/>
          <w:lang w:eastAsia="ar-SA"/>
        </w:rPr>
        <w:t>суммарная фактическая обеспеченность торговыми площадями</w:t>
      </w:r>
      <w:r w:rsidRPr="00291D16">
        <w:rPr>
          <w:rFonts w:ascii="Times New Roman" w:eastAsia="Times New Roman" w:hAnsi="Times New Roman" w:cs="Times New Roman"/>
          <w:i/>
          <w:sz w:val="28"/>
          <w:szCs w:val="28"/>
          <w:lang w:eastAsia="ar-SA"/>
        </w:rPr>
        <w:t xml:space="preserve"> </w:t>
      </w:r>
      <w:r w:rsidRPr="00291D16">
        <w:rPr>
          <w:rFonts w:ascii="Times New Roman" w:eastAsia="Times New Roman" w:hAnsi="Times New Roman" w:cs="Times New Roman"/>
          <w:sz w:val="28"/>
          <w:szCs w:val="28"/>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270103" w:rsidRPr="00291D16">
        <w:rPr>
          <w:rFonts w:ascii="Times New Roman" w:eastAsia="Times New Roman" w:hAnsi="Times New Roman" w:cs="Times New Roman"/>
          <w:sz w:val="28"/>
          <w:szCs w:val="28"/>
          <w:lang w:eastAsia="ar-SA"/>
        </w:rPr>
        <w:t>273,5</w:t>
      </w:r>
      <w:r w:rsidRPr="00291D16">
        <w:rPr>
          <w:rFonts w:ascii="Times New Roman" w:eastAsia="Times New Roman" w:hAnsi="Times New Roman" w:cs="Times New Roman"/>
          <w:sz w:val="28"/>
          <w:szCs w:val="28"/>
          <w:lang w:eastAsia="ar-SA"/>
        </w:rPr>
        <w:t xml:space="preserve"> процент</w:t>
      </w:r>
      <w:r w:rsidR="00FA0F87" w:rsidRPr="00291D16">
        <w:rPr>
          <w:rFonts w:ascii="Times New Roman" w:eastAsia="Times New Roman" w:hAnsi="Times New Roman" w:cs="Times New Roman"/>
          <w:sz w:val="28"/>
          <w:szCs w:val="28"/>
          <w:lang w:eastAsia="ar-SA"/>
        </w:rPr>
        <w:t>ов</w:t>
      </w:r>
      <w:r w:rsidRPr="00291D16">
        <w:rPr>
          <w:rFonts w:ascii="Times New Roman" w:eastAsia="Times New Roman" w:hAnsi="Times New Roman" w:cs="Times New Roman"/>
          <w:sz w:val="28"/>
          <w:szCs w:val="28"/>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270103" w:rsidRPr="00291D16">
        <w:rPr>
          <w:rFonts w:ascii="Times New Roman" w:eastAsia="Times New Roman" w:hAnsi="Times New Roman" w:cs="Times New Roman"/>
          <w:sz w:val="28"/>
          <w:szCs w:val="28"/>
          <w:lang w:eastAsia="ar-SA"/>
        </w:rPr>
        <w:t>160,4</w:t>
      </w:r>
      <w:r w:rsidRPr="00291D16">
        <w:rPr>
          <w:rFonts w:ascii="Times New Roman" w:eastAsia="Times New Roman" w:hAnsi="Times New Roman" w:cs="Times New Roman"/>
          <w:sz w:val="28"/>
          <w:szCs w:val="28"/>
          <w:lang w:eastAsia="ar-SA"/>
        </w:rPr>
        <w:t xml:space="preserve"> процента. Но все это, в основном в городе Любиме и крупных сельских населенных пунктах района. Фактически же, </w:t>
      </w:r>
      <w:r w:rsidRPr="00291D16">
        <w:rPr>
          <w:rFonts w:ascii="Times New Roman" w:eastAsia="Times New Roman" w:hAnsi="Times New Roman" w:cs="Times New Roman"/>
          <w:sz w:val="28"/>
          <w:szCs w:val="28"/>
          <w:lang w:eastAsia="ru-RU"/>
        </w:rPr>
        <w:t xml:space="preserve">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w:t>
      </w:r>
      <w:r w:rsidR="00F34079" w:rsidRPr="00291D16">
        <w:rPr>
          <w:rFonts w:ascii="Times New Roman" w:eastAsia="Times New Roman" w:hAnsi="Times New Roman" w:cs="Times New Roman"/>
          <w:sz w:val="28"/>
          <w:szCs w:val="28"/>
          <w:lang w:eastAsia="ru-RU"/>
        </w:rPr>
        <w:t xml:space="preserve">расположено 133 отдаленных населенных пункта, </w:t>
      </w:r>
      <w:r w:rsidRPr="00291D16">
        <w:rPr>
          <w:rFonts w:ascii="Times New Roman" w:eastAsia="Times New Roman" w:hAnsi="Times New Roman" w:cs="Times New Roman"/>
          <w:sz w:val="28"/>
          <w:szCs w:val="28"/>
          <w:lang w:eastAsia="ru-RU"/>
        </w:rPr>
        <w:t>в 20</w:t>
      </w:r>
      <w:r w:rsidR="007E5036" w:rsidRPr="00291D16">
        <w:rPr>
          <w:rFonts w:ascii="Times New Roman" w:eastAsia="Times New Roman" w:hAnsi="Times New Roman" w:cs="Times New Roman"/>
          <w:sz w:val="28"/>
          <w:szCs w:val="28"/>
          <w:lang w:eastAsia="ru-RU"/>
        </w:rPr>
        <w:t>20</w:t>
      </w:r>
      <w:r w:rsidRPr="00291D16">
        <w:rPr>
          <w:rFonts w:ascii="Times New Roman" w:eastAsia="Times New Roman" w:hAnsi="Times New Roman" w:cs="Times New Roman"/>
          <w:sz w:val="28"/>
          <w:szCs w:val="28"/>
          <w:lang w:eastAsia="ru-RU"/>
        </w:rPr>
        <w:t xml:space="preserve"> году доставка осуществлялась в </w:t>
      </w:r>
      <w:r w:rsidR="007E5036" w:rsidRPr="00291D16">
        <w:rPr>
          <w:rFonts w:ascii="Times New Roman" w:eastAsia="Times New Roman" w:hAnsi="Times New Roman" w:cs="Times New Roman"/>
          <w:sz w:val="28"/>
          <w:szCs w:val="28"/>
          <w:lang w:eastAsia="ru-RU"/>
        </w:rPr>
        <w:t>54</w:t>
      </w:r>
      <w:r w:rsidRPr="00291D16">
        <w:rPr>
          <w:rFonts w:ascii="Times New Roman" w:eastAsia="Times New Roman" w:hAnsi="Times New Roman" w:cs="Times New Roman"/>
          <w:sz w:val="28"/>
          <w:szCs w:val="28"/>
          <w:lang w:eastAsia="ru-RU"/>
        </w:rPr>
        <w:t xml:space="preserve"> </w:t>
      </w:r>
      <w:r w:rsidR="00F34079" w:rsidRPr="00291D16">
        <w:rPr>
          <w:rFonts w:ascii="Times New Roman" w:eastAsia="Times New Roman" w:hAnsi="Times New Roman" w:cs="Times New Roman"/>
          <w:sz w:val="28"/>
          <w:szCs w:val="28"/>
          <w:lang w:eastAsia="ru-RU"/>
        </w:rPr>
        <w:t xml:space="preserve">отдаленных </w:t>
      </w:r>
      <w:r w:rsidRPr="00291D16">
        <w:rPr>
          <w:rFonts w:ascii="Times New Roman" w:eastAsia="Times New Roman" w:hAnsi="Times New Roman" w:cs="Times New Roman"/>
          <w:sz w:val="28"/>
          <w:szCs w:val="28"/>
          <w:lang w:eastAsia="ru-RU"/>
        </w:rPr>
        <w:t>сельских населенных пункт</w:t>
      </w:r>
      <w:r w:rsidR="007E5036" w:rsidRPr="00291D16">
        <w:rPr>
          <w:rFonts w:ascii="Times New Roman" w:eastAsia="Times New Roman" w:hAnsi="Times New Roman" w:cs="Times New Roman"/>
          <w:sz w:val="28"/>
          <w:szCs w:val="28"/>
          <w:lang w:eastAsia="ru-RU"/>
        </w:rPr>
        <w:t>а</w:t>
      </w:r>
      <w:r w:rsidRPr="00291D16">
        <w:rPr>
          <w:rFonts w:ascii="Times New Roman" w:eastAsia="Times New Roman" w:hAnsi="Times New Roman" w:cs="Times New Roman"/>
          <w:sz w:val="28"/>
          <w:szCs w:val="28"/>
          <w:lang w:eastAsia="ru-RU"/>
        </w:rPr>
        <w:t>, в 20</w:t>
      </w:r>
      <w:r w:rsidR="00A902D4" w:rsidRPr="00291D16">
        <w:rPr>
          <w:rFonts w:ascii="Times New Roman" w:eastAsia="Times New Roman" w:hAnsi="Times New Roman" w:cs="Times New Roman"/>
          <w:sz w:val="28"/>
          <w:szCs w:val="28"/>
          <w:lang w:eastAsia="ru-RU"/>
        </w:rPr>
        <w:t>2</w:t>
      </w:r>
      <w:r w:rsidR="007E5036" w:rsidRPr="00291D16">
        <w:rPr>
          <w:rFonts w:ascii="Times New Roman" w:eastAsia="Times New Roman" w:hAnsi="Times New Roman" w:cs="Times New Roman"/>
          <w:sz w:val="28"/>
          <w:szCs w:val="28"/>
          <w:lang w:eastAsia="ru-RU"/>
        </w:rPr>
        <w:t>1</w:t>
      </w:r>
      <w:r w:rsidR="001823F7" w:rsidRPr="00291D16">
        <w:rPr>
          <w:rFonts w:ascii="Times New Roman" w:eastAsia="Times New Roman" w:hAnsi="Times New Roman" w:cs="Times New Roman"/>
          <w:sz w:val="28"/>
          <w:szCs w:val="28"/>
          <w:lang w:eastAsia="ru-RU"/>
        </w:rPr>
        <w:t xml:space="preserve"> – 202</w:t>
      </w:r>
      <w:r w:rsidR="007E5036" w:rsidRPr="00291D16">
        <w:rPr>
          <w:rFonts w:ascii="Times New Roman" w:eastAsia="Times New Roman" w:hAnsi="Times New Roman" w:cs="Times New Roman"/>
          <w:sz w:val="28"/>
          <w:szCs w:val="28"/>
          <w:lang w:eastAsia="ru-RU"/>
        </w:rPr>
        <w:t>3</w:t>
      </w:r>
      <w:r w:rsidR="001823F7" w:rsidRPr="00291D16">
        <w:rPr>
          <w:rFonts w:ascii="Times New Roman" w:eastAsia="Times New Roman" w:hAnsi="Times New Roman" w:cs="Times New Roman"/>
          <w:sz w:val="28"/>
          <w:szCs w:val="28"/>
          <w:lang w:eastAsia="ru-RU"/>
        </w:rPr>
        <w:t xml:space="preserve"> </w:t>
      </w:r>
      <w:r w:rsidRPr="00291D16">
        <w:rPr>
          <w:rFonts w:ascii="Times New Roman" w:eastAsia="Times New Roman" w:hAnsi="Times New Roman" w:cs="Times New Roman"/>
          <w:sz w:val="28"/>
          <w:szCs w:val="28"/>
          <w:lang w:eastAsia="ru-RU"/>
        </w:rPr>
        <w:t xml:space="preserve"> год</w:t>
      </w:r>
      <w:r w:rsidR="001823F7" w:rsidRPr="00291D16">
        <w:rPr>
          <w:rFonts w:ascii="Times New Roman" w:eastAsia="Times New Roman" w:hAnsi="Times New Roman" w:cs="Times New Roman"/>
          <w:sz w:val="28"/>
          <w:szCs w:val="28"/>
          <w:lang w:eastAsia="ru-RU"/>
        </w:rPr>
        <w:t>ах</w:t>
      </w:r>
      <w:r w:rsidRPr="00291D16">
        <w:rPr>
          <w:rFonts w:ascii="Times New Roman" w:eastAsia="Times New Roman" w:hAnsi="Times New Roman" w:cs="Times New Roman"/>
          <w:sz w:val="28"/>
          <w:szCs w:val="28"/>
          <w:lang w:eastAsia="ru-RU"/>
        </w:rPr>
        <w:t xml:space="preserve"> количество таких пунктов </w:t>
      </w:r>
      <w:r w:rsidR="00F34079" w:rsidRPr="00291D16">
        <w:rPr>
          <w:rFonts w:ascii="Times New Roman" w:eastAsia="Times New Roman" w:hAnsi="Times New Roman" w:cs="Times New Roman"/>
          <w:sz w:val="28"/>
          <w:szCs w:val="28"/>
          <w:lang w:eastAsia="ru-RU"/>
        </w:rPr>
        <w:t>не изменится</w:t>
      </w:r>
      <w:r w:rsidRPr="00291D16">
        <w:rPr>
          <w:rFonts w:ascii="Times New Roman" w:eastAsia="Times New Roman" w:hAnsi="Times New Roman" w:cs="Times New Roman"/>
          <w:sz w:val="28"/>
          <w:szCs w:val="28"/>
          <w:lang w:eastAsia="ru-RU"/>
        </w:rPr>
        <w:t>.</w:t>
      </w:r>
    </w:p>
    <w:p w:rsidR="008C341E" w:rsidRPr="00291D16" w:rsidRDefault="008C341E" w:rsidP="008C341E">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природно-климатические;</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плохое качество дорог и их содержание, особенно в зимний период, а также отсутствие дорог к ряду населённых пунктов;</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lastRenderedPageBreak/>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xml:space="preserve">- административные барьеры, создаваемые ведомствами в сфере регулирования предпринимательской деятельности. </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Так же до настоящего времени не устранены проблемы, тормозящие развитие малого и среднего предпринимательства, в числе которых:</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xml:space="preserve">- недостаток финансовых и инвестиционных ресурсов (недостаточность собственного капитала и оборотных средств); </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трудности с получением банковского кредита и высокая процентная ставка за кредит;</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недостаток производственных площадей, высокая арендная плата;</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отсутствие необходимой инфраструктуры поддержки малого и среднего предпринимательства.</w:t>
      </w:r>
    </w:p>
    <w:p w:rsidR="008C341E" w:rsidRPr="00291D16" w:rsidRDefault="008C341E" w:rsidP="008C341E">
      <w:pPr>
        <w:spacing w:after="0" w:line="240" w:lineRule="auto"/>
        <w:ind w:firstLine="709"/>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6B24D4" w:rsidRPr="00291D16" w:rsidRDefault="006B24D4" w:rsidP="005A01E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lang w:eastAsia="x-none"/>
        </w:rPr>
      </w:pPr>
      <w:r w:rsidRPr="00291D16">
        <w:rPr>
          <w:rFonts w:ascii="Times New Roman" w:eastAsia="Times New Roman" w:hAnsi="Times New Roman" w:cs="Times New Roman"/>
          <w:bCs/>
          <w:kern w:val="32"/>
          <w:sz w:val="28"/>
          <w:szCs w:val="28"/>
          <w:lang w:val="x-none" w:eastAsia="x-none"/>
        </w:rPr>
        <w:t xml:space="preserve">Основные экономические показатели деятельности малых и средних предприятий по </w:t>
      </w:r>
      <w:proofErr w:type="spellStart"/>
      <w:r w:rsidRPr="00291D16">
        <w:rPr>
          <w:rFonts w:ascii="Times New Roman" w:eastAsia="Times New Roman" w:hAnsi="Times New Roman" w:cs="Times New Roman"/>
          <w:bCs/>
          <w:kern w:val="32"/>
          <w:sz w:val="28"/>
          <w:szCs w:val="28"/>
          <w:lang w:eastAsia="x-none"/>
        </w:rPr>
        <w:t>Любимскому</w:t>
      </w:r>
      <w:proofErr w:type="spellEnd"/>
      <w:r w:rsidRPr="00291D16">
        <w:rPr>
          <w:rFonts w:ascii="Times New Roman" w:eastAsia="Times New Roman" w:hAnsi="Times New Roman" w:cs="Times New Roman"/>
          <w:bCs/>
          <w:kern w:val="32"/>
          <w:sz w:val="28"/>
          <w:szCs w:val="28"/>
          <w:lang w:eastAsia="x-none"/>
        </w:rPr>
        <w:t xml:space="preserve"> МР за </w:t>
      </w:r>
      <w:r w:rsidR="00E51D3B" w:rsidRPr="00291D16">
        <w:rPr>
          <w:rFonts w:ascii="Times New Roman" w:eastAsia="Times New Roman" w:hAnsi="Times New Roman" w:cs="Times New Roman"/>
          <w:bCs/>
          <w:kern w:val="32"/>
          <w:sz w:val="28"/>
          <w:szCs w:val="28"/>
          <w:lang w:eastAsia="x-none"/>
        </w:rPr>
        <w:t>9 месяцев</w:t>
      </w:r>
      <w:r w:rsidRPr="00291D16">
        <w:rPr>
          <w:rFonts w:ascii="Times New Roman" w:eastAsia="Times New Roman" w:hAnsi="Times New Roman" w:cs="Times New Roman"/>
          <w:bCs/>
          <w:kern w:val="32"/>
          <w:sz w:val="28"/>
          <w:szCs w:val="28"/>
          <w:lang w:eastAsia="x-none"/>
        </w:rPr>
        <w:t xml:space="preserve"> 20</w:t>
      </w:r>
      <w:r w:rsidR="007E5036" w:rsidRPr="00291D16">
        <w:rPr>
          <w:rFonts w:ascii="Times New Roman" w:eastAsia="Times New Roman" w:hAnsi="Times New Roman" w:cs="Times New Roman"/>
          <w:bCs/>
          <w:kern w:val="32"/>
          <w:sz w:val="28"/>
          <w:szCs w:val="28"/>
          <w:lang w:eastAsia="x-none"/>
        </w:rPr>
        <w:t>20</w:t>
      </w:r>
      <w:r w:rsidRPr="00291D16">
        <w:rPr>
          <w:rFonts w:ascii="Times New Roman" w:eastAsia="Times New Roman" w:hAnsi="Times New Roman" w:cs="Times New Roman"/>
          <w:bCs/>
          <w:kern w:val="32"/>
          <w:sz w:val="28"/>
          <w:szCs w:val="28"/>
          <w:lang w:eastAsia="x-none"/>
        </w:rPr>
        <w:t xml:space="preserve"> года:</w:t>
      </w:r>
    </w:p>
    <w:p w:rsidR="006B24D4" w:rsidRPr="00291D16" w:rsidRDefault="005A01E4" w:rsidP="00A902D4">
      <w:pPr>
        <w:widowControl w:val="0"/>
        <w:numPr>
          <w:ilvl w:val="0"/>
          <w:numId w:val="22"/>
        </w:numPr>
        <w:tabs>
          <w:tab w:val="left" w:pos="993"/>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291D16">
        <w:rPr>
          <w:rFonts w:ascii="Times New Roman" w:hAnsi="Times New Roman" w:cs="Times New Roman"/>
          <w:color w:val="000000"/>
          <w:spacing w:val="-2"/>
          <w:sz w:val="28"/>
          <w:szCs w:val="28"/>
        </w:rPr>
        <w:t>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w:t>
      </w:r>
      <w:r w:rsidR="00270103" w:rsidRPr="00291D16">
        <w:rPr>
          <w:rFonts w:ascii="Times New Roman" w:hAnsi="Times New Roman" w:cs="Times New Roman"/>
          <w:color w:val="000000"/>
          <w:spacing w:val="-2"/>
          <w:sz w:val="28"/>
          <w:szCs w:val="28"/>
        </w:rPr>
        <w:t xml:space="preserve">сентябре </w:t>
      </w:r>
      <w:r w:rsidRPr="00291D16">
        <w:rPr>
          <w:rFonts w:ascii="Times New Roman" w:hAnsi="Times New Roman" w:cs="Times New Roman"/>
          <w:color w:val="000000"/>
          <w:spacing w:val="-2"/>
          <w:sz w:val="28"/>
          <w:szCs w:val="28"/>
        </w:rPr>
        <w:t xml:space="preserve"> </w:t>
      </w:r>
      <w:r w:rsidR="00270103" w:rsidRPr="00291D16">
        <w:rPr>
          <w:rFonts w:ascii="Times New Roman" w:hAnsi="Times New Roman" w:cs="Times New Roman"/>
          <w:color w:val="000000"/>
          <w:spacing w:val="-2"/>
          <w:sz w:val="28"/>
          <w:szCs w:val="28"/>
        </w:rPr>
        <w:t xml:space="preserve">2020 года </w:t>
      </w:r>
      <w:r w:rsidRPr="00291D16">
        <w:rPr>
          <w:rFonts w:ascii="Times New Roman" w:hAnsi="Times New Roman" w:cs="Times New Roman"/>
          <w:color w:val="000000"/>
          <w:sz w:val="28"/>
          <w:szCs w:val="28"/>
        </w:rPr>
        <w:t xml:space="preserve">составил в фактически действовавших ценах </w:t>
      </w:r>
      <w:r w:rsidR="00270103" w:rsidRPr="00291D16">
        <w:rPr>
          <w:rFonts w:ascii="Times New Roman" w:hAnsi="Times New Roman" w:cs="Times New Roman"/>
          <w:color w:val="000000"/>
          <w:sz w:val="28"/>
          <w:szCs w:val="28"/>
        </w:rPr>
        <w:t>747,6</w:t>
      </w:r>
      <w:r w:rsidR="00A902D4" w:rsidRPr="00291D16">
        <w:rPr>
          <w:rFonts w:ascii="Times New Roman" w:hAnsi="Times New Roman" w:cs="Times New Roman"/>
          <w:color w:val="000000"/>
          <w:sz w:val="28"/>
          <w:szCs w:val="28"/>
        </w:rPr>
        <w:t xml:space="preserve"> млн. рублей и увеличился по сравнению с январем-</w:t>
      </w:r>
      <w:r w:rsidR="00270103" w:rsidRPr="00291D16">
        <w:rPr>
          <w:rFonts w:ascii="Times New Roman" w:hAnsi="Times New Roman" w:cs="Times New Roman"/>
          <w:color w:val="000000"/>
          <w:sz w:val="28"/>
          <w:szCs w:val="28"/>
        </w:rPr>
        <w:t>сентябрем 2019</w:t>
      </w:r>
      <w:r w:rsidR="00A902D4" w:rsidRPr="00291D16">
        <w:rPr>
          <w:rFonts w:ascii="Times New Roman" w:hAnsi="Times New Roman" w:cs="Times New Roman"/>
          <w:color w:val="000000"/>
          <w:sz w:val="28"/>
          <w:szCs w:val="28"/>
        </w:rPr>
        <w:t xml:space="preserve"> г. на  </w:t>
      </w:r>
      <w:r w:rsidR="00270103" w:rsidRPr="00291D16">
        <w:rPr>
          <w:rFonts w:ascii="Times New Roman" w:hAnsi="Times New Roman" w:cs="Times New Roman"/>
          <w:color w:val="000000"/>
          <w:sz w:val="28"/>
          <w:szCs w:val="28"/>
        </w:rPr>
        <w:t>32,1</w:t>
      </w:r>
      <w:r w:rsidR="00A902D4" w:rsidRPr="00291D16">
        <w:rPr>
          <w:rFonts w:ascii="Times New Roman" w:hAnsi="Times New Roman" w:cs="Times New Roman"/>
          <w:color w:val="000000"/>
          <w:sz w:val="28"/>
          <w:szCs w:val="28"/>
        </w:rPr>
        <w:t xml:space="preserve"> процента</w:t>
      </w:r>
      <w:r w:rsidR="006B24D4" w:rsidRPr="00291D16">
        <w:rPr>
          <w:rFonts w:ascii="Times New Roman" w:eastAsia="Times New Roman" w:hAnsi="Times New Roman" w:cs="Times New Roman"/>
          <w:sz w:val="28"/>
          <w:szCs w:val="28"/>
          <w:lang w:eastAsia="ru-RU"/>
        </w:rPr>
        <w:t xml:space="preserve">. </w:t>
      </w:r>
    </w:p>
    <w:p w:rsidR="006B24D4" w:rsidRPr="00291D16" w:rsidRDefault="006B24D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 xml:space="preserve">Оборот организации (без </w:t>
      </w:r>
      <w:proofErr w:type="spellStart"/>
      <w:r w:rsidR="005A01E4" w:rsidRPr="00291D16">
        <w:rPr>
          <w:rFonts w:ascii="Times New Roman" w:eastAsia="Times New Roman" w:hAnsi="Times New Roman" w:cs="Times New Roman"/>
          <w:sz w:val="28"/>
          <w:szCs w:val="28"/>
          <w:lang w:eastAsia="ru-RU"/>
        </w:rPr>
        <w:t>СМиСП</w:t>
      </w:r>
      <w:proofErr w:type="spellEnd"/>
      <w:r w:rsidR="005A01E4" w:rsidRPr="00291D16">
        <w:rPr>
          <w:rFonts w:ascii="Times New Roman" w:eastAsia="Times New Roman" w:hAnsi="Times New Roman" w:cs="Times New Roman"/>
          <w:sz w:val="28"/>
          <w:szCs w:val="28"/>
          <w:lang w:eastAsia="ru-RU"/>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w:t>
      </w:r>
      <w:proofErr w:type="spellStart"/>
      <w:proofErr w:type="gramStart"/>
      <w:r w:rsidR="00270103" w:rsidRPr="00291D16">
        <w:rPr>
          <w:rFonts w:ascii="Times New Roman" w:eastAsia="Times New Roman" w:hAnsi="Times New Roman" w:cs="Times New Roman"/>
          <w:sz w:val="28"/>
          <w:szCs w:val="28"/>
          <w:lang w:eastAsia="ru-RU"/>
        </w:rPr>
        <w:t>в</w:t>
      </w:r>
      <w:proofErr w:type="spellEnd"/>
      <w:proofErr w:type="gramEnd"/>
      <w:r w:rsidR="00270103" w:rsidRPr="00291D16">
        <w:rPr>
          <w:rFonts w:ascii="Times New Roman" w:eastAsia="Times New Roman" w:hAnsi="Times New Roman" w:cs="Times New Roman"/>
          <w:sz w:val="28"/>
          <w:szCs w:val="28"/>
          <w:lang w:eastAsia="ru-RU"/>
        </w:rPr>
        <w:t xml:space="preserve"> указанном периоде</w:t>
      </w:r>
      <w:r w:rsidR="005A01E4" w:rsidRPr="00291D16">
        <w:rPr>
          <w:rFonts w:ascii="Times New Roman" w:eastAsia="Times New Roman" w:hAnsi="Times New Roman" w:cs="Times New Roman"/>
          <w:sz w:val="28"/>
          <w:szCs w:val="28"/>
          <w:lang w:eastAsia="ru-RU"/>
        </w:rPr>
        <w:t xml:space="preserve"> составил в фактически действовавших ценах </w:t>
      </w:r>
      <w:r w:rsidR="00270103" w:rsidRPr="00291D16">
        <w:rPr>
          <w:rFonts w:ascii="Times New Roman" w:eastAsia="Times New Roman" w:hAnsi="Times New Roman" w:cs="Times New Roman"/>
          <w:sz w:val="28"/>
          <w:szCs w:val="28"/>
          <w:lang w:eastAsia="ru-RU"/>
        </w:rPr>
        <w:t>966,4</w:t>
      </w:r>
      <w:r w:rsidR="005A01E4" w:rsidRPr="00291D16">
        <w:rPr>
          <w:rFonts w:ascii="Times New Roman" w:eastAsia="Times New Roman" w:hAnsi="Times New Roman" w:cs="Times New Roman"/>
          <w:sz w:val="28"/>
          <w:szCs w:val="28"/>
          <w:lang w:eastAsia="ru-RU"/>
        </w:rPr>
        <w:t xml:space="preserve"> </w:t>
      </w:r>
      <w:proofErr w:type="spellStart"/>
      <w:r w:rsidR="005A01E4" w:rsidRPr="00291D16">
        <w:rPr>
          <w:rFonts w:ascii="Times New Roman" w:eastAsia="Times New Roman" w:hAnsi="Times New Roman" w:cs="Times New Roman"/>
          <w:sz w:val="28"/>
          <w:szCs w:val="28"/>
          <w:lang w:eastAsia="ru-RU"/>
        </w:rPr>
        <w:t>млн.рублей</w:t>
      </w:r>
      <w:proofErr w:type="spellEnd"/>
      <w:r w:rsidR="005A01E4" w:rsidRPr="00291D16">
        <w:rPr>
          <w:rFonts w:ascii="Times New Roman" w:eastAsia="Times New Roman" w:hAnsi="Times New Roman" w:cs="Times New Roman"/>
          <w:sz w:val="28"/>
          <w:szCs w:val="28"/>
          <w:lang w:eastAsia="ru-RU"/>
        </w:rPr>
        <w:t xml:space="preserve"> и увеличился по сравнению с </w:t>
      </w:r>
      <w:r w:rsidR="00270103" w:rsidRPr="00291D16">
        <w:rPr>
          <w:rFonts w:ascii="Times New Roman" w:eastAsia="Times New Roman" w:hAnsi="Times New Roman" w:cs="Times New Roman"/>
          <w:sz w:val="28"/>
          <w:szCs w:val="28"/>
          <w:lang w:eastAsia="ru-RU"/>
        </w:rPr>
        <w:t>тем же периодом прошлого года</w:t>
      </w:r>
      <w:r w:rsidR="005A01E4" w:rsidRPr="00291D16">
        <w:rPr>
          <w:rFonts w:ascii="Times New Roman" w:eastAsia="Times New Roman" w:hAnsi="Times New Roman" w:cs="Times New Roman"/>
          <w:sz w:val="28"/>
          <w:szCs w:val="28"/>
          <w:lang w:eastAsia="ru-RU"/>
        </w:rPr>
        <w:t xml:space="preserve"> на </w:t>
      </w:r>
      <w:r w:rsidR="00270103" w:rsidRPr="00291D16">
        <w:rPr>
          <w:rFonts w:ascii="Times New Roman" w:eastAsia="Times New Roman" w:hAnsi="Times New Roman" w:cs="Times New Roman"/>
          <w:sz w:val="28"/>
          <w:szCs w:val="28"/>
          <w:lang w:eastAsia="ru-RU"/>
        </w:rPr>
        <w:t>28,4</w:t>
      </w:r>
      <w:r w:rsidR="005A01E4" w:rsidRPr="00291D16">
        <w:rPr>
          <w:rFonts w:ascii="Times New Roman" w:eastAsia="Times New Roman" w:hAnsi="Times New Roman" w:cs="Times New Roman"/>
          <w:sz w:val="28"/>
          <w:szCs w:val="28"/>
          <w:lang w:eastAsia="ru-RU"/>
        </w:rPr>
        <w:t xml:space="preserve"> процент</w:t>
      </w:r>
      <w:r w:rsidR="00270103" w:rsidRPr="00291D16">
        <w:rPr>
          <w:rFonts w:ascii="Times New Roman" w:eastAsia="Times New Roman" w:hAnsi="Times New Roman" w:cs="Times New Roman"/>
          <w:sz w:val="28"/>
          <w:szCs w:val="28"/>
          <w:lang w:eastAsia="ru-RU"/>
        </w:rPr>
        <w:t>а</w:t>
      </w:r>
      <w:r w:rsidR="005A01E4" w:rsidRPr="00291D16">
        <w:rPr>
          <w:rFonts w:ascii="Times New Roman" w:eastAsia="Times New Roman" w:hAnsi="Times New Roman" w:cs="Times New Roman"/>
          <w:sz w:val="28"/>
          <w:szCs w:val="28"/>
          <w:lang w:eastAsia="ru-RU"/>
        </w:rPr>
        <w:t>.</w:t>
      </w:r>
    </w:p>
    <w:p w:rsidR="005A01E4" w:rsidRPr="00291D16" w:rsidRDefault="005A01E4" w:rsidP="005A01E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 xml:space="preserve">3. Оборот розничной торговли организаций всех видов экономической деятельности (без субъектов малого предпринимательства) в </w:t>
      </w:r>
      <w:r w:rsidR="00A902D4" w:rsidRPr="00291D16">
        <w:rPr>
          <w:rFonts w:ascii="Times New Roman" w:eastAsia="Times New Roman" w:hAnsi="Times New Roman" w:cs="Times New Roman"/>
          <w:sz w:val="28"/>
          <w:szCs w:val="28"/>
          <w:lang w:eastAsia="ru-RU"/>
        </w:rPr>
        <w:t>январе-</w:t>
      </w:r>
      <w:r w:rsidR="00E51D3B" w:rsidRPr="00291D16">
        <w:rPr>
          <w:rFonts w:ascii="Times New Roman" w:eastAsia="Times New Roman" w:hAnsi="Times New Roman" w:cs="Times New Roman"/>
          <w:sz w:val="28"/>
          <w:szCs w:val="28"/>
          <w:lang w:eastAsia="ru-RU"/>
        </w:rPr>
        <w:t>сентябре</w:t>
      </w:r>
      <w:r w:rsidR="00A902D4" w:rsidRPr="00291D16">
        <w:rPr>
          <w:rFonts w:ascii="Times New Roman" w:eastAsia="Times New Roman" w:hAnsi="Times New Roman" w:cs="Times New Roman"/>
          <w:sz w:val="28"/>
          <w:szCs w:val="28"/>
          <w:lang w:eastAsia="ru-RU"/>
        </w:rPr>
        <w:t xml:space="preserve"> 20</w:t>
      </w:r>
      <w:r w:rsidR="00270103" w:rsidRPr="00291D16">
        <w:rPr>
          <w:rFonts w:ascii="Times New Roman" w:eastAsia="Times New Roman" w:hAnsi="Times New Roman" w:cs="Times New Roman"/>
          <w:sz w:val="28"/>
          <w:szCs w:val="28"/>
          <w:lang w:eastAsia="ru-RU"/>
        </w:rPr>
        <w:t>20</w:t>
      </w:r>
      <w:r w:rsidR="00A902D4" w:rsidRPr="00291D16">
        <w:rPr>
          <w:rFonts w:ascii="Times New Roman" w:eastAsia="Times New Roman" w:hAnsi="Times New Roman" w:cs="Times New Roman"/>
          <w:sz w:val="28"/>
          <w:szCs w:val="28"/>
          <w:lang w:eastAsia="ru-RU"/>
        </w:rPr>
        <w:t xml:space="preserve"> г. составил </w:t>
      </w:r>
      <w:r w:rsidR="00270103" w:rsidRPr="00291D16">
        <w:rPr>
          <w:rFonts w:ascii="Times New Roman" w:eastAsia="Times New Roman" w:hAnsi="Times New Roman" w:cs="Times New Roman"/>
          <w:sz w:val="28"/>
          <w:szCs w:val="28"/>
          <w:lang w:eastAsia="ru-RU"/>
        </w:rPr>
        <w:t>235,4</w:t>
      </w:r>
      <w:r w:rsidR="00A902D4" w:rsidRPr="00291D16">
        <w:rPr>
          <w:rFonts w:ascii="Times New Roman" w:eastAsia="Times New Roman" w:hAnsi="Times New Roman" w:cs="Times New Roman"/>
          <w:sz w:val="28"/>
          <w:szCs w:val="28"/>
          <w:lang w:eastAsia="ru-RU"/>
        </w:rPr>
        <w:t xml:space="preserve"> млн. рублей, что в фактически действовавших ценах составляет </w:t>
      </w:r>
      <w:r w:rsidR="00270103" w:rsidRPr="00291D16">
        <w:rPr>
          <w:rFonts w:ascii="Times New Roman" w:eastAsia="Times New Roman" w:hAnsi="Times New Roman" w:cs="Times New Roman"/>
          <w:sz w:val="28"/>
          <w:szCs w:val="28"/>
          <w:lang w:eastAsia="ru-RU"/>
        </w:rPr>
        <w:t>118,4</w:t>
      </w:r>
      <w:r w:rsidR="00A902D4" w:rsidRPr="00291D16">
        <w:rPr>
          <w:rFonts w:ascii="Times New Roman" w:eastAsia="Times New Roman" w:hAnsi="Times New Roman" w:cs="Times New Roman"/>
          <w:sz w:val="28"/>
          <w:szCs w:val="28"/>
          <w:lang w:eastAsia="ru-RU"/>
        </w:rPr>
        <w:t xml:space="preserve"> процента к январю-</w:t>
      </w:r>
      <w:r w:rsidR="00E51D3B" w:rsidRPr="00291D16">
        <w:rPr>
          <w:rFonts w:ascii="Times New Roman" w:eastAsia="Times New Roman" w:hAnsi="Times New Roman" w:cs="Times New Roman"/>
          <w:sz w:val="28"/>
          <w:szCs w:val="28"/>
          <w:lang w:eastAsia="ru-RU"/>
        </w:rPr>
        <w:t>сентябрю</w:t>
      </w:r>
      <w:r w:rsidR="00A902D4" w:rsidRPr="00291D16">
        <w:rPr>
          <w:rFonts w:ascii="Times New Roman" w:eastAsia="Times New Roman" w:hAnsi="Times New Roman" w:cs="Times New Roman"/>
          <w:sz w:val="28"/>
          <w:szCs w:val="28"/>
          <w:lang w:eastAsia="ru-RU"/>
        </w:rPr>
        <w:t xml:space="preserve"> 201</w:t>
      </w:r>
      <w:r w:rsidR="00270103" w:rsidRPr="00291D16">
        <w:rPr>
          <w:rFonts w:ascii="Times New Roman" w:eastAsia="Times New Roman" w:hAnsi="Times New Roman" w:cs="Times New Roman"/>
          <w:sz w:val="28"/>
          <w:szCs w:val="28"/>
          <w:lang w:eastAsia="ru-RU"/>
        </w:rPr>
        <w:t>9</w:t>
      </w:r>
      <w:r w:rsidR="00A902D4" w:rsidRPr="00291D16">
        <w:rPr>
          <w:rFonts w:ascii="Times New Roman" w:eastAsia="Times New Roman" w:hAnsi="Times New Roman" w:cs="Times New Roman"/>
          <w:sz w:val="28"/>
          <w:szCs w:val="28"/>
          <w:lang w:eastAsia="ru-RU"/>
        </w:rPr>
        <w:t xml:space="preserve"> г</w:t>
      </w:r>
      <w:r w:rsidRPr="00291D16">
        <w:rPr>
          <w:rFonts w:ascii="Times New Roman" w:eastAsia="Times New Roman" w:hAnsi="Times New Roman" w:cs="Times New Roman"/>
          <w:sz w:val="28"/>
          <w:szCs w:val="28"/>
          <w:lang w:eastAsia="ru-RU"/>
        </w:rPr>
        <w:t>.</w:t>
      </w:r>
    </w:p>
    <w:p w:rsidR="005A01E4" w:rsidRPr="00291D16"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91D16">
        <w:rPr>
          <w:rFonts w:ascii="Times New Roman" w:eastAsia="Times New Roman" w:hAnsi="Times New Roman"/>
          <w:sz w:val="28"/>
          <w:szCs w:val="28"/>
          <w:lang w:eastAsia="ru-RU"/>
        </w:rPr>
        <w:t>4.</w:t>
      </w:r>
      <w:r w:rsidRPr="00291D16">
        <w:rPr>
          <w:sz w:val="28"/>
          <w:szCs w:val="28"/>
        </w:rPr>
        <w:t xml:space="preserve"> </w:t>
      </w:r>
      <w:r w:rsidRPr="00291D16">
        <w:rPr>
          <w:rFonts w:ascii="Times New Roman" w:eastAsia="Times New Roman" w:hAnsi="Times New Roman"/>
          <w:sz w:val="28"/>
          <w:szCs w:val="28"/>
          <w:lang w:eastAsia="ru-RU"/>
        </w:rPr>
        <w:t xml:space="preserve">Оборот общественного питания организаций всех видов экономической деятельности (без субъектов малого предпринимательства) в </w:t>
      </w:r>
      <w:r w:rsidR="00A902D4" w:rsidRPr="00291D16">
        <w:rPr>
          <w:rFonts w:ascii="Times New Roman" w:eastAsia="Times New Roman" w:hAnsi="Times New Roman"/>
          <w:sz w:val="28"/>
          <w:szCs w:val="28"/>
          <w:lang w:eastAsia="ru-RU"/>
        </w:rPr>
        <w:t>январе-</w:t>
      </w:r>
      <w:r w:rsidR="00E51D3B" w:rsidRPr="00291D16">
        <w:rPr>
          <w:rFonts w:ascii="Times New Roman" w:eastAsia="Times New Roman" w:hAnsi="Times New Roman"/>
          <w:sz w:val="28"/>
          <w:szCs w:val="28"/>
          <w:lang w:eastAsia="ru-RU"/>
        </w:rPr>
        <w:t>сентябре</w:t>
      </w:r>
      <w:r w:rsidR="00A902D4" w:rsidRPr="00291D16">
        <w:rPr>
          <w:rFonts w:ascii="Times New Roman" w:eastAsia="Times New Roman" w:hAnsi="Times New Roman"/>
          <w:sz w:val="28"/>
          <w:szCs w:val="28"/>
          <w:lang w:eastAsia="ru-RU"/>
        </w:rPr>
        <w:t xml:space="preserve"> 20</w:t>
      </w:r>
      <w:r w:rsidR="00270103" w:rsidRPr="00291D16">
        <w:rPr>
          <w:rFonts w:ascii="Times New Roman" w:eastAsia="Times New Roman" w:hAnsi="Times New Roman"/>
          <w:sz w:val="28"/>
          <w:szCs w:val="28"/>
          <w:lang w:eastAsia="ru-RU"/>
        </w:rPr>
        <w:t>20</w:t>
      </w:r>
      <w:r w:rsidR="00A902D4" w:rsidRPr="00291D16">
        <w:rPr>
          <w:rFonts w:ascii="Times New Roman" w:eastAsia="Times New Roman" w:hAnsi="Times New Roman"/>
          <w:sz w:val="28"/>
          <w:szCs w:val="28"/>
          <w:lang w:eastAsia="ru-RU"/>
        </w:rPr>
        <w:t xml:space="preserve"> г. в фактически действовавших ценах </w:t>
      </w:r>
      <w:r w:rsidR="00270103" w:rsidRPr="00291D16">
        <w:rPr>
          <w:rFonts w:ascii="Times New Roman" w:eastAsia="Times New Roman" w:hAnsi="Times New Roman"/>
          <w:sz w:val="28"/>
          <w:szCs w:val="28"/>
          <w:lang w:eastAsia="ru-RU"/>
        </w:rPr>
        <w:t>уменьшился на 21,4 процента.</w:t>
      </w:r>
    </w:p>
    <w:p w:rsidR="008C341E" w:rsidRPr="00291D16" w:rsidRDefault="00717F8D" w:rsidP="00717F8D">
      <w:pPr>
        <w:spacing w:after="0" w:line="240" w:lineRule="auto"/>
        <w:ind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 xml:space="preserve">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w:t>
      </w:r>
      <w:r w:rsidRPr="00291D16">
        <w:rPr>
          <w:rFonts w:ascii="Times New Roman" w:eastAsia="Times New Roman" w:hAnsi="Times New Roman" w:cs="Times New Roman"/>
          <w:sz w:val="28"/>
          <w:szCs w:val="28"/>
          <w:lang w:eastAsia="ru-RU"/>
        </w:rPr>
        <w:lastRenderedPageBreak/>
        <w:t>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860D3" w:rsidRPr="00291D16" w:rsidRDefault="003860D3" w:rsidP="00717F8D">
      <w:pPr>
        <w:spacing w:after="0" w:line="240" w:lineRule="auto"/>
        <w:ind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CA7FFB" w:rsidRPr="00291D16">
        <w:rPr>
          <w:rFonts w:ascii="Times New Roman" w:eastAsia="Times New Roman" w:hAnsi="Times New Roman" w:cs="Times New Roman"/>
          <w:sz w:val="28"/>
          <w:szCs w:val="28"/>
          <w:lang w:eastAsia="ru-RU"/>
        </w:rPr>
        <w:t>яются</w:t>
      </w:r>
      <w:r w:rsidRPr="00291D16">
        <w:rPr>
          <w:rFonts w:ascii="Times New Roman" w:eastAsia="Times New Roman" w:hAnsi="Times New Roman" w:cs="Times New Roman"/>
          <w:sz w:val="28"/>
          <w:szCs w:val="28"/>
          <w:lang w:eastAsia="ru-RU"/>
        </w:rPr>
        <w:t xml:space="preserve"> муниципальные преференции.</w:t>
      </w:r>
    </w:p>
    <w:p w:rsidR="00717F8D" w:rsidRPr="00291D16" w:rsidRDefault="00717F8D" w:rsidP="00717F8D">
      <w:pPr>
        <w:spacing w:after="0" w:line="240" w:lineRule="auto"/>
        <w:ind w:firstLine="567"/>
        <w:jc w:val="both"/>
        <w:rPr>
          <w:rFonts w:ascii="Times New Roman" w:eastAsia="Times New Roman" w:hAnsi="Times New Roman" w:cs="Times New Roman"/>
          <w:sz w:val="28"/>
          <w:szCs w:val="28"/>
          <w:lang w:eastAsia="ru-RU"/>
        </w:rPr>
      </w:pPr>
    </w:p>
    <w:p w:rsidR="008C341E" w:rsidRPr="00291D16" w:rsidRDefault="008C341E" w:rsidP="008C341E">
      <w:pPr>
        <w:widowControl w:val="0"/>
        <w:numPr>
          <w:ilvl w:val="0"/>
          <w:numId w:val="17"/>
        </w:numPr>
        <w:autoSpaceDE w:val="0"/>
        <w:autoSpaceDN w:val="0"/>
        <w:adjustRightInd w:val="0"/>
        <w:spacing w:before="35" w:after="35" w:line="240" w:lineRule="auto"/>
        <w:contextualSpacing/>
        <w:jc w:val="center"/>
        <w:rPr>
          <w:rFonts w:ascii="Times New Roman" w:eastAsia="Times New Roman" w:hAnsi="Times New Roman" w:cs="Times New Roman"/>
          <w:b/>
          <w:spacing w:val="2"/>
          <w:sz w:val="28"/>
          <w:szCs w:val="28"/>
          <w:lang w:eastAsia="ru-RU"/>
        </w:rPr>
      </w:pPr>
      <w:r w:rsidRPr="00291D16">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291D16">
        <w:rPr>
          <w:rFonts w:ascii="Times New Roman" w:eastAsia="Times New Roman" w:hAnsi="Times New Roman" w:cs="Times New Roman"/>
          <w:b/>
          <w:sz w:val="28"/>
          <w:szCs w:val="28"/>
          <w:lang w:eastAsia="ru-RU"/>
        </w:rPr>
        <w:t xml:space="preserve">программы </w:t>
      </w:r>
    </w:p>
    <w:p w:rsidR="008C341E" w:rsidRPr="00291D16"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8"/>
          <w:szCs w:val="28"/>
          <w:lang w:eastAsia="ar-SA"/>
        </w:rPr>
      </w:pPr>
      <w:r w:rsidRPr="00291D16">
        <w:rPr>
          <w:rFonts w:ascii="Times New Roman" w:eastAsiaTheme="minorEastAsia" w:hAnsi="Times New Roman" w:cs="Times New Roman"/>
          <w:iCs/>
          <w:sz w:val="28"/>
          <w:szCs w:val="28"/>
          <w:lang w:eastAsia="ar-SA"/>
        </w:rPr>
        <w:t>Целями данной программы являются:</w:t>
      </w:r>
    </w:p>
    <w:p w:rsidR="008C341E" w:rsidRPr="00291D16"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8"/>
          <w:szCs w:val="28"/>
          <w:lang w:eastAsia="ar-SA"/>
        </w:rPr>
      </w:pPr>
      <w:r w:rsidRPr="00291D16">
        <w:rPr>
          <w:rFonts w:ascii="Times New Roman" w:eastAsiaTheme="minorEastAsia" w:hAnsi="Times New Roman" w:cs="Times New Roman"/>
          <w:iCs/>
          <w:sz w:val="28"/>
          <w:szCs w:val="28"/>
          <w:lang w:eastAsia="ar-SA"/>
        </w:rPr>
        <w:t xml:space="preserve"> 1)Обеспечение сельского  населения социально значимыми потребительскими товарами;</w:t>
      </w:r>
    </w:p>
    <w:p w:rsidR="008C341E" w:rsidRPr="00291D16"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8"/>
          <w:szCs w:val="28"/>
          <w:lang w:eastAsia="ar-SA"/>
        </w:rPr>
      </w:pPr>
      <w:r w:rsidRPr="00291D16">
        <w:rPr>
          <w:rFonts w:ascii="Times New Roman" w:eastAsiaTheme="minorEastAsia" w:hAnsi="Times New Roman" w:cs="Times New Roman"/>
          <w:iCs/>
          <w:sz w:val="28"/>
          <w:szCs w:val="28"/>
          <w:lang w:eastAsia="ar-SA"/>
        </w:rPr>
        <w:t xml:space="preserve">2)Формирование благоприятных условий для развития </w:t>
      </w:r>
      <w:proofErr w:type="spellStart"/>
      <w:r w:rsidRPr="00291D16">
        <w:rPr>
          <w:rFonts w:ascii="Times New Roman" w:eastAsiaTheme="minorEastAsia" w:hAnsi="Times New Roman" w:cs="Times New Roman"/>
          <w:iCs/>
          <w:sz w:val="28"/>
          <w:szCs w:val="28"/>
          <w:lang w:eastAsia="ar-SA"/>
        </w:rPr>
        <w:t>СМиСП</w:t>
      </w:r>
      <w:proofErr w:type="spellEnd"/>
      <w:r w:rsidRPr="00291D16">
        <w:rPr>
          <w:rFonts w:ascii="Times New Roman" w:eastAsiaTheme="minorEastAsia" w:hAnsi="Times New Roman" w:cs="Times New Roman"/>
          <w:iCs/>
          <w:sz w:val="28"/>
          <w:szCs w:val="28"/>
          <w:lang w:eastAsia="ar-SA"/>
        </w:rPr>
        <w:t xml:space="preserve">, способствующих увеличению вклада </w:t>
      </w:r>
      <w:proofErr w:type="spellStart"/>
      <w:r w:rsidRPr="00291D16">
        <w:rPr>
          <w:rFonts w:ascii="Times New Roman" w:eastAsiaTheme="minorEastAsia" w:hAnsi="Times New Roman" w:cs="Times New Roman"/>
          <w:iCs/>
          <w:sz w:val="28"/>
          <w:szCs w:val="28"/>
          <w:lang w:eastAsia="ar-SA"/>
        </w:rPr>
        <w:t>СМиСП</w:t>
      </w:r>
      <w:proofErr w:type="spellEnd"/>
      <w:r w:rsidRPr="00291D16">
        <w:rPr>
          <w:rFonts w:ascii="Times New Roman" w:eastAsiaTheme="minorEastAsia" w:hAnsi="Times New Roman" w:cs="Times New Roman"/>
          <w:iCs/>
          <w:sz w:val="28"/>
          <w:szCs w:val="28"/>
          <w:lang w:eastAsia="ar-SA"/>
        </w:rPr>
        <w:t xml:space="preserve"> в экономику Любимского района.</w:t>
      </w:r>
    </w:p>
    <w:p w:rsidR="008C341E" w:rsidRPr="00291D16"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8"/>
          <w:szCs w:val="28"/>
          <w:lang w:eastAsia="ar-SA"/>
        </w:rPr>
      </w:pPr>
      <w:r w:rsidRPr="00291D16">
        <w:rPr>
          <w:rFonts w:ascii="Times New Roman" w:eastAsiaTheme="minorEastAsia" w:hAnsi="Times New Roman" w:cs="Times New Roman"/>
          <w:iCs/>
          <w:sz w:val="28"/>
          <w:szCs w:val="28"/>
          <w:lang w:eastAsia="ar-SA"/>
        </w:rPr>
        <w:t>Во исполнение указанных целей программы необходимо решить следующие задачи:</w:t>
      </w:r>
    </w:p>
    <w:p w:rsidR="008C341E" w:rsidRPr="00291D16"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8"/>
          <w:szCs w:val="28"/>
        </w:rPr>
      </w:pPr>
      <w:r w:rsidRPr="00291D16">
        <w:rPr>
          <w:rFonts w:ascii="Times New Roman" w:eastAsia="Times New Roman" w:hAnsi="Times New Roman" w:cs="Times New Roman"/>
          <w:sz w:val="28"/>
          <w:szCs w:val="28"/>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C341E" w:rsidRPr="00291D16"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8"/>
          <w:szCs w:val="28"/>
          <w:lang w:val="de-DE"/>
        </w:rPr>
      </w:pPr>
      <w:r w:rsidRPr="00291D16">
        <w:rPr>
          <w:rFonts w:ascii="Times New Roman" w:eastAsia="Times New Roman" w:hAnsi="Times New Roman" w:cs="Times New Roman"/>
          <w:color w:val="000000" w:themeColor="text1"/>
          <w:sz w:val="28"/>
          <w:szCs w:val="28"/>
          <w:lang w:eastAsia="ru-RU"/>
        </w:rPr>
        <w:t xml:space="preserve">Задача </w:t>
      </w:r>
      <w:r w:rsidR="00BF4214" w:rsidRPr="00291D16">
        <w:rPr>
          <w:rFonts w:ascii="Times New Roman" w:eastAsia="Times New Roman" w:hAnsi="Times New Roman" w:cs="Times New Roman"/>
          <w:color w:val="000000" w:themeColor="text1"/>
          <w:sz w:val="28"/>
          <w:szCs w:val="28"/>
          <w:lang w:eastAsia="ru-RU"/>
        </w:rPr>
        <w:t>2</w:t>
      </w:r>
      <w:r w:rsidRPr="00291D16">
        <w:rPr>
          <w:rFonts w:ascii="Times New Roman" w:eastAsia="Times New Roman" w:hAnsi="Times New Roman" w:cs="Times New Roman"/>
          <w:color w:val="000000" w:themeColor="text1"/>
          <w:sz w:val="28"/>
          <w:szCs w:val="28"/>
          <w:lang w:eastAsia="ru-RU"/>
        </w:rPr>
        <w:t xml:space="preserve">. </w:t>
      </w:r>
      <w:r w:rsidRPr="00291D16">
        <w:rPr>
          <w:rFonts w:ascii="Times New Roman" w:eastAsia="Times New Roman" w:hAnsi="Times New Roman" w:cs="Times New Roman"/>
          <w:spacing w:val="2"/>
          <w:sz w:val="28"/>
          <w:szCs w:val="28"/>
          <w:lang w:eastAsia="ru-RU"/>
        </w:rPr>
        <w:t>Обеспечение территориальной доступности товаров для сельского населения путём оказания государственной поддержки</w:t>
      </w:r>
      <w:r w:rsidRPr="00291D16">
        <w:rPr>
          <w:rFonts w:ascii="Times New Roman" w:eastAsia="Times New Roman" w:hAnsi="Times New Roman" w:cs="Times New Roman"/>
          <w:sz w:val="28"/>
          <w:szCs w:val="28"/>
          <w:lang w:eastAsia="ru-RU"/>
        </w:rPr>
        <w:t>.</w:t>
      </w:r>
    </w:p>
    <w:p w:rsidR="008C341E" w:rsidRPr="00291D16"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8"/>
          <w:szCs w:val="28"/>
          <w:lang w:val="de-DE"/>
        </w:rPr>
      </w:pPr>
      <w:r w:rsidRPr="00291D16">
        <w:rPr>
          <w:rFonts w:ascii="Times New Roman" w:eastAsia="Times New Roman" w:hAnsi="Times New Roman" w:cs="Times New Roman"/>
          <w:sz w:val="28"/>
          <w:szCs w:val="28"/>
          <w:lang w:eastAsia="ru-RU"/>
        </w:rPr>
        <w:t xml:space="preserve">Задача </w:t>
      </w:r>
      <w:r w:rsidR="00BF4214" w:rsidRPr="00291D16">
        <w:rPr>
          <w:rFonts w:ascii="Times New Roman" w:eastAsia="Times New Roman" w:hAnsi="Times New Roman" w:cs="Times New Roman"/>
          <w:sz w:val="28"/>
          <w:szCs w:val="28"/>
          <w:lang w:eastAsia="ru-RU"/>
        </w:rPr>
        <w:t>3</w:t>
      </w:r>
      <w:r w:rsidRPr="00291D16">
        <w:rPr>
          <w:rFonts w:ascii="Times New Roman" w:eastAsia="Times New Roman" w:hAnsi="Times New Roman" w:cs="Times New Roman"/>
          <w:sz w:val="28"/>
          <w:szCs w:val="28"/>
          <w:lang w:eastAsia="ru-RU"/>
        </w:rPr>
        <w:t>. Защита прав сельских потребителей.</w:t>
      </w:r>
    </w:p>
    <w:p w:rsidR="008C341E" w:rsidRPr="00291D16" w:rsidRDefault="008C341E" w:rsidP="008C341E">
      <w:pPr>
        <w:shd w:val="clear" w:color="auto" w:fill="FFFFFF" w:themeFill="background1"/>
        <w:spacing w:after="0" w:line="240" w:lineRule="auto"/>
        <w:ind w:firstLine="567"/>
        <w:jc w:val="both"/>
        <w:rPr>
          <w:rFonts w:ascii="Times New Roman" w:eastAsia="Times New Roman" w:hAnsi="Times New Roman" w:cs="Times New Roman"/>
          <w:b/>
          <w:caps/>
          <w:sz w:val="28"/>
          <w:szCs w:val="28"/>
        </w:rPr>
      </w:pPr>
      <w:proofErr w:type="gramStart"/>
      <w:r w:rsidRPr="00291D16">
        <w:rPr>
          <w:rFonts w:ascii="Times New Roman" w:hAnsi="Times New Roman" w:cs="Times New Roman"/>
          <w:sz w:val="28"/>
          <w:szCs w:val="28"/>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291D16">
        <w:rPr>
          <w:rFonts w:ascii="Times New Roman" w:hAnsi="Times New Roman" w:cs="Times New Roman"/>
          <w:sz w:val="28"/>
          <w:szCs w:val="28"/>
        </w:rPr>
        <w:t xml:space="preserve">  Реализация мероприятий программы в сфере потребительского рынка приведет к улучшению жизни населения в сельской местности.</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C25F56" w:rsidRPr="00291D16" w:rsidRDefault="00C25F56" w:rsidP="008C341E">
      <w:pPr>
        <w:spacing w:after="0" w:line="240" w:lineRule="auto"/>
        <w:ind w:firstLine="709"/>
        <w:jc w:val="both"/>
        <w:rPr>
          <w:rFonts w:ascii="Times New Roman" w:eastAsia="Times New Roman" w:hAnsi="Times New Roman" w:cs="Times New Roman"/>
          <w:i/>
          <w:spacing w:val="2"/>
          <w:sz w:val="28"/>
          <w:szCs w:val="28"/>
          <w:u w:val="single"/>
          <w:lang w:eastAsia="ru-RU"/>
        </w:rPr>
      </w:pPr>
      <w:r w:rsidRPr="00291D16">
        <w:rPr>
          <w:rFonts w:ascii="Times New Roman" w:eastAsia="Times New Roman" w:hAnsi="Times New Roman" w:cs="Times New Roman"/>
          <w:i/>
          <w:spacing w:val="2"/>
          <w:sz w:val="28"/>
          <w:szCs w:val="28"/>
          <w:u w:val="single"/>
          <w:lang w:eastAsia="ru-RU"/>
        </w:rPr>
        <w:t>Поставленные в программе задачи позволят решить задачу 2.2 Стратегии социально-экономического  развития Любимского МР до 2027 года, направленную на создание благоприятных условий для развития малого и среднего предпринимательства.</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lastRenderedPageBreak/>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C341E" w:rsidRPr="00291D16" w:rsidRDefault="008C341E" w:rsidP="008C341E">
      <w:pPr>
        <w:spacing w:before="35" w:after="35" w:line="240" w:lineRule="auto"/>
        <w:ind w:firstLine="735"/>
        <w:contextualSpacing/>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Плановые показатели реализации программы приведены в приложении 2 к программе.</w:t>
      </w:r>
    </w:p>
    <w:p w:rsidR="005A01E4" w:rsidRPr="00291D16" w:rsidRDefault="005A01E4" w:rsidP="008C341E">
      <w:pPr>
        <w:spacing w:before="35" w:after="35" w:line="240" w:lineRule="auto"/>
        <w:ind w:firstLine="735"/>
        <w:contextualSpacing/>
        <w:rPr>
          <w:rFonts w:ascii="Times New Roman" w:eastAsia="Times New Roman" w:hAnsi="Times New Roman" w:cs="Times New Roman"/>
          <w:sz w:val="28"/>
          <w:szCs w:val="28"/>
          <w:lang w:eastAsia="ru-RU"/>
        </w:rPr>
      </w:pPr>
    </w:p>
    <w:p w:rsidR="005A01E4" w:rsidRPr="00291D16" w:rsidRDefault="005A01E4" w:rsidP="001823F7">
      <w:pPr>
        <w:widowControl w:val="0"/>
        <w:numPr>
          <w:ilvl w:val="0"/>
          <w:numId w:val="17"/>
        </w:numPr>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5A01E4" w:rsidRPr="00291D16" w:rsidRDefault="005A01E4"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Программа рассчитана на 20</w:t>
      </w:r>
      <w:r w:rsidR="00A902D4" w:rsidRPr="00291D16">
        <w:rPr>
          <w:rFonts w:ascii="Times New Roman" w:eastAsia="Times New Roman" w:hAnsi="Times New Roman" w:cs="Times New Roman"/>
          <w:color w:val="1B1F21"/>
          <w:sz w:val="28"/>
          <w:szCs w:val="28"/>
          <w:lang w:eastAsia="ru-RU"/>
        </w:rPr>
        <w:t>2</w:t>
      </w:r>
      <w:r w:rsidR="007E5036" w:rsidRPr="00291D16">
        <w:rPr>
          <w:rFonts w:ascii="Times New Roman" w:eastAsia="Times New Roman" w:hAnsi="Times New Roman" w:cs="Times New Roman"/>
          <w:color w:val="1B1F21"/>
          <w:sz w:val="28"/>
          <w:szCs w:val="28"/>
          <w:lang w:eastAsia="ru-RU"/>
        </w:rPr>
        <w:t>1</w:t>
      </w:r>
      <w:r w:rsidR="0032207F" w:rsidRPr="00291D16">
        <w:rPr>
          <w:rFonts w:ascii="Times New Roman" w:eastAsia="Times New Roman" w:hAnsi="Times New Roman" w:cs="Times New Roman"/>
          <w:color w:val="1B1F21"/>
          <w:sz w:val="28"/>
          <w:szCs w:val="28"/>
          <w:lang w:eastAsia="ru-RU"/>
        </w:rPr>
        <w:t xml:space="preserve"> </w:t>
      </w:r>
      <w:r w:rsidR="00A902D4" w:rsidRPr="00291D16">
        <w:rPr>
          <w:rFonts w:ascii="Times New Roman" w:eastAsia="Times New Roman" w:hAnsi="Times New Roman" w:cs="Times New Roman"/>
          <w:color w:val="1B1F21"/>
          <w:sz w:val="28"/>
          <w:szCs w:val="28"/>
          <w:lang w:eastAsia="ru-RU"/>
        </w:rPr>
        <w:t xml:space="preserve"> </w:t>
      </w:r>
      <w:r w:rsidRPr="00291D16">
        <w:rPr>
          <w:rFonts w:ascii="Times New Roman" w:eastAsia="Times New Roman" w:hAnsi="Times New Roman" w:cs="Times New Roman"/>
          <w:color w:val="1B1F21"/>
          <w:sz w:val="28"/>
          <w:szCs w:val="28"/>
          <w:lang w:eastAsia="ru-RU"/>
        </w:rPr>
        <w:t xml:space="preserve">год. </w:t>
      </w:r>
    </w:p>
    <w:p w:rsidR="005A01E4" w:rsidRPr="00291D16" w:rsidRDefault="005A01E4"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 xml:space="preserve">Мероприятия реализуются на </w:t>
      </w:r>
      <w:r w:rsidRPr="00291D16">
        <w:rPr>
          <w:rFonts w:ascii="Times New Roman" w:eastAsia="Times New Roman" w:hAnsi="Times New Roman" w:cs="Times New Roman"/>
          <w:sz w:val="28"/>
          <w:szCs w:val="28"/>
          <w:lang w:eastAsia="ru-RU"/>
        </w:rPr>
        <w:t>протяжении</w:t>
      </w:r>
      <w:r w:rsidRPr="00291D16">
        <w:rPr>
          <w:rFonts w:ascii="Times New Roman" w:eastAsia="Times New Roman" w:hAnsi="Times New Roman" w:cs="Times New Roman"/>
          <w:color w:val="1B1F21"/>
          <w:sz w:val="28"/>
          <w:szCs w:val="28"/>
          <w:lang w:eastAsia="ru-RU"/>
        </w:rPr>
        <w:t xml:space="preserve"> всего действия программы.</w:t>
      </w:r>
    </w:p>
    <w:p w:rsidR="001823F7" w:rsidRPr="00291D16"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8"/>
          <w:szCs w:val="28"/>
          <w:lang w:eastAsia="ru-RU"/>
        </w:rPr>
      </w:pPr>
    </w:p>
    <w:p w:rsidR="005A01E4" w:rsidRPr="00291D16"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291D16">
        <w:rPr>
          <w:rFonts w:ascii="Times New Roman" w:eastAsiaTheme="minorEastAsia" w:hAnsi="Times New Roman" w:cs="Times New Roman"/>
          <w:b/>
          <w:sz w:val="28"/>
          <w:szCs w:val="28"/>
          <w:lang w:eastAsia="ru-RU"/>
        </w:rPr>
        <w:t>Перечень подпрограмм и мероприятий программы с указанием сроков их реализации и ожидаемых результатов</w:t>
      </w:r>
    </w:p>
    <w:p w:rsidR="005A01E4" w:rsidRPr="00291D16" w:rsidRDefault="005A01E4" w:rsidP="005A01E4">
      <w:pPr>
        <w:spacing w:after="0"/>
        <w:ind w:firstLine="568"/>
        <w:jc w:val="both"/>
        <w:rPr>
          <w:rFonts w:ascii="Times New Roman" w:eastAsia="Calibri" w:hAnsi="Times New Roman" w:cs="Times New Roman"/>
          <w:sz w:val="28"/>
          <w:szCs w:val="28"/>
        </w:rPr>
      </w:pPr>
      <w:r w:rsidRPr="00291D16">
        <w:rPr>
          <w:rFonts w:ascii="Times New Roman" w:eastAsia="Calibri" w:hAnsi="Times New Roman" w:cs="Times New Roman"/>
          <w:sz w:val="28"/>
          <w:szCs w:val="28"/>
        </w:rPr>
        <w:t>В рамках реализации муниципальной программы действуют подпрограммы:</w:t>
      </w:r>
    </w:p>
    <w:p w:rsidR="005A01E4" w:rsidRPr="00291D16"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8"/>
          <w:szCs w:val="28"/>
          <w:lang w:eastAsia="ru-RU"/>
        </w:rPr>
      </w:pPr>
      <w:r w:rsidRPr="00291D16">
        <w:rPr>
          <w:rFonts w:ascii="Times New Roman" w:eastAsia="Times New Roman" w:hAnsi="Times New Roman" w:cs="Times New Roman"/>
          <w:bCs/>
          <w:sz w:val="28"/>
          <w:szCs w:val="28"/>
          <w:lang w:eastAsia="ru-RU"/>
        </w:rPr>
        <w:t>«Поддержка малого и среднего предпринимательства  Любимского района»;</w:t>
      </w:r>
    </w:p>
    <w:p w:rsidR="005A01E4" w:rsidRPr="00291D16"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8"/>
          <w:szCs w:val="28"/>
          <w:lang w:eastAsia="ru-RU"/>
        </w:rPr>
      </w:pPr>
      <w:r w:rsidRPr="00291D16">
        <w:rPr>
          <w:rFonts w:ascii="Times New Roman" w:eastAsia="Times New Roman" w:hAnsi="Times New Roman" w:cs="Times New Roman"/>
          <w:bCs/>
          <w:sz w:val="28"/>
          <w:szCs w:val="28"/>
          <w:lang w:eastAsia="ru-RU"/>
        </w:rPr>
        <w:t>«Поддержка потребительского рынка на селе».</w:t>
      </w:r>
    </w:p>
    <w:p w:rsidR="005A01E4" w:rsidRPr="00291D16" w:rsidRDefault="005A01E4" w:rsidP="005A01E4">
      <w:pPr>
        <w:spacing w:after="0"/>
        <w:ind w:firstLine="568"/>
        <w:jc w:val="both"/>
        <w:rPr>
          <w:rFonts w:ascii="Times New Roman" w:eastAsia="Calibri" w:hAnsi="Times New Roman" w:cs="Times New Roman"/>
          <w:sz w:val="28"/>
          <w:szCs w:val="28"/>
        </w:rPr>
      </w:pPr>
      <w:r w:rsidRPr="00291D16">
        <w:rPr>
          <w:rFonts w:ascii="Times New Roman" w:eastAsia="Calibri" w:hAnsi="Times New Roman" w:cs="Times New Roman"/>
          <w:sz w:val="28"/>
          <w:szCs w:val="28"/>
        </w:rPr>
        <w:t>Перечень мероприятий программы приведен в приложении 1 к программе.</w:t>
      </w: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4279"/>
        <w:gridCol w:w="1559"/>
        <w:gridCol w:w="1551"/>
        <w:gridCol w:w="2012"/>
      </w:tblGrid>
      <w:tr w:rsidR="005A01E4" w:rsidRPr="008C341E" w:rsidTr="005A01E4">
        <w:trPr>
          <w:trHeight w:val="283"/>
        </w:trPr>
        <w:tc>
          <w:tcPr>
            <w:tcW w:w="2276" w:type="pct"/>
            <w:vMerge w:val="restart"/>
            <w:tcBorders>
              <w:top w:val="single" w:sz="6" w:space="0" w:color="000000"/>
              <w:left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Наименование ресурсов</w:t>
            </w:r>
          </w:p>
        </w:tc>
        <w:tc>
          <w:tcPr>
            <w:tcW w:w="1654" w:type="pct"/>
            <w:gridSpan w:val="2"/>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Потребность</w:t>
            </w:r>
            <w:r w:rsidR="001823F7">
              <w:rPr>
                <w:rFonts w:ascii="Times New Roman" w:eastAsiaTheme="minorEastAsia" w:hAnsi="Times New Roman" w:cs="Times New Roman"/>
                <w:spacing w:val="2"/>
                <w:sz w:val="24"/>
                <w:szCs w:val="24"/>
                <w:lang w:eastAsia="ru-RU"/>
              </w:rPr>
              <w:t>, всего</w:t>
            </w:r>
          </w:p>
        </w:tc>
        <w:tc>
          <w:tcPr>
            <w:tcW w:w="1070" w:type="pct"/>
            <w:tcBorders>
              <w:top w:val="single" w:sz="6" w:space="0" w:color="000000"/>
              <w:left w:val="single" w:sz="4" w:space="0" w:color="auto"/>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ГРБС</w:t>
            </w:r>
          </w:p>
        </w:tc>
      </w:tr>
      <w:tr w:rsidR="005A01E4" w:rsidRPr="008C341E" w:rsidTr="005A01E4">
        <w:trPr>
          <w:trHeight w:val="20"/>
        </w:trPr>
        <w:tc>
          <w:tcPr>
            <w:tcW w:w="2276" w:type="pct"/>
            <w:vMerge/>
            <w:tcBorders>
              <w:left w:val="single" w:sz="6" w:space="0" w:color="000000"/>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9" w:type="pct"/>
            <w:tcBorders>
              <w:left w:val="single" w:sz="6" w:space="0" w:color="000000"/>
              <w:bottom w:val="single" w:sz="6" w:space="0" w:color="000000"/>
              <w:right w:val="single" w:sz="6" w:space="0" w:color="000000"/>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ОБ</w:t>
            </w:r>
          </w:p>
        </w:tc>
        <w:tc>
          <w:tcPr>
            <w:tcW w:w="825" w:type="pct"/>
            <w:tcBorders>
              <w:left w:val="single" w:sz="6" w:space="0" w:color="000000"/>
              <w:bottom w:val="single" w:sz="4" w:space="0" w:color="auto"/>
              <w:right w:val="single" w:sz="4" w:space="0" w:color="auto"/>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МБ</w:t>
            </w:r>
          </w:p>
        </w:tc>
        <w:tc>
          <w:tcPr>
            <w:tcW w:w="1070" w:type="pct"/>
            <w:tcBorders>
              <w:left w:val="single" w:sz="4" w:space="0" w:color="auto"/>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r>
      <w:tr w:rsidR="005A01E4" w:rsidRPr="008C341E" w:rsidTr="005A01E4">
        <w:trPr>
          <w:trHeight w:val="913"/>
        </w:trPr>
        <w:tc>
          <w:tcPr>
            <w:tcW w:w="2276" w:type="pct"/>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Финансовые ресурсы, всего</w:t>
            </w:r>
            <w:r w:rsidRPr="008C341E">
              <w:rPr>
                <w:rFonts w:ascii="Times New Roman" w:eastAsiaTheme="minorEastAsia" w:hAnsi="Times New Roman" w:cs="Times New Roman"/>
                <w:spacing w:val="2"/>
                <w:sz w:val="24"/>
                <w:szCs w:val="24"/>
                <w:lang w:eastAsia="ru-RU"/>
              </w:rPr>
              <w:br/>
              <w:t xml:space="preserve">(тыс. руб.) </w:t>
            </w:r>
            <w:r w:rsidRPr="008C341E">
              <w:rPr>
                <w:rFonts w:ascii="Times New Roman" w:eastAsiaTheme="minorEastAsia" w:hAnsi="Times New Roman" w:cs="Times New Roman"/>
                <w:spacing w:val="2"/>
                <w:sz w:val="24"/>
                <w:szCs w:val="24"/>
                <w:lang w:eastAsia="ru-RU"/>
              </w:rPr>
              <w:br/>
              <w:t>в том числе по направлениям:</w:t>
            </w:r>
          </w:p>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p>
        </w:tc>
        <w:tc>
          <w:tcPr>
            <w:tcW w:w="829" w:type="pct"/>
            <w:tcBorders>
              <w:top w:val="single" w:sz="6" w:space="0" w:color="000000"/>
              <w:left w:val="single" w:sz="6" w:space="0" w:color="000000"/>
              <w:bottom w:val="single" w:sz="6" w:space="0" w:color="000000"/>
              <w:right w:val="single" w:sz="4" w:space="0" w:color="auto"/>
            </w:tcBorders>
          </w:tcPr>
          <w:p w:rsidR="005A01E4" w:rsidRPr="007E5036" w:rsidRDefault="005A01E4" w:rsidP="005A01E4">
            <w:pPr>
              <w:widowControl w:val="0"/>
              <w:spacing w:before="30" w:after="30" w:line="240" w:lineRule="auto"/>
              <w:jc w:val="center"/>
              <w:rPr>
                <w:rFonts w:ascii="Times New Roman" w:eastAsiaTheme="minorEastAsia" w:hAnsi="Times New Roman" w:cs="Times New Roman"/>
                <w:spacing w:val="2"/>
                <w:sz w:val="24"/>
                <w:szCs w:val="24"/>
                <w:highlight w:val="yellow"/>
                <w:lang w:eastAsia="ru-RU"/>
              </w:rPr>
            </w:pPr>
          </w:p>
        </w:tc>
        <w:tc>
          <w:tcPr>
            <w:tcW w:w="825" w:type="pct"/>
            <w:tcBorders>
              <w:top w:val="single" w:sz="4" w:space="0" w:color="auto"/>
              <w:left w:val="single" w:sz="4" w:space="0" w:color="auto"/>
              <w:bottom w:val="single" w:sz="4" w:space="0" w:color="auto"/>
              <w:right w:val="single" w:sz="6" w:space="0" w:color="000000"/>
            </w:tcBorders>
          </w:tcPr>
          <w:p w:rsidR="005A01E4" w:rsidRPr="0032207F" w:rsidRDefault="005D0258"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32207F">
              <w:rPr>
                <w:rFonts w:ascii="Times New Roman" w:eastAsiaTheme="minorEastAsia" w:hAnsi="Times New Roman" w:cs="Times New Roman"/>
                <w:spacing w:val="2"/>
                <w:sz w:val="24"/>
                <w:szCs w:val="24"/>
                <w:lang w:eastAsia="ru-RU"/>
              </w:rPr>
              <w:t>207,986</w:t>
            </w:r>
          </w:p>
        </w:tc>
        <w:tc>
          <w:tcPr>
            <w:tcW w:w="1070" w:type="pct"/>
            <w:tcBorders>
              <w:top w:val="single" w:sz="6" w:space="0" w:color="000000"/>
              <w:left w:val="single" w:sz="4" w:space="0" w:color="auto"/>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Администрация ЛМР</w:t>
            </w:r>
          </w:p>
        </w:tc>
      </w:tr>
      <w:tr w:rsidR="003E6043" w:rsidRPr="008C341E" w:rsidTr="005A01E4">
        <w:tc>
          <w:tcPr>
            <w:tcW w:w="2276" w:type="pct"/>
            <w:tcBorders>
              <w:top w:val="single" w:sz="6" w:space="0" w:color="000000"/>
              <w:left w:val="single" w:sz="6" w:space="0" w:color="000000"/>
              <w:bottom w:val="single" w:sz="6" w:space="0" w:color="000000"/>
              <w:right w:val="single" w:sz="6" w:space="0" w:color="000000"/>
            </w:tcBorders>
          </w:tcPr>
          <w:p w:rsidR="003E6043" w:rsidRPr="008C341E" w:rsidRDefault="003E6043" w:rsidP="005A01E4">
            <w:pPr>
              <w:widowControl w:val="0"/>
              <w:spacing w:before="30" w:after="30" w:line="240" w:lineRule="auto"/>
              <w:rPr>
                <w:rFonts w:ascii="Times New Roman" w:eastAsiaTheme="minorEastAsia" w:hAnsi="Times New Roman" w:cs="Times New Roman"/>
                <w:spacing w:val="2"/>
                <w:lang w:eastAsia="ru-RU"/>
              </w:rPr>
            </w:pPr>
            <w:r w:rsidRPr="008C341E">
              <w:rPr>
                <w:rFonts w:ascii="Times New Roman" w:eastAsiaTheme="minorEastAsia" w:hAnsi="Times New Roman" w:cs="Times New Roman"/>
                <w:spacing w:val="2"/>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829" w:type="pct"/>
            <w:tcBorders>
              <w:top w:val="single" w:sz="6" w:space="0" w:color="000000"/>
              <w:left w:val="single" w:sz="6" w:space="0" w:color="000000"/>
              <w:bottom w:val="single" w:sz="6" w:space="0" w:color="000000"/>
              <w:right w:val="single" w:sz="4" w:space="0" w:color="auto"/>
            </w:tcBorders>
          </w:tcPr>
          <w:p w:rsidR="003E6043" w:rsidRPr="007E5036" w:rsidRDefault="003E6043" w:rsidP="003E6043">
            <w:pPr>
              <w:widowControl w:val="0"/>
              <w:spacing w:before="30" w:after="30" w:line="240" w:lineRule="auto"/>
              <w:jc w:val="center"/>
              <w:rPr>
                <w:rFonts w:ascii="Times New Roman" w:eastAsiaTheme="minorEastAsia" w:hAnsi="Times New Roman" w:cs="Times New Roman"/>
                <w:spacing w:val="2"/>
                <w:sz w:val="24"/>
                <w:szCs w:val="24"/>
                <w:highlight w:val="yellow"/>
                <w:lang w:eastAsia="ru-RU"/>
              </w:rPr>
            </w:pPr>
          </w:p>
        </w:tc>
        <w:tc>
          <w:tcPr>
            <w:tcW w:w="825" w:type="pct"/>
            <w:tcBorders>
              <w:top w:val="single" w:sz="4" w:space="0" w:color="auto"/>
              <w:left w:val="single" w:sz="4" w:space="0" w:color="auto"/>
              <w:bottom w:val="single" w:sz="4" w:space="0" w:color="auto"/>
              <w:right w:val="single" w:sz="6" w:space="0" w:color="000000"/>
            </w:tcBorders>
          </w:tcPr>
          <w:p w:rsidR="003E6043" w:rsidRPr="0032207F" w:rsidRDefault="005D0258" w:rsidP="003E6043">
            <w:pPr>
              <w:widowControl w:val="0"/>
              <w:spacing w:before="30" w:after="30" w:line="240" w:lineRule="auto"/>
              <w:jc w:val="center"/>
              <w:rPr>
                <w:rFonts w:ascii="Times New Roman" w:eastAsiaTheme="minorEastAsia" w:hAnsi="Times New Roman" w:cs="Times New Roman"/>
                <w:spacing w:val="2"/>
                <w:sz w:val="24"/>
                <w:szCs w:val="24"/>
                <w:lang w:eastAsia="ru-RU"/>
              </w:rPr>
            </w:pPr>
            <w:r w:rsidRPr="0032207F">
              <w:rPr>
                <w:rFonts w:ascii="Times New Roman" w:eastAsiaTheme="minorEastAsia" w:hAnsi="Times New Roman" w:cs="Times New Roman"/>
                <w:spacing w:val="2"/>
                <w:sz w:val="24"/>
                <w:szCs w:val="24"/>
                <w:lang w:eastAsia="ru-RU"/>
              </w:rPr>
              <w:t>207,986</w:t>
            </w:r>
          </w:p>
        </w:tc>
        <w:tc>
          <w:tcPr>
            <w:tcW w:w="1070" w:type="pct"/>
            <w:tcBorders>
              <w:top w:val="single" w:sz="6" w:space="0" w:color="000000"/>
              <w:left w:val="single" w:sz="4" w:space="0" w:color="auto"/>
              <w:bottom w:val="single" w:sz="6" w:space="0" w:color="000000"/>
              <w:right w:val="single" w:sz="6" w:space="0" w:color="000000"/>
            </w:tcBorders>
          </w:tcPr>
          <w:p w:rsidR="003E6043" w:rsidRPr="008C341E" w:rsidRDefault="003E6043" w:rsidP="005A01E4">
            <w:pPr>
              <w:widowControl w:val="0"/>
              <w:spacing w:after="0" w:line="240" w:lineRule="auto"/>
              <w:jc w:val="center"/>
              <w:rPr>
                <w:rFonts w:ascii="Times New Roman" w:eastAsiaTheme="minorEastAsia" w:hAnsi="Times New Roman" w:cs="Times New Roman"/>
                <w:bCs/>
                <w:sz w:val="24"/>
                <w:szCs w:val="24"/>
                <w:lang w:eastAsia="ru-RU"/>
              </w:rPr>
            </w:pPr>
            <w:r w:rsidRPr="008C341E">
              <w:rPr>
                <w:rFonts w:ascii="Times New Roman" w:eastAsiaTheme="minorEastAsia" w:hAnsi="Times New Roman" w:cs="Times New Roman"/>
                <w:bCs/>
                <w:sz w:val="24"/>
                <w:szCs w:val="24"/>
                <w:lang w:eastAsia="ru-RU"/>
              </w:rPr>
              <w:t>Администрация ЛМР</w:t>
            </w:r>
          </w:p>
        </w:tc>
      </w:tr>
    </w:tbl>
    <w:p w:rsidR="005A01E4" w:rsidRPr="008C341E" w:rsidRDefault="005A01E4" w:rsidP="005A01E4">
      <w:pPr>
        <w:shd w:val="clear" w:color="auto" w:fill="FFFFFF" w:themeFill="background1"/>
        <w:spacing w:after="0" w:line="240" w:lineRule="atLeast"/>
        <w:jc w:val="both"/>
        <w:rPr>
          <w:rFonts w:ascii="Times New Roman" w:eastAsia="Times New Roman" w:hAnsi="Times New Roman" w:cs="Times New Roman"/>
          <w:sz w:val="24"/>
          <w:szCs w:val="24"/>
        </w:rPr>
      </w:pPr>
    </w:p>
    <w:p w:rsidR="005A01E4" w:rsidRPr="00291D16" w:rsidRDefault="005A01E4" w:rsidP="005A01E4">
      <w:pPr>
        <w:widowControl w:val="0"/>
        <w:numPr>
          <w:ilvl w:val="0"/>
          <w:numId w:val="19"/>
        </w:numPr>
        <w:shd w:val="clear" w:color="auto" w:fill="FFFFFF"/>
        <w:overflowPunct w:val="0"/>
        <w:autoSpaceDE w:val="0"/>
        <w:autoSpaceDN w:val="0"/>
        <w:adjustRightInd w:val="0"/>
        <w:spacing w:after="150" w:line="240" w:lineRule="auto"/>
        <w:contextualSpacing/>
        <w:jc w:val="center"/>
        <w:textAlignment w:val="baseline"/>
        <w:rPr>
          <w:rFonts w:ascii="Times New Roman" w:eastAsia="Times New Roman" w:hAnsi="Times New Roman" w:cs="Times New Roman"/>
          <w:b/>
          <w:color w:val="1B1F21"/>
          <w:sz w:val="28"/>
          <w:szCs w:val="28"/>
        </w:rPr>
      </w:pPr>
      <w:r w:rsidRPr="00291D16">
        <w:rPr>
          <w:rFonts w:ascii="Times New Roman" w:eastAsia="Times New Roman" w:hAnsi="Times New Roman" w:cs="Times New Roman"/>
          <w:b/>
          <w:color w:val="1B1F21"/>
          <w:sz w:val="28"/>
          <w:szCs w:val="28"/>
        </w:rPr>
        <w:t>Порядок оценки эффективности программы</w:t>
      </w:r>
    </w:p>
    <w:p w:rsidR="005A01E4" w:rsidRPr="00291D16" w:rsidRDefault="005A01E4" w:rsidP="005A01E4">
      <w:pPr>
        <w:spacing w:line="240" w:lineRule="auto"/>
        <w:ind w:firstLine="567"/>
        <w:jc w:val="both"/>
        <w:rPr>
          <w:rFonts w:ascii="Times New Roman" w:eastAsia="Times New Roman" w:hAnsi="Times New Roman" w:cs="Times New Roman"/>
          <w:sz w:val="28"/>
          <w:szCs w:val="28"/>
        </w:rPr>
      </w:pPr>
      <w:proofErr w:type="gramStart"/>
      <w:r w:rsidRPr="00291D16">
        <w:rPr>
          <w:rFonts w:ascii="Times New Roman" w:eastAsia="Times New Roman" w:hAnsi="Times New Roman" w:cs="Times New Roman"/>
          <w:sz w:val="28"/>
          <w:szCs w:val="28"/>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w:t>
      </w:r>
      <w:r w:rsidRPr="00291D16">
        <w:rPr>
          <w:rFonts w:ascii="Times New Roman" w:eastAsia="Times New Roman" w:hAnsi="Times New Roman" w:cs="Times New Roman"/>
          <w:sz w:val="28"/>
          <w:szCs w:val="28"/>
        </w:rPr>
        <w:lastRenderedPageBreak/>
        <w:t xml:space="preserve">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291D16">
          <w:rPr>
            <w:rFonts w:ascii="Times New Roman" w:eastAsia="Times New Roman" w:hAnsi="Times New Roman" w:cs="Times New Roman"/>
            <w:sz w:val="28"/>
            <w:szCs w:val="28"/>
          </w:rPr>
          <w:t>27.12.2013</w:t>
        </w:r>
      </w:smartTag>
      <w:r w:rsidRPr="00291D16">
        <w:rPr>
          <w:rFonts w:ascii="Times New Roman" w:eastAsia="Times New Roman" w:hAnsi="Times New Roman" w:cs="Times New Roman"/>
          <w:sz w:val="28"/>
          <w:szCs w:val="28"/>
        </w:rPr>
        <w:t xml:space="preserve"> года «Об утверждении Порядка разработки,  реализации и оценки</w:t>
      </w:r>
      <w:proofErr w:type="gramEnd"/>
      <w:r w:rsidRPr="00291D16">
        <w:rPr>
          <w:rFonts w:ascii="Times New Roman" w:eastAsia="Times New Roman" w:hAnsi="Times New Roman" w:cs="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5A01E4" w:rsidRPr="00291D16" w:rsidRDefault="005A01E4" w:rsidP="008C341E">
      <w:pPr>
        <w:spacing w:before="35" w:after="35" w:line="240" w:lineRule="auto"/>
        <w:ind w:firstLine="735"/>
        <w:contextualSpacing/>
        <w:rPr>
          <w:rFonts w:ascii="Times New Roman" w:eastAsia="Times New Roman" w:hAnsi="Times New Roman" w:cs="Times New Roman"/>
          <w:sz w:val="28"/>
          <w:szCs w:val="28"/>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027BD5" w:rsidRDefault="00027BD5"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027BD5" w:rsidRDefault="00027BD5" w:rsidP="008C341E">
      <w:pPr>
        <w:spacing w:before="35" w:after="35" w:line="240" w:lineRule="auto"/>
        <w:ind w:firstLine="735"/>
        <w:contextualSpacing/>
        <w:rPr>
          <w:rFonts w:ascii="Times New Roman" w:eastAsia="Times New Roman" w:hAnsi="Times New Roman" w:cs="Times New Roman"/>
          <w:sz w:val="26"/>
          <w:szCs w:val="26"/>
          <w:lang w:eastAsia="ru-RU"/>
        </w:rPr>
      </w:pPr>
    </w:p>
    <w:p w:rsidR="00CB2A1B" w:rsidRDefault="00CB2A1B"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32207F" w:rsidRDefault="0032207F"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C430DF" w:rsidP="008C341E">
      <w:pPr>
        <w:suppressAutoHyphens/>
        <w:spacing w:after="0" w:line="240" w:lineRule="auto"/>
        <w:jc w:val="right"/>
        <w:rPr>
          <w:rFonts w:ascii="Times New Roman" w:eastAsiaTheme="minorEastAsia" w:hAnsi="Times New Roman" w:cs="Times New Roman"/>
          <w:sz w:val="26"/>
          <w:szCs w:val="26"/>
          <w:lang w:eastAsia="ar-SA"/>
        </w:rPr>
      </w:pPr>
      <w:r>
        <w:rPr>
          <w:rFonts w:ascii="Times New Roman" w:eastAsiaTheme="minorEastAsia" w:hAnsi="Times New Roman" w:cs="Times New Roman"/>
          <w:sz w:val="26"/>
          <w:szCs w:val="26"/>
          <w:lang w:eastAsia="ar-SA"/>
        </w:rPr>
        <w:t xml:space="preserve">Первый </w:t>
      </w:r>
      <w:r w:rsidR="008C341E" w:rsidRPr="008C341E">
        <w:rPr>
          <w:rFonts w:ascii="Times New Roman" w:eastAsiaTheme="minorEastAsia" w:hAnsi="Times New Roman" w:cs="Times New Roman"/>
          <w:sz w:val="26"/>
          <w:szCs w:val="26"/>
          <w:lang w:eastAsia="ar-SA"/>
        </w:rPr>
        <w:t>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00C430DF">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ПОДПРОГРАММА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МУНИЦИПАЛЬНАЯ ЦЕЛЕВАЯ 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 xml:space="preserve">«Поддержка малого и среднего предпринимательства  Любимского района» </w:t>
      </w:r>
    </w:p>
    <w:p w:rsidR="008C341E" w:rsidRDefault="008C341E" w:rsidP="008C341E">
      <w:pPr>
        <w:widowControl w:val="0"/>
        <w:numPr>
          <w:ilvl w:val="0"/>
          <w:numId w:val="12"/>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bookmarkStart w:id="0" w:name="ПАСПОРТ_ОЦП"/>
      <w:r w:rsidRPr="008C341E">
        <w:rPr>
          <w:rFonts w:ascii="Times New Roman" w:eastAsia="Times New Roman" w:hAnsi="Times New Roman" w:cs="Times New Roman"/>
          <w:b/>
          <w:caps/>
          <w:sz w:val="28"/>
          <w:szCs w:val="28"/>
        </w:rPr>
        <w:t>ПАСПОРТ ПОДПРОГРАММЫ</w:t>
      </w:r>
    </w:p>
    <w:p w:rsidR="00291D16" w:rsidRPr="008C341E" w:rsidRDefault="00291D16" w:rsidP="00291D16">
      <w:pPr>
        <w:widowControl w:val="0"/>
        <w:shd w:val="clear" w:color="auto" w:fill="FFFFFF" w:themeFill="background1"/>
        <w:autoSpaceDE w:val="0"/>
        <w:autoSpaceDN w:val="0"/>
        <w:adjustRightInd w:val="0"/>
        <w:spacing w:after="0" w:line="240" w:lineRule="atLeast"/>
        <w:ind w:left="720"/>
        <w:contextualSpacing/>
        <w:rPr>
          <w:rFonts w:ascii="Times New Roman" w:eastAsia="Times New Roman" w:hAnsi="Times New Roman" w:cs="Times New Roman"/>
          <w:b/>
          <w:cap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6"/>
        <w:gridCol w:w="3183"/>
        <w:gridCol w:w="2615"/>
      </w:tblGrid>
      <w:tr w:rsidR="008C341E" w:rsidRPr="008C341E" w:rsidTr="00291D16">
        <w:tc>
          <w:tcPr>
            <w:tcW w:w="375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918"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w:t>
            </w:r>
          </w:p>
        </w:tc>
      </w:tr>
      <w:tr w:rsidR="008C341E" w:rsidRPr="008C341E" w:rsidTr="00291D16">
        <w:tc>
          <w:tcPr>
            <w:tcW w:w="3758" w:type="dxa"/>
          </w:tcPr>
          <w:p w:rsidR="008C341E" w:rsidRPr="008C341E" w:rsidRDefault="008C341E" w:rsidP="00291D16">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подпрограммы</w:t>
            </w:r>
          </w:p>
        </w:tc>
        <w:tc>
          <w:tcPr>
            <w:tcW w:w="5918" w:type="dxa"/>
            <w:gridSpan w:val="2"/>
          </w:tcPr>
          <w:p w:rsidR="008C341E" w:rsidRPr="008C341E" w:rsidRDefault="008C341E" w:rsidP="00291D16">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Заведующий отделом экономики администрации ЛМР</w:t>
            </w:r>
            <w:r w:rsidR="00291D16">
              <w:rPr>
                <w:rFonts w:ascii="Times New Roman" w:eastAsiaTheme="minorEastAsia" w:hAnsi="Times New Roman" w:cs="Times New Roman"/>
                <w:sz w:val="24"/>
                <w:szCs w:val="24"/>
                <w:lang w:eastAsia="ar-SA"/>
              </w:rPr>
              <w:t xml:space="preserve"> </w:t>
            </w:r>
            <w:r w:rsidRPr="008C341E">
              <w:rPr>
                <w:rFonts w:ascii="Times New Roman" w:eastAsiaTheme="minorEastAsia" w:hAnsi="Times New Roman" w:cs="Times New Roman"/>
                <w:sz w:val="24"/>
                <w:szCs w:val="24"/>
                <w:lang w:eastAsia="ar-SA"/>
              </w:rPr>
              <w:t>Соколова Инна Владимировна</w:t>
            </w:r>
          </w:p>
        </w:tc>
      </w:tr>
      <w:tr w:rsidR="008C341E" w:rsidRPr="008C341E" w:rsidTr="00291D16">
        <w:tc>
          <w:tcPr>
            <w:tcW w:w="3758" w:type="dxa"/>
          </w:tcPr>
          <w:p w:rsidR="008C341E" w:rsidRPr="008C341E" w:rsidRDefault="008C341E" w:rsidP="00291D16">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tc>
        <w:tc>
          <w:tcPr>
            <w:tcW w:w="5918" w:type="dxa"/>
            <w:gridSpan w:val="2"/>
          </w:tcPr>
          <w:p w:rsidR="008C341E" w:rsidRPr="008C341E" w:rsidRDefault="005A01E4"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Первый заместитель Главы администрации Мазанков А.В.</w:t>
            </w:r>
          </w:p>
        </w:tc>
      </w:tr>
      <w:tr w:rsidR="008C341E" w:rsidRPr="008C341E" w:rsidTr="00291D16">
        <w:tc>
          <w:tcPr>
            <w:tcW w:w="375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подпрограммы</w:t>
            </w:r>
          </w:p>
        </w:tc>
        <w:tc>
          <w:tcPr>
            <w:tcW w:w="5918" w:type="dxa"/>
            <w:gridSpan w:val="2"/>
          </w:tcPr>
          <w:p w:rsidR="008C341E" w:rsidRPr="008C341E" w:rsidRDefault="00A56B37" w:rsidP="0032207F">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w:t>
            </w:r>
            <w:r w:rsidR="00A902D4">
              <w:rPr>
                <w:rFonts w:ascii="Times New Roman" w:eastAsiaTheme="minorEastAsia" w:hAnsi="Times New Roman" w:cs="Times New Roman"/>
                <w:sz w:val="24"/>
                <w:szCs w:val="24"/>
                <w:lang w:eastAsia="ar-SA"/>
              </w:rPr>
              <w:t>2</w:t>
            </w:r>
            <w:r w:rsidR="007E5036">
              <w:rPr>
                <w:rFonts w:ascii="Times New Roman" w:eastAsiaTheme="minorEastAsia" w:hAnsi="Times New Roman" w:cs="Times New Roman"/>
                <w:sz w:val="24"/>
                <w:szCs w:val="24"/>
                <w:lang w:eastAsia="ar-SA"/>
              </w:rPr>
              <w:t>1</w:t>
            </w:r>
            <w:r w:rsidR="00341634">
              <w:rPr>
                <w:rFonts w:ascii="Times New Roman" w:eastAsiaTheme="minorEastAsia" w:hAnsi="Times New Roman" w:cs="Times New Roman"/>
                <w:sz w:val="24"/>
                <w:szCs w:val="24"/>
                <w:lang w:eastAsia="ar-SA"/>
              </w:rPr>
              <w:t xml:space="preserve"> </w:t>
            </w:r>
            <w:r>
              <w:rPr>
                <w:rFonts w:ascii="Times New Roman" w:eastAsiaTheme="minorEastAsia" w:hAnsi="Times New Roman" w:cs="Times New Roman"/>
                <w:sz w:val="24"/>
                <w:szCs w:val="24"/>
                <w:lang w:eastAsia="ar-SA"/>
              </w:rPr>
              <w:t>год</w:t>
            </w:r>
          </w:p>
        </w:tc>
      </w:tr>
      <w:tr w:rsidR="008C341E" w:rsidRPr="008C341E" w:rsidTr="00291D16">
        <w:tc>
          <w:tcPr>
            <w:tcW w:w="375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918" w:type="dxa"/>
            <w:gridSpan w:val="2"/>
          </w:tcPr>
          <w:p w:rsidR="008C341E" w:rsidRPr="008C341E" w:rsidRDefault="008C341E" w:rsidP="008C341E">
            <w:pPr>
              <w:spacing w:after="0" w:line="240" w:lineRule="auto"/>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),спо</w:t>
            </w:r>
            <w:r w:rsidRPr="008C341E">
              <w:rPr>
                <w:rFonts w:ascii="Times New Roman" w:hAnsi="Times New Roman" w:cs="Times New Roman"/>
                <w:sz w:val="24"/>
                <w:szCs w:val="24"/>
              </w:rPr>
              <w:softHyphen/>
              <w:t xml:space="preserve">собствующих увеличению вклада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 xml:space="preserve"> в экономику Любимского района.</w:t>
            </w:r>
          </w:p>
        </w:tc>
      </w:tr>
      <w:tr w:rsidR="008C341E" w:rsidRPr="008C341E" w:rsidTr="00291D16">
        <w:trPr>
          <w:trHeight w:val="1114"/>
        </w:trPr>
        <w:tc>
          <w:tcPr>
            <w:tcW w:w="375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тыс.руб</w:t>
            </w:r>
            <w:proofErr w:type="spellEnd"/>
            <w:r w:rsidRPr="008C341E">
              <w:rPr>
                <w:rFonts w:ascii="Times New Roman" w:eastAsiaTheme="minorEastAsia" w:hAnsi="Times New Roman" w:cs="Times New Roman"/>
                <w:i/>
                <w:iCs/>
                <w:sz w:val="24"/>
                <w:szCs w:val="24"/>
                <w:lang w:eastAsia="ar-SA"/>
              </w:rPr>
              <w:t>.</w:t>
            </w:r>
          </w:p>
        </w:tc>
        <w:tc>
          <w:tcPr>
            <w:tcW w:w="5918" w:type="dxa"/>
            <w:gridSpan w:val="2"/>
          </w:tcPr>
          <w:p w:rsidR="008C341E" w:rsidRPr="008C341E" w:rsidRDefault="00A65A97" w:rsidP="00A65A97">
            <w:pPr>
              <w:tabs>
                <w:tab w:val="left" w:pos="2460"/>
                <w:tab w:val="center" w:pos="2571"/>
              </w:tabs>
              <w:suppressAutoHyphens/>
              <w:spacing w:after="0" w:line="240" w:lineRule="auto"/>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ab/>
            </w:r>
            <w:r w:rsidR="00BF4214">
              <w:rPr>
                <w:rFonts w:ascii="Times New Roman" w:eastAsiaTheme="minorEastAsia" w:hAnsi="Times New Roman" w:cs="Times New Roman"/>
                <w:sz w:val="24"/>
                <w:szCs w:val="24"/>
                <w:lang w:eastAsia="ar-SA"/>
              </w:rPr>
              <w:t>0</w:t>
            </w:r>
          </w:p>
          <w:p w:rsidR="008C341E" w:rsidRPr="008C341E" w:rsidRDefault="008C341E" w:rsidP="008C341E">
            <w:pPr>
              <w:suppressAutoHyphens/>
              <w:spacing w:after="0" w:line="240" w:lineRule="auto"/>
              <w:jc w:val="center"/>
              <w:rPr>
                <w:rFonts w:ascii="Times New Roman" w:eastAsiaTheme="minorEastAsia" w:hAnsi="Times New Roman" w:cs="Times New Roman"/>
                <w:color w:val="FF0000"/>
                <w:sz w:val="24"/>
                <w:szCs w:val="24"/>
                <w:lang w:eastAsia="ar-SA"/>
              </w:rPr>
            </w:pPr>
          </w:p>
        </w:tc>
      </w:tr>
      <w:tr w:rsidR="00CB2A1B" w:rsidRPr="008C341E" w:rsidTr="00291D16">
        <w:trPr>
          <w:trHeight w:val="1105"/>
        </w:trPr>
        <w:tc>
          <w:tcPr>
            <w:tcW w:w="3758" w:type="dxa"/>
            <w:vMerge w:val="restart"/>
          </w:tcPr>
          <w:p w:rsidR="00CB2A1B" w:rsidRPr="008C341E" w:rsidRDefault="00CB2A1B"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3239" w:type="dxa"/>
          </w:tcPr>
          <w:p w:rsidR="00CB2A1B" w:rsidRPr="008A2B59" w:rsidRDefault="00CB2A1B" w:rsidP="00CB2A1B">
            <w:pPr>
              <w:widowControl w:val="0"/>
              <w:suppressAutoHyphens/>
              <w:autoSpaceDE w:val="0"/>
              <w:autoSpaceDN w:val="0"/>
              <w:adjustRightInd w:val="0"/>
              <w:spacing w:after="0" w:line="240" w:lineRule="auto"/>
              <w:ind w:left="90" w:firstLine="234"/>
              <w:contextualSpacing/>
              <w:jc w:val="both"/>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rPr>
              <w:t xml:space="preserve">Проведение конференций, семинаров, «круглых столов», заседаний </w:t>
            </w:r>
            <w:proofErr w:type="spellStart"/>
            <w:r w:rsidRPr="008C341E">
              <w:rPr>
                <w:rFonts w:ascii="Times New Roman" w:eastAsiaTheme="minorEastAsia" w:hAnsi="Times New Roman" w:cs="Times New Roman"/>
                <w:sz w:val="24"/>
                <w:szCs w:val="24"/>
              </w:rPr>
              <w:t>КСМиСП</w:t>
            </w:r>
            <w:proofErr w:type="spellEnd"/>
            <w:r w:rsidRPr="008C341E">
              <w:rPr>
                <w:rFonts w:ascii="Times New Roman" w:eastAsiaTheme="minorEastAsia" w:hAnsi="Times New Roman" w:cs="Times New Roman"/>
                <w:sz w:val="24"/>
                <w:szCs w:val="24"/>
              </w:rPr>
              <w:t>, направленных на поддержку предпринимательства</w:t>
            </w:r>
            <w:r>
              <w:rPr>
                <w:rFonts w:ascii="Times New Roman" w:eastAsiaTheme="minorEastAsia" w:hAnsi="Times New Roman" w:cs="Times New Roman"/>
                <w:sz w:val="24"/>
                <w:szCs w:val="24"/>
              </w:rPr>
              <w:t>;</w:t>
            </w:r>
          </w:p>
          <w:p w:rsidR="00CB2A1B" w:rsidRPr="003860D3" w:rsidRDefault="00CB2A1B" w:rsidP="00CB2A1B">
            <w:pPr>
              <w:widowControl w:val="0"/>
              <w:suppressAutoHyphens/>
              <w:autoSpaceDE w:val="0"/>
              <w:autoSpaceDN w:val="0"/>
              <w:adjustRightInd w:val="0"/>
              <w:spacing w:after="0" w:line="240" w:lineRule="auto"/>
              <w:ind w:left="90" w:firstLine="234"/>
              <w:contextualSpacing/>
              <w:jc w:val="both"/>
              <w:rPr>
                <w:rFonts w:ascii="Times New Roman" w:eastAsiaTheme="minorEastAsia" w:hAnsi="Times New Roman" w:cs="Times New Roman"/>
                <w:i/>
                <w:iCs/>
                <w:sz w:val="24"/>
                <w:szCs w:val="24"/>
                <w:lang w:eastAsia="ar-SA"/>
              </w:rPr>
            </w:pPr>
          </w:p>
        </w:tc>
        <w:tc>
          <w:tcPr>
            <w:tcW w:w="2679" w:type="dxa"/>
            <w:vMerge w:val="restart"/>
          </w:tcPr>
          <w:p w:rsidR="00CB2A1B" w:rsidRPr="00CB2A1B" w:rsidRDefault="00CB2A1B" w:rsidP="00CB2A1B">
            <w:pPr>
              <w:widowControl w:val="0"/>
              <w:suppressAutoHyphens/>
              <w:autoSpaceDE w:val="0"/>
              <w:autoSpaceDN w:val="0"/>
              <w:adjustRightInd w:val="0"/>
              <w:spacing w:after="0" w:line="240" w:lineRule="auto"/>
              <w:ind w:left="55" w:firstLine="305"/>
              <w:contextualSpacing/>
              <w:jc w:val="both"/>
              <w:rPr>
                <w:rFonts w:ascii="Times New Roman" w:eastAsiaTheme="minorEastAsia" w:hAnsi="Times New Roman" w:cs="Times New Roman"/>
                <w:iCs/>
                <w:sz w:val="24"/>
                <w:szCs w:val="24"/>
                <w:lang w:eastAsia="ar-SA"/>
              </w:rPr>
            </w:pPr>
            <w:r w:rsidRPr="00CB2A1B">
              <w:rPr>
                <w:rFonts w:ascii="Times New Roman" w:eastAsiaTheme="minorEastAsia" w:hAnsi="Times New Roman" w:cs="Times New Roman"/>
                <w:iCs/>
                <w:sz w:val="24"/>
                <w:szCs w:val="24"/>
                <w:lang w:eastAsia="ar-SA"/>
              </w:rPr>
              <w:t>Отдел экономики</w:t>
            </w:r>
          </w:p>
        </w:tc>
      </w:tr>
      <w:tr w:rsidR="00CB2A1B" w:rsidRPr="008C341E" w:rsidTr="00291D16">
        <w:trPr>
          <w:trHeight w:val="1105"/>
        </w:trPr>
        <w:tc>
          <w:tcPr>
            <w:tcW w:w="3758" w:type="dxa"/>
            <w:vMerge/>
          </w:tcPr>
          <w:p w:rsidR="00CB2A1B" w:rsidRPr="008C341E" w:rsidRDefault="00CB2A1B" w:rsidP="008C341E">
            <w:pPr>
              <w:suppressAutoHyphens/>
              <w:spacing w:after="0" w:line="240" w:lineRule="auto"/>
              <w:rPr>
                <w:rFonts w:ascii="Times New Roman" w:eastAsia="Times New Roman" w:hAnsi="Times New Roman" w:cs="Times New Roman"/>
                <w:sz w:val="24"/>
                <w:szCs w:val="24"/>
                <w:lang w:eastAsia="ar-SA"/>
              </w:rPr>
            </w:pPr>
          </w:p>
        </w:tc>
        <w:tc>
          <w:tcPr>
            <w:tcW w:w="3239" w:type="dxa"/>
          </w:tcPr>
          <w:p w:rsidR="00CB2A1B" w:rsidRPr="008C341E" w:rsidRDefault="00CB2A1B" w:rsidP="00CB2A1B">
            <w:pPr>
              <w:widowControl w:val="0"/>
              <w:suppressAutoHyphens/>
              <w:autoSpaceDE w:val="0"/>
              <w:autoSpaceDN w:val="0"/>
              <w:adjustRightInd w:val="0"/>
              <w:spacing w:after="0" w:line="240" w:lineRule="auto"/>
              <w:ind w:left="90" w:firstLine="234"/>
              <w:contextualSpacing/>
              <w:jc w:val="both"/>
              <w:rPr>
                <w:rFonts w:ascii="Times New Roman" w:eastAsiaTheme="minorEastAsia" w:hAnsi="Times New Roman" w:cs="Times New Roman"/>
                <w:sz w:val="24"/>
                <w:szCs w:val="24"/>
              </w:rPr>
            </w:pPr>
            <w:r w:rsidRPr="008A2B59">
              <w:rPr>
                <w:rFonts w:ascii="Times New Roman" w:eastAsiaTheme="minorEastAsia" w:hAnsi="Times New Roman" w:cs="Times New Roman"/>
                <w:iCs/>
                <w:sz w:val="24"/>
                <w:szCs w:val="24"/>
                <w:lang w:eastAsia="ar-SA"/>
              </w:rPr>
              <w:t>Организационное обеспечение и содействие деятельности Координационного совета по малому и среднему бизнесу при Главе района</w:t>
            </w:r>
            <w:r>
              <w:rPr>
                <w:rFonts w:ascii="Times New Roman" w:eastAsiaTheme="minorEastAsia" w:hAnsi="Times New Roman" w:cs="Times New Roman"/>
                <w:iCs/>
                <w:sz w:val="24"/>
                <w:szCs w:val="24"/>
                <w:lang w:eastAsia="ar-SA"/>
              </w:rPr>
              <w:t>.</w:t>
            </w:r>
          </w:p>
        </w:tc>
        <w:tc>
          <w:tcPr>
            <w:tcW w:w="2679" w:type="dxa"/>
            <w:vMerge/>
          </w:tcPr>
          <w:p w:rsidR="00CB2A1B" w:rsidRPr="00CB2A1B" w:rsidRDefault="00CB2A1B" w:rsidP="00CB2A1B">
            <w:pPr>
              <w:widowControl w:val="0"/>
              <w:suppressAutoHyphens/>
              <w:autoSpaceDE w:val="0"/>
              <w:autoSpaceDN w:val="0"/>
              <w:adjustRightInd w:val="0"/>
              <w:spacing w:after="0" w:line="240" w:lineRule="auto"/>
              <w:ind w:left="55" w:firstLine="305"/>
              <w:contextualSpacing/>
              <w:jc w:val="both"/>
              <w:rPr>
                <w:rFonts w:ascii="Times New Roman" w:eastAsiaTheme="minorEastAsia" w:hAnsi="Times New Roman" w:cs="Times New Roman"/>
                <w:sz w:val="24"/>
                <w:szCs w:val="24"/>
              </w:rPr>
            </w:pPr>
          </w:p>
        </w:tc>
      </w:tr>
      <w:tr w:rsidR="00CB2A1B" w:rsidRPr="008C341E" w:rsidTr="00291D16">
        <w:trPr>
          <w:trHeight w:val="557"/>
        </w:trPr>
        <w:tc>
          <w:tcPr>
            <w:tcW w:w="3758" w:type="dxa"/>
            <w:vMerge/>
          </w:tcPr>
          <w:p w:rsidR="00CB2A1B" w:rsidRPr="008C341E" w:rsidRDefault="00CB2A1B" w:rsidP="008C341E">
            <w:pPr>
              <w:suppressAutoHyphens/>
              <w:spacing w:after="0" w:line="240" w:lineRule="auto"/>
              <w:rPr>
                <w:rFonts w:ascii="Times New Roman" w:eastAsia="Times New Roman" w:hAnsi="Times New Roman" w:cs="Times New Roman"/>
                <w:sz w:val="24"/>
                <w:szCs w:val="24"/>
                <w:lang w:eastAsia="ar-SA"/>
              </w:rPr>
            </w:pPr>
          </w:p>
        </w:tc>
        <w:tc>
          <w:tcPr>
            <w:tcW w:w="3239" w:type="dxa"/>
          </w:tcPr>
          <w:p w:rsidR="00CB2A1B" w:rsidRPr="008C341E" w:rsidRDefault="00CB2A1B" w:rsidP="00291D16">
            <w:pPr>
              <w:widowControl w:val="0"/>
              <w:suppressAutoHyphens/>
              <w:autoSpaceDE w:val="0"/>
              <w:autoSpaceDN w:val="0"/>
              <w:adjustRightInd w:val="0"/>
              <w:spacing w:after="0" w:line="240" w:lineRule="auto"/>
              <w:ind w:left="90" w:firstLine="234"/>
              <w:contextualSpacing/>
              <w:jc w:val="both"/>
              <w:rPr>
                <w:rFonts w:ascii="Times New Roman" w:eastAsiaTheme="minorEastAsia" w:hAnsi="Times New Roman" w:cs="Times New Roman"/>
                <w:sz w:val="24"/>
                <w:szCs w:val="24"/>
              </w:rPr>
            </w:pPr>
            <w:r w:rsidRPr="008524A6">
              <w:rPr>
                <w:rFonts w:ascii="Times New Roman" w:eastAsiaTheme="minorEastAsia" w:hAnsi="Times New Roman" w:cs="Times New Roman"/>
                <w:iCs/>
                <w:sz w:val="24"/>
                <w:szCs w:val="24"/>
                <w:lang w:eastAsia="ar-SA"/>
              </w:rPr>
              <w:t xml:space="preserve">Предоставление муниципальной преференции – передача в безвозмездное пользование </w:t>
            </w:r>
            <w:r w:rsidRPr="008524A6">
              <w:rPr>
                <w:rFonts w:ascii="Times New Roman" w:eastAsiaTheme="minorEastAsia" w:hAnsi="Times New Roman" w:cs="Times New Roman"/>
                <w:iCs/>
                <w:sz w:val="24"/>
                <w:szCs w:val="24"/>
                <w:lang w:eastAsia="ar-SA"/>
              </w:rPr>
              <w:lastRenderedPageBreak/>
              <w:t>здания автостанции.</w:t>
            </w:r>
          </w:p>
        </w:tc>
        <w:tc>
          <w:tcPr>
            <w:tcW w:w="2679" w:type="dxa"/>
          </w:tcPr>
          <w:p w:rsidR="00CB2A1B" w:rsidRPr="00CB2A1B" w:rsidRDefault="00CB2A1B" w:rsidP="00CB2A1B">
            <w:pPr>
              <w:widowControl w:val="0"/>
              <w:suppressAutoHyphens/>
              <w:autoSpaceDE w:val="0"/>
              <w:autoSpaceDN w:val="0"/>
              <w:adjustRightInd w:val="0"/>
              <w:spacing w:after="0" w:line="240" w:lineRule="auto"/>
              <w:ind w:left="55" w:firstLine="305"/>
              <w:contextualSpacing/>
              <w:jc w:val="both"/>
              <w:rPr>
                <w:rFonts w:ascii="Times New Roman" w:eastAsiaTheme="minorEastAsia" w:hAnsi="Times New Roman" w:cs="Times New Roman"/>
                <w:sz w:val="24"/>
                <w:szCs w:val="24"/>
              </w:rPr>
            </w:pPr>
            <w:r w:rsidRPr="00CB2A1B">
              <w:rPr>
                <w:rFonts w:ascii="Times New Roman" w:eastAsiaTheme="minorEastAsia" w:hAnsi="Times New Roman" w:cs="Times New Roman"/>
                <w:sz w:val="24"/>
                <w:szCs w:val="24"/>
              </w:rPr>
              <w:lastRenderedPageBreak/>
              <w:t>Отдел кадров и управления муниципальным имуществом</w:t>
            </w:r>
          </w:p>
        </w:tc>
      </w:tr>
    </w:tbl>
    <w:p w:rsidR="00291D16" w:rsidRDefault="00291D16" w:rsidP="008C341E">
      <w:pPr>
        <w:suppressAutoHyphens/>
        <w:spacing w:after="0" w:line="240" w:lineRule="auto"/>
        <w:ind w:left="2124" w:hanging="2124"/>
        <w:rPr>
          <w:rFonts w:ascii="Times New Roman" w:eastAsiaTheme="minorEastAsia" w:hAnsi="Times New Roman" w:cs="Times New Roman"/>
          <w:sz w:val="26"/>
          <w:szCs w:val="26"/>
          <w:u w:val="single"/>
          <w:lang w:eastAsia="ar-SA"/>
        </w:rPr>
      </w:pPr>
    </w:p>
    <w:p w:rsidR="00291D16" w:rsidRDefault="008C341E" w:rsidP="008C341E">
      <w:pPr>
        <w:suppressAutoHyphens/>
        <w:spacing w:after="0" w:line="240" w:lineRule="auto"/>
        <w:ind w:left="2124" w:hanging="2124"/>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sz w:val="26"/>
          <w:szCs w:val="26"/>
          <w:u w:val="single"/>
          <w:lang w:eastAsia="ar-SA"/>
        </w:rPr>
        <w:t>Ответственный исполнитель:</w:t>
      </w:r>
      <w:r w:rsidR="00291D16">
        <w:rPr>
          <w:rFonts w:ascii="Times New Roman" w:eastAsiaTheme="minorEastAsia" w:hAnsi="Times New Roman" w:cs="Times New Roman"/>
          <w:sz w:val="26"/>
          <w:szCs w:val="26"/>
          <w:u w:val="single"/>
          <w:lang w:eastAsia="ar-SA"/>
        </w:rPr>
        <w:t xml:space="preserve">            </w:t>
      </w:r>
      <w:r w:rsidRPr="00291D16">
        <w:rPr>
          <w:rFonts w:ascii="Times New Roman" w:eastAsiaTheme="minorEastAsia" w:hAnsi="Times New Roman" w:cs="Times New Roman"/>
          <w:sz w:val="24"/>
          <w:szCs w:val="24"/>
          <w:lang w:eastAsia="ar-SA"/>
        </w:rPr>
        <w:t>заведующий отделом экономики</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i/>
          <w:iCs/>
          <w:sz w:val="16"/>
          <w:szCs w:val="16"/>
          <w:lang w:eastAsia="ar-SA"/>
        </w:rPr>
        <w:tab/>
        <w:t xml:space="preserve">                                                           </w:t>
      </w:r>
      <w:r w:rsidR="00291D16">
        <w:rPr>
          <w:rFonts w:ascii="Times New Roman" w:eastAsiaTheme="minorEastAsia" w:hAnsi="Times New Roman" w:cs="Times New Roman"/>
          <w:i/>
          <w:iCs/>
          <w:sz w:val="16"/>
          <w:szCs w:val="16"/>
          <w:lang w:eastAsia="ar-SA"/>
        </w:rPr>
        <w:t xml:space="preserve">                                </w:t>
      </w:r>
    </w:p>
    <w:p w:rsidR="00291D16" w:rsidRDefault="00291D16" w:rsidP="008C341E">
      <w:pPr>
        <w:suppressAutoHyphens/>
        <w:spacing w:after="0" w:line="240" w:lineRule="auto"/>
        <w:ind w:left="2124" w:hanging="2124"/>
        <w:rPr>
          <w:rFonts w:ascii="Times New Roman" w:eastAsiaTheme="minorEastAsia" w:hAnsi="Times New Roman" w:cs="Times New Roman"/>
          <w:i/>
          <w:iCs/>
          <w:sz w:val="16"/>
          <w:szCs w:val="16"/>
          <w:lang w:eastAsia="ar-SA"/>
        </w:rPr>
      </w:pPr>
    </w:p>
    <w:p w:rsidR="008C341E" w:rsidRDefault="00291D16" w:rsidP="008C341E">
      <w:pPr>
        <w:suppressAutoHyphens/>
        <w:spacing w:after="0" w:line="240" w:lineRule="auto"/>
        <w:ind w:left="2124" w:hanging="2124"/>
        <w:rPr>
          <w:rFonts w:ascii="Times New Roman" w:eastAsiaTheme="minorEastAsia" w:hAnsi="Times New Roman" w:cs="Times New Roman"/>
          <w:iCs/>
          <w:sz w:val="24"/>
          <w:szCs w:val="24"/>
          <w:lang w:eastAsia="ar-SA"/>
        </w:rPr>
      </w:pPr>
      <w:r>
        <w:rPr>
          <w:rFonts w:ascii="Times New Roman" w:eastAsiaTheme="minorEastAsia" w:hAnsi="Times New Roman" w:cs="Times New Roman"/>
          <w:i/>
          <w:iCs/>
          <w:sz w:val="16"/>
          <w:szCs w:val="16"/>
          <w:lang w:eastAsia="ar-SA"/>
        </w:rPr>
        <w:t>_________________________________________________________________</w:t>
      </w:r>
      <w:r w:rsidR="008C341E" w:rsidRPr="008C341E">
        <w:rPr>
          <w:rFonts w:ascii="Times New Roman" w:eastAsiaTheme="minorEastAsia" w:hAnsi="Times New Roman" w:cs="Times New Roman"/>
          <w:iCs/>
          <w:sz w:val="24"/>
          <w:szCs w:val="24"/>
          <w:lang w:eastAsia="ar-SA"/>
        </w:rPr>
        <w:t>И.В.Соколова</w:t>
      </w:r>
    </w:p>
    <w:tbl>
      <w:tblPr>
        <w:tblStyle w:val="1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C341E" w:rsidRPr="00291D16" w:rsidTr="00291D16">
        <w:trPr>
          <w:trHeight w:hRule="exact" w:val="14883"/>
        </w:trPr>
        <w:tc>
          <w:tcPr>
            <w:tcW w:w="9180" w:type="dxa"/>
          </w:tcPr>
          <w:p w:rsidR="008C341E" w:rsidRPr="00291D16" w:rsidRDefault="008C341E" w:rsidP="008C341E">
            <w:pPr>
              <w:widowControl w:val="0"/>
              <w:numPr>
                <w:ilvl w:val="0"/>
                <w:numId w:val="4"/>
              </w:numPr>
              <w:autoSpaceDE w:val="0"/>
              <w:autoSpaceDN w:val="0"/>
              <w:adjustRightInd w:val="0"/>
              <w:ind w:firstLine="567"/>
              <w:contextualSpacing/>
              <w:jc w:val="center"/>
              <w:rPr>
                <w:rFonts w:ascii="Times New Roman" w:eastAsia="Times New Roman" w:hAnsi="Times New Roman"/>
                <w:bCs/>
                <w:sz w:val="28"/>
                <w:szCs w:val="28"/>
                <w:lang w:eastAsia="ru-RU"/>
              </w:rPr>
            </w:pPr>
            <w:r w:rsidRPr="00291D16">
              <w:rPr>
                <w:rFonts w:ascii="Times New Roman" w:eastAsia="Times New Roman" w:hAnsi="Times New Roman"/>
                <w:b/>
                <w:bCs/>
                <w:sz w:val="28"/>
                <w:szCs w:val="28"/>
                <w:lang w:eastAsia="ru-RU"/>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0"/>
            <w:r w:rsidRPr="00291D16">
              <w:rPr>
                <w:rFonts w:ascii="Times New Roman" w:eastAsia="Times New Roman" w:hAnsi="Times New Roman"/>
                <w:b/>
                <w:bCs/>
                <w:sz w:val="28"/>
                <w:szCs w:val="28"/>
                <w:lang w:eastAsia="ru-RU"/>
              </w:rPr>
              <w:t>подпрограммы</w:t>
            </w:r>
          </w:p>
          <w:p w:rsidR="008C341E" w:rsidRPr="00291D16" w:rsidRDefault="008C341E" w:rsidP="008C341E">
            <w:pPr>
              <w:widowControl w:val="0"/>
              <w:autoSpaceDE w:val="0"/>
              <w:autoSpaceDN w:val="0"/>
              <w:adjustRightInd w:val="0"/>
              <w:ind w:firstLine="567"/>
              <w:contextualSpacing/>
              <w:jc w:val="both"/>
              <w:rPr>
                <w:rFonts w:ascii="Times New Roman" w:hAnsi="Times New Roman"/>
                <w:bCs/>
                <w:sz w:val="28"/>
                <w:szCs w:val="28"/>
                <w:lang w:eastAsia="ru-RU"/>
              </w:rPr>
            </w:pPr>
            <w:r w:rsidRPr="00291D16">
              <w:rPr>
                <w:rFonts w:ascii="Times New Roman" w:hAnsi="Times New Roman"/>
                <w:bCs/>
                <w:sz w:val="28"/>
                <w:szCs w:val="28"/>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291D16" w:rsidRDefault="008C341E" w:rsidP="008C341E">
            <w:pPr>
              <w:widowControl w:val="0"/>
              <w:autoSpaceDE w:val="0"/>
              <w:autoSpaceDN w:val="0"/>
              <w:adjustRightInd w:val="0"/>
              <w:ind w:firstLine="567"/>
              <w:jc w:val="both"/>
              <w:rPr>
                <w:rFonts w:ascii="Times New Roman" w:hAnsi="Times New Roman"/>
                <w:bCs/>
                <w:sz w:val="28"/>
                <w:szCs w:val="28"/>
                <w:lang w:eastAsia="ru-RU"/>
              </w:rPr>
            </w:pPr>
            <w:r w:rsidRPr="00291D16">
              <w:rPr>
                <w:rFonts w:ascii="Times New Roman" w:hAnsi="Times New Roman"/>
                <w:bCs/>
                <w:sz w:val="28"/>
                <w:szCs w:val="28"/>
                <w:lang w:eastAsia="ru-RU"/>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291D16" w:rsidRDefault="008C341E" w:rsidP="008C341E">
            <w:pPr>
              <w:widowControl w:val="0"/>
              <w:autoSpaceDE w:val="0"/>
              <w:autoSpaceDN w:val="0"/>
              <w:adjustRightInd w:val="0"/>
              <w:ind w:firstLine="567"/>
              <w:jc w:val="both"/>
              <w:rPr>
                <w:rFonts w:ascii="Times New Roman" w:hAnsi="Times New Roman"/>
                <w:bCs/>
                <w:sz w:val="28"/>
                <w:szCs w:val="28"/>
                <w:lang w:eastAsia="ru-RU"/>
              </w:rPr>
            </w:pPr>
            <w:r w:rsidRPr="00291D16">
              <w:rPr>
                <w:rFonts w:ascii="Times New Roman" w:hAnsi="Times New Roman"/>
                <w:bCs/>
                <w:sz w:val="28"/>
                <w:szCs w:val="28"/>
                <w:lang w:eastAsia="ru-RU"/>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C341E" w:rsidRPr="00291D16" w:rsidRDefault="008C341E" w:rsidP="008C341E">
            <w:pPr>
              <w:widowControl w:val="0"/>
              <w:autoSpaceDE w:val="0"/>
              <w:autoSpaceDN w:val="0"/>
              <w:adjustRightInd w:val="0"/>
              <w:ind w:firstLine="567"/>
              <w:jc w:val="both"/>
              <w:rPr>
                <w:rFonts w:ascii="Times New Roman" w:eastAsia="Times New Roman" w:hAnsi="Times New Roman"/>
                <w:sz w:val="28"/>
                <w:szCs w:val="28"/>
                <w:lang w:eastAsia="ru-RU"/>
              </w:rPr>
            </w:pPr>
            <w:r w:rsidRPr="00291D16">
              <w:rPr>
                <w:rFonts w:ascii="Times New Roman" w:hAnsi="Times New Roman"/>
                <w:bCs/>
                <w:sz w:val="28"/>
                <w:szCs w:val="28"/>
                <w:lang w:eastAsia="ru-RU"/>
              </w:rPr>
              <w:t xml:space="preserve">     </w:t>
            </w:r>
            <w:r w:rsidRPr="00291D16">
              <w:rPr>
                <w:rFonts w:ascii="Times New Roman" w:eastAsia="Times New Roman" w:hAnsi="Times New Roman"/>
                <w:sz w:val="28"/>
                <w:szCs w:val="28"/>
                <w:lang w:eastAsia="ru-RU"/>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val="x-none" w:eastAsia="x-none"/>
              </w:rPr>
            </w:pPr>
            <w:r w:rsidRPr="00291D16">
              <w:rPr>
                <w:rFonts w:ascii="Times New Roman" w:eastAsia="Times New Roman" w:hAnsi="Times New Roman"/>
                <w:bCs/>
                <w:kern w:val="32"/>
                <w:sz w:val="28"/>
                <w:szCs w:val="28"/>
                <w:lang w:val="x-none" w:eastAsia="x-none"/>
              </w:rPr>
              <w:t xml:space="preserve">Основные экономические показатели деятельности средних предприятий по </w:t>
            </w:r>
            <w:proofErr w:type="spellStart"/>
            <w:r w:rsidRPr="00291D16">
              <w:rPr>
                <w:rFonts w:ascii="Times New Roman" w:eastAsia="Times New Roman" w:hAnsi="Times New Roman"/>
                <w:bCs/>
                <w:kern w:val="32"/>
                <w:sz w:val="28"/>
                <w:szCs w:val="28"/>
                <w:lang w:val="x-none" w:eastAsia="x-none"/>
              </w:rPr>
              <w:t>Любимскому</w:t>
            </w:r>
            <w:proofErr w:type="spellEnd"/>
            <w:r w:rsidRPr="00291D16">
              <w:rPr>
                <w:rFonts w:ascii="Times New Roman" w:eastAsia="Times New Roman" w:hAnsi="Times New Roman"/>
                <w:bCs/>
                <w:kern w:val="32"/>
                <w:sz w:val="28"/>
                <w:szCs w:val="28"/>
                <w:lang w:val="x-none" w:eastAsia="x-none"/>
              </w:rPr>
              <w:t xml:space="preserve"> МР за 9 месяцев 2020 года:</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val="x-none" w:eastAsia="x-none"/>
              </w:rPr>
            </w:pPr>
            <w:r w:rsidRPr="00291D16">
              <w:rPr>
                <w:rFonts w:ascii="Times New Roman" w:eastAsia="Times New Roman" w:hAnsi="Times New Roman"/>
                <w:bCs/>
                <w:kern w:val="32"/>
                <w:sz w:val="28"/>
                <w:szCs w:val="28"/>
                <w:lang w:val="x-none" w:eastAsia="x-none"/>
              </w:rPr>
              <w:t>1.</w:t>
            </w:r>
            <w:r w:rsidRPr="00291D16">
              <w:rPr>
                <w:rFonts w:ascii="Times New Roman" w:eastAsia="Times New Roman" w:hAnsi="Times New Roman"/>
                <w:bCs/>
                <w:kern w:val="32"/>
                <w:sz w:val="28"/>
                <w:szCs w:val="28"/>
                <w:lang w:val="x-none" w:eastAsia="x-none"/>
              </w:rPr>
              <w:tab/>
              <w:t xml:space="preserve">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январе-сентябре  2020 года составил в фактически действовавших ценах 747,6 млн. рублей и увеличился по сравнению с январем-сентябрем 2019 г. на  32,1 процента. </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val="x-none" w:eastAsia="x-none"/>
              </w:rPr>
            </w:pPr>
            <w:r w:rsidRPr="00291D16">
              <w:rPr>
                <w:rFonts w:ascii="Times New Roman" w:eastAsia="Times New Roman" w:hAnsi="Times New Roman"/>
                <w:bCs/>
                <w:kern w:val="32"/>
                <w:sz w:val="28"/>
                <w:szCs w:val="28"/>
                <w:lang w:val="x-none" w:eastAsia="x-none"/>
              </w:rPr>
              <w:t>2.</w:t>
            </w:r>
            <w:r w:rsidRPr="00291D16">
              <w:rPr>
                <w:rFonts w:ascii="Times New Roman" w:eastAsia="Times New Roman" w:hAnsi="Times New Roman"/>
                <w:bCs/>
                <w:kern w:val="32"/>
                <w:sz w:val="28"/>
                <w:szCs w:val="28"/>
                <w:lang w:val="x-none" w:eastAsia="x-none"/>
              </w:rPr>
              <w:tab/>
              <w:t xml:space="preserve">Оборот организации (без </w:t>
            </w:r>
            <w:proofErr w:type="spellStart"/>
            <w:r w:rsidRPr="00291D16">
              <w:rPr>
                <w:rFonts w:ascii="Times New Roman" w:eastAsia="Times New Roman" w:hAnsi="Times New Roman"/>
                <w:bCs/>
                <w:kern w:val="32"/>
                <w:sz w:val="28"/>
                <w:szCs w:val="28"/>
                <w:lang w:val="x-none" w:eastAsia="x-none"/>
              </w:rPr>
              <w:t>СМиСП</w:t>
            </w:r>
            <w:proofErr w:type="spellEnd"/>
            <w:r w:rsidRPr="00291D16">
              <w:rPr>
                <w:rFonts w:ascii="Times New Roman" w:eastAsia="Times New Roman" w:hAnsi="Times New Roman"/>
                <w:bCs/>
                <w:kern w:val="32"/>
                <w:sz w:val="28"/>
                <w:szCs w:val="28"/>
                <w:lang w:val="x-none" w:eastAsia="x-none"/>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w:t>
            </w:r>
            <w:proofErr w:type="spellStart"/>
            <w:r w:rsidRPr="00291D16">
              <w:rPr>
                <w:rFonts w:ascii="Times New Roman" w:eastAsia="Times New Roman" w:hAnsi="Times New Roman"/>
                <w:bCs/>
                <w:kern w:val="32"/>
                <w:sz w:val="28"/>
                <w:szCs w:val="28"/>
                <w:lang w:val="x-none" w:eastAsia="x-none"/>
              </w:rPr>
              <w:t>в</w:t>
            </w:r>
            <w:proofErr w:type="spellEnd"/>
            <w:r w:rsidRPr="00291D16">
              <w:rPr>
                <w:rFonts w:ascii="Times New Roman" w:eastAsia="Times New Roman" w:hAnsi="Times New Roman"/>
                <w:bCs/>
                <w:kern w:val="32"/>
                <w:sz w:val="28"/>
                <w:szCs w:val="28"/>
                <w:lang w:val="x-none" w:eastAsia="x-none"/>
              </w:rPr>
              <w:t xml:space="preserve"> указанном периоде составил в фактически действовавших ценах 966,4 </w:t>
            </w:r>
            <w:proofErr w:type="spellStart"/>
            <w:r w:rsidRPr="00291D16">
              <w:rPr>
                <w:rFonts w:ascii="Times New Roman" w:eastAsia="Times New Roman" w:hAnsi="Times New Roman"/>
                <w:bCs/>
                <w:kern w:val="32"/>
                <w:sz w:val="28"/>
                <w:szCs w:val="28"/>
                <w:lang w:val="x-none" w:eastAsia="x-none"/>
              </w:rPr>
              <w:t>млн.рублей</w:t>
            </w:r>
            <w:proofErr w:type="spellEnd"/>
            <w:r w:rsidRPr="00291D16">
              <w:rPr>
                <w:rFonts w:ascii="Times New Roman" w:eastAsia="Times New Roman" w:hAnsi="Times New Roman"/>
                <w:bCs/>
                <w:kern w:val="32"/>
                <w:sz w:val="28"/>
                <w:szCs w:val="28"/>
                <w:lang w:val="x-none" w:eastAsia="x-none"/>
              </w:rPr>
              <w:t xml:space="preserve"> и увеличился по сравнению с тем же периодом прошлого года на 28,4 процента.</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val="x-none" w:eastAsia="x-none"/>
              </w:rPr>
            </w:pPr>
            <w:r w:rsidRPr="00291D16">
              <w:rPr>
                <w:rFonts w:ascii="Times New Roman" w:eastAsia="Times New Roman" w:hAnsi="Times New Roman"/>
                <w:bCs/>
                <w:kern w:val="32"/>
                <w:sz w:val="28"/>
                <w:szCs w:val="28"/>
                <w:lang w:val="x-none" w:eastAsia="x-none"/>
              </w:rPr>
              <w:t>3. Оборот розничной торговли организаций всех видов экономической деятельности (без субъектов малого предпринимательства) в январе-сентябре 2020 г. составил 235,4 млн. рублей, что в фактически действовавших ценах составляет 118,4 процента к январю-сентябрю 2019 г.</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eastAsia="x-none"/>
              </w:rPr>
            </w:pPr>
            <w:r w:rsidRPr="00291D16">
              <w:rPr>
                <w:rFonts w:ascii="Times New Roman" w:eastAsia="Times New Roman" w:hAnsi="Times New Roman"/>
                <w:bCs/>
                <w:kern w:val="32"/>
                <w:sz w:val="28"/>
                <w:szCs w:val="28"/>
                <w:lang w:val="x-none" w:eastAsia="x-none"/>
              </w:rPr>
              <w:t>4. Оборот общественного питания организаций всех видов экономической деятельности (без субъектов малого предпринимательства) в январе-сентябре 2020 г. в фактически действовавших ценах уменьшился на 21,4 процента.</w:t>
            </w:r>
          </w:p>
          <w:p w:rsidR="006B24D4" w:rsidRPr="00291D16" w:rsidRDefault="003860D3" w:rsidP="00364D7B">
            <w:pPr>
              <w:ind w:firstLine="567"/>
              <w:jc w:val="both"/>
              <w:rPr>
                <w:rFonts w:ascii="Times New Roman" w:eastAsia="Times New Roman" w:hAnsi="Times New Roman"/>
                <w:bCs/>
                <w:sz w:val="28"/>
                <w:szCs w:val="28"/>
                <w:lang w:eastAsia="ru-RU"/>
              </w:rPr>
            </w:pPr>
            <w:r w:rsidRPr="00291D16">
              <w:rPr>
                <w:rFonts w:ascii="Times New Roman" w:eastAsia="Times New Roman" w:hAnsi="Times New Roman"/>
                <w:sz w:val="28"/>
                <w:szCs w:val="28"/>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364D7B" w:rsidRPr="00291D16">
              <w:rPr>
                <w:rFonts w:ascii="Times New Roman" w:eastAsia="Times New Roman" w:hAnsi="Times New Roman"/>
                <w:sz w:val="28"/>
                <w:szCs w:val="28"/>
                <w:lang w:eastAsia="ru-RU"/>
              </w:rPr>
              <w:t>яются</w:t>
            </w:r>
            <w:r w:rsidRPr="00291D16">
              <w:rPr>
                <w:rFonts w:ascii="Times New Roman" w:eastAsia="Times New Roman" w:hAnsi="Times New Roman"/>
                <w:sz w:val="28"/>
                <w:szCs w:val="28"/>
                <w:lang w:eastAsia="ru-RU"/>
              </w:rPr>
              <w:t xml:space="preserve"> муниципальные преференции. В соответствии с вышеуказанным законом, администрацией Любимского муниципального района </w:t>
            </w:r>
            <w:proofErr w:type="gramStart"/>
            <w:r w:rsidRPr="00291D16">
              <w:rPr>
                <w:rFonts w:ascii="Times New Roman" w:eastAsia="Times New Roman" w:hAnsi="Times New Roman"/>
                <w:sz w:val="28"/>
                <w:szCs w:val="28"/>
                <w:lang w:eastAsia="ru-RU"/>
              </w:rPr>
              <w:t>предоставлена</w:t>
            </w:r>
            <w:proofErr w:type="gramEnd"/>
            <w:r w:rsidRPr="00291D16">
              <w:rPr>
                <w:rFonts w:ascii="Times New Roman" w:eastAsia="Times New Roman" w:hAnsi="Times New Roman"/>
                <w:sz w:val="28"/>
                <w:szCs w:val="28"/>
                <w:lang w:eastAsia="ru-RU"/>
              </w:rPr>
              <w:t xml:space="preserve"> муниципальная</w:t>
            </w:r>
          </w:p>
        </w:tc>
      </w:tr>
    </w:tbl>
    <w:p w:rsidR="008C341E" w:rsidRPr="00291D16" w:rsidRDefault="008C341E" w:rsidP="008C341E">
      <w:pPr>
        <w:shd w:val="clear" w:color="auto" w:fill="FFFFFF" w:themeFill="background1"/>
        <w:spacing w:after="0" w:line="240" w:lineRule="atLeast"/>
        <w:ind w:left="360"/>
        <w:jc w:val="center"/>
        <w:rPr>
          <w:rFonts w:ascii="Times New Roman" w:eastAsia="Times New Roman" w:hAnsi="Times New Roman" w:cs="Times New Roman"/>
          <w:b/>
          <w:bCs/>
          <w:sz w:val="28"/>
          <w:szCs w:val="28"/>
          <w:lang w:eastAsia="ru-RU"/>
        </w:rPr>
      </w:pPr>
      <w:bookmarkStart w:id="1" w:name="Общая_потребность_в_финансовых"/>
    </w:p>
    <w:p w:rsidR="008C341E" w:rsidRPr="00291D16" w:rsidRDefault="003860D3" w:rsidP="003860D3">
      <w:pPr>
        <w:shd w:val="clear" w:color="auto" w:fill="FFFFFF" w:themeFill="background1"/>
        <w:spacing w:after="0" w:line="240" w:lineRule="atLeast"/>
        <w:contextualSpacing/>
        <w:jc w:val="both"/>
        <w:rPr>
          <w:rFonts w:ascii="Times New Roman" w:eastAsia="Times New Roman" w:hAnsi="Times New Roman" w:cs="Times New Roman"/>
          <w:bCs/>
          <w:sz w:val="28"/>
          <w:szCs w:val="28"/>
          <w:lang w:eastAsia="ru-RU"/>
        </w:rPr>
      </w:pPr>
      <w:r w:rsidRPr="00291D16">
        <w:rPr>
          <w:rFonts w:ascii="Times New Roman" w:eastAsia="Times New Roman" w:hAnsi="Times New Roman" w:cs="Times New Roman"/>
          <w:bCs/>
          <w:sz w:val="28"/>
          <w:szCs w:val="28"/>
          <w:lang w:eastAsia="ru-RU"/>
        </w:rPr>
        <w:t xml:space="preserve">преференция – передача в безвозмездное пользование здания автостанции победителю аукциона на право осуществления </w:t>
      </w:r>
      <w:r w:rsidR="00EB0F20" w:rsidRPr="00291D16">
        <w:rPr>
          <w:rFonts w:ascii="Times New Roman" w:eastAsia="Times New Roman" w:hAnsi="Times New Roman" w:cs="Times New Roman"/>
          <w:bCs/>
          <w:sz w:val="28"/>
          <w:szCs w:val="28"/>
          <w:lang w:eastAsia="ru-RU"/>
        </w:rPr>
        <w:t xml:space="preserve">регулярных перевозок по регулируемым тарифам по городскому маршруту и </w:t>
      </w:r>
      <w:proofErr w:type="spellStart"/>
      <w:r w:rsidR="00EB0F20" w:rsidRPr="00291D16">
        <w:rPr>
          <w:rFonts w:ascii="Times New Roman" w:eastAsia="Times New Roman" w:hAnsi="Times New Roman" w:cs="Times New Roman"/>
          <w:bCs/>
          <w:sz w:val="28"/>
          <w:szCs w:val="28"/>
          <w:lang w:eastAsia="ru-RU"/>
        </w:rPr>
        <w:t>внутримуниципальным</w:t>
      </w:r>
      <w:proofErr w:type="spellEnd"/>
      <w:r w:rsidR="00EB0F20" w:rsidRPr="00291D16">
        <w:rPr>
          <w:rFonts w:ascii="Times New Roman" w:eastAsia="Times New Roman" w:hAnsi="Times New Roman" w:cs="Times New Roman"/>
          <w:bCs/>
          <w:sz w:val="28"/>
          <w:szCs w:val="28"/>
          <w:lang w:eastAsia="ru-RU"/>
        </w:rPr>
        <w:t xml:space="preserve"> маршрутам на территории Любимского муниципального района (далее – победитель аукциона) на основании письменного заявления победителя аукциона.</w:t>
      </w:r>
    </w:p>
    <w:p w:rsidR="00EB0F20" w:rsidRPr="00291D16" w:rsidRDefault="00EB0F20" w:rsidP="003860D3">
      <w:pPr>
        <w:shd w:val="clear" w:color="auto" w:fill="FFFFFF" w:themeFill="background1"/>
        <w:spacing w:after="0" w:line="240" w:lineRule="atLeast"/>
        <w:contextualSpacing/>
        <w:jc w:val="both"/>
        <w:rPr>
          <w:rFonts w:ascii="Times New Roman" w:eastAsia="Times New Roman" w:hAnsi="Times New Roman" w:cs="Times New Roman"/>
          <w:bCs/>
          <w:sz w:val="28"/>
          <w:szCs w:val="28"/>
          <w:lang w:eastAsia="ru-RU"/>
        </w:rPr>
      </w:pPr>
    </w:p>
    <w:p w:rsidR="008C341E" w:rsidRPr="00291D16"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bCs/>
          <w:sz w:val="28"/>
          <w:szCs w:val="28"/>
          <w:lang w:eastAsia="ru-RU"/>
        </w:rPr>
      </w:pPr>
      <w:r w:rsidRPr="00291D16">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291D16">
        <w:rPr>
          <w:rFonts w:ascii="Times New Roman" w:eastAsia="Times New Roman" w:hAnsi="Times New Roman" w:cs="Times New Roman"/>
          <w:b/>
          <w:bCs/>
          <w:sz w:val="28"/>
          <w:szCs w:val="28"/>
          <w:lang w:eastAsia="ru-RU"/>
        </w:rPr>
        <w:t>подпрограммы</w:t>
      </w:r>
    </w:p>
    <w:p w:rsidR="008C341E" w:rsidRPr="00291D16"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291D16">
        <w:rPr>
          <w:rFonts w:ascii="Times New Roman" w:hAnsi="Times New Roman" w:cs="Times New Roman"/>
          <w:bCs/>
          <w:sz w:val="28"/>
          <w:szCs w:val="28"/>
          <w:lang w:eastAsia="ru-RU"/>
        </w:rPr>
        <w:softHyphen/>
        <w:t xml:space="preserve">собствующих увеличению вклада </w:t>
      </w:r>
      <w:proofErr w:type="spellStart"/>
      <w:r w:rsidRPr="00291D16">
        <w:rPr>
          <w:rFonts w:ascii="Times New Roman" w:hAnsi="Times New Roman" w:cs="Times New Roman"/>
          <w:bCs/>
          <w:sz w:val="28"/>
          <w:szCs w:val="28"/>
          <w:lang w:eastAsia="ru-RU"/>
        </w:rPr>
        <w:t>СМиСП</w:t>
      </w:r>
      <w:proofErr w:type="spellEnd"/>
      <w:r w:rsidRPr="00291D16">
        <w:rPr>
          <w:rFonts w:ascii="Times New Roman" w:hAnsi="Times New Roman" w:cs="Times New Roman"/>
          <w:bCs/>
          <w:sz w:val="28"/>
          <w:szCs w:val="28"/>
          <w:lang w:eastAsia="ru-RU"/>
        </w:rPr>
        <w:t xml:space="preserve"> в экономику Любимского района.</w:t>
      </w:r>
    </w:p>
    <w:p w:rsidR="008C341E" w:rsidRPr="00291D16"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Задачи, планируемые к выполнению в рамках реализации подпрограммы:</w:t>
      </w:r>
    </w:p>
    <w:p w:rsidR="008C341E" w:rsidRPr="00291D16"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8"/>
          <w:szCs w:val="28"/>
        </w:rPr>
      </w:pPr>
      <w:r w:rsidRPr="00291D16">
        <w:rPr>
          <w:rFonts w:ascii="Times New Roman" w:eastAsia="Times New Roman" w:hAnsi="Times New Roman" w:cs="Times New Roman"/>
          <w:sz w:val="28"/>
          <w:szCs w:val="28"/>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291D16">
        <w:rPr>
          <w:rFonts w:ascii="Times New Roman" w:eastAsia="Times New Roman" w:hAnsi="Times New Roman" w:cs="Times New Roman"/>
          <w:b/>
          <w:caps/>
          <w:sz w:val="28"/>
          <w:szCs w:val="28"/>
        </w:rPr>
        <w:t xml:space="preserve"> </w:t>
      </w:r>
    </w:p>
    <w:p w:rsidR="008C341E" w:rsidRPr="00291D16" w:rsidRDefault="008C341E" w:rsidP="00BF4214">
      <w:pPr>
        <w:widowControl w:val="0"/>
        <w:shd w:val="clear" w:color="auto" w:fill="FFFFFF" w:themeFill="background1"/>
        <w:autoSpaceDE w:val="0"/>
        <w:autoSpaceDN w:val="0"/>
        <w:adjustRightInd w:val="0"/>
        <w:spacing w:after="0" w:line="240" w:lineRule="auto"/>
        <w:ind w:left="1353"/>
        <w:contextualSpacing/>
        <w:jc w:val="both"/>
        <w:rPr>
          <w:rFonts w:ascii="Times New Roman" w:eastAsia="Calibri" w:hAnsi="Times New Roman" w:cs="Times New Roman"/>
          <w:sz w:val="28"/>
          <w:szCs w:val="28"/>
          <w:lang w:val="de-DE"/>
        </w:rPr>
      </w:pPr>
    </w:p>
    <w:p w:rsidR="008C341E" w:rsidRPr="00291D16" w:rsidRDefault="008C341E" w:rsidP="008C34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1D16">
        <w:rPr>
          <w:rFonts w:ascii="Times New Roman" w:hAnsi="Times New Roman" w:cs="Times New Roman"/>
          <w:sz w:val="28"/>
          <w:szCs w:val="28"/>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291D16">
        <w:rPr>
          <w:rFonts w:ascii="Times New Roman" w:eastAsia="Times New Roman" w:hAnsi="Times New Roman" w:cs="Times New Roman"/>
          <w:sz w:val="28"/>
          <w:szCs w:val="28"/>
          <w:lang w:eastAsia="ru-RU"/>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C341E" w:rsidRPr="00291D16" w:rsidRDefault="008C341E" w:rsidP="008C341E">
      <w:pPr>
        <w:shd w:val="clear" w:color="auto" w:fill="FFFFFF" w:themeFill="background1"/>
        <w:spacing w:after="0" w:line="240" w:lineRule="atLeast"/>
        <w:ind w:firstLine="567"/>
        <w:jc w:val="both"/>
        <w:rPr>
          <w:rFonts w:ascii="Times New Roman" w:eastAsia="Times New Roman" w:hAnsi="Times New Roman" w:cs="Times New Roman"/>
          <w:b/>
          <w:caps/>
          <w:sz w:val="28"/>
          <w:szCs w:val="28"/>
        </w:rPr>
      </w:pPr>
      <w:r w:rsidRPr="00291D16">
        <w:rPr>
          <w:rFonts w:ascii="Times New Roman" w:hAnsi="Times New Roman" w:cs="Times New Roman"/>
          <w:sz w:val="28"/>
          <w:szCs w:val="28"/>
        </w:rPr>
        <w:t>Плановые показатели реализации программы предусмотрены в приложении 2 к муниципальной программе.</w:t>
      </w:r>
    </w:p>
    <w:p w:rsidR="008C341E" w:rsidRPr="00291D16" w:rsidRDefault="008C341E" w:rsidP="008C341E">
      <w:pPr>
        <w:shd w:val="clear" w:color="auto" w:fill="FFFFFF" w:themeFill="background1"/>
        <w:spacing w:after="0" w:line="240" w:lineRule="atLeast"/>
        <w:jc w:val="center"/>
        <w:rPr>
          <w:rFonts w:ascii="Times New Roman" w:eastAsia="Times New Roman" w:hAnsi="Times New Roman" w:cs="Times New Roman"/>
          <w:b/>
          <w:caps/>
          <w:sz w:val="28"/>
          <w:szCs w:val="28"/>
        </w:rPr>
      </w:pPr>
    </w:p>
    <w:p w:rsidR="008C341E" w:rsidRPr="00291D16"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8C341E" w:rsidRPr="00291D16"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 xml:space="preserve">Подпрограмма рассчитана на </w:t>
      </w:r>
      <w:r w:rsidR="00A56B37" w:rsidRPr="00291D16">
        <w:rPr>
          <w:rFonts w:ascii="Times New Roman" w:eastAsia="Times New Roman" w:hAnsi="Times New Roman" w:cs="Times New Roman"/>
          <w:color w:val="1B1F21"/>
          <w:sz w:val="28"/>
          <w:szCs w:val="28"/>
          <w:lang w:eastAsia="ru-RU"/>
        </w:rPr>
        <w:t>20</w:t>
      </w:r>
      <w:r w:rsidR="00A902D4" w:rsidRPr="00291D16">
        <w:rPr>
          <w:rFonts w:ascii="Times New Roman" w:eastAsia="Times New Roman" w:hAnsi="Times New Roman" w:cs="Times New Roman"/>
          <w:color w:val="1B1F21"/>
          <w:sz w:val="28"/>
          <w:szCs w:val="28"/>
          <w:lang w:eastAsia="ru-RU"/>
        </w:rPr>
        <w:t>2</w:t>
      </w:r>
      <w:r w:rsidR="007E5036" w:rsidRPr="00291D16">
        <w:rPr>
          <w:rFonts w:ascii="Times New Roman" w:eastAsia="Times New Roman" w:hAnsi="Times New Roman" w:cs="Times New Roman"/>
          <w:color w:val="1B1F21"/>
          <w:sz w:val="28"/>
          <w:szCs w:val="28"/>
          <w:lang w:eastAsia="ru-RU"/>
        </w:rPr>
        <w:t>1</w:t>
      </w:r>
      <w:r w:rsidR="0032207F" w:rsidRPr="00291D16">
        <w:rPr>
          <w:rFonts w:ascii="Times New Roman" w:eastAsia="Times New Roman" w:hAnsi="Times New Roman" w:cs="Times New Roman"/>
          <w:color w:val="1B1F21"/>
          <w:sz w:val="28"/>
          <w:szCs w:val="28"/>
          <w:lang w:eastAsia="ru-RU"/>
        </w:rPr>
        <w:t xml:space="preserve"> </w:t>
      </w:r>
      <w:r w:rsidR="00EA472D" w:rsidRPr="00291D16">
        <w:rPr>
          <w:rFonts w:ascii="Times New Roman" w:eastAsia="Times New Roman" w:hAnsi="Times New Roman" w:cs="Times New Roman"/>
          <w:color w:val="1B1F21"/>
          <w:sz w:val="28"/>
          <w:szCs w:val="28"/>
          <w:lang w:eastAsia="ru-RU"/>
        </w:rPr>
        <w:t>год</w:t>
      </w:r>
      <w:r w:rsidRPr="00291D16">
        <w:rPr>
          <w:rFonts w:ascii="Times New Roman" w:eastAsia="Times New Roman" w:hAnsi="Times New Roman" w:cs="Times New Roman"/>
          <w:color w:val="1B1F21"/>
          <w:sz w:val="28"/>
          <w:szCs w:val="28"/>
          <w:lang w:eastAsia="ru-RU"/>
        </w:rPr>
        <w:t xml:space="preserve">. </w:t>
      </w:r>
    </w:p>
    <w:p w:rsidR="008C341E" w:rsidRPr="00291D16"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 xml:space="preserve">Выделения этапов не предусматривается. Мероприятия реализуются на </w:t>
      </w:r>
      <w:r w:rsidRPr="00291D16">
        <w:rPr>
          <w:rFonts w:ascii="Times New Roman" w:eastAsia="Times New Roman" w:hAnsi="Times New Roman" w:cs="Times New Roman"/>
          <w:sz w:val="28"/>
          <w:szCs w:val="28"/>
          <w:lang w:eastAsia="ru-RU"/>
        </w:rPr>
        <w:t>протяжении</w:t>
      </w:r>
      <w:r w:rsidRPr="00291D16">
        <w:rPr>
          <w:rFonts w:ascii="Times New Roman" w:eastAsia="Times New Roman" w:hAnsi="Times New Roman" w:cs="Times New Roman"/>
          <w:color w:val="1B1F21"/>
          <w:sz w:val="28"/>
          <w:szCs w:val="28"/>
          <w:lang w:eastAsia="ru-RU"/>
        </w:rPr>
        <w:t xml:space="preserve"> всего действия подпрограммы.</w:t>
      </w:r>
    </w:p>
    <w:p w:rsidR="008C341E" w:rsidRPr="00291D16" w:rsidRDefault="008C341E" w:rsidP="008C341E">
      <w:pPr>
        <w:shd w:val="clear" w:color="auto" w:fill="FFFFFF" w:themeFill="background1"/>
        <w:spacing w:after="0" w:line="240" w:lineRule="atLeast"/>
        <w:jc w:val="center"/>
        <w:rPr>
          <w:rFonts w:ascii="Calibri" w:eastAsia="Times New Roman" w:hAnsi="Calibri" w:cs="Times New Roman"/>
          <w:b/>
          <w:caps/>
          <w:sz w:val="28"/>
          <w:szCs w:val="28"/>
        </w:rPr>
      </w:pPr>
    </w:p>
    <w:p w:rsidR="008C341E" w:rsidRPr="00291D16"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Перечень мероприятий подпрограммы с указанием сроков их реализации и ожидаемых результатов</w:t>
      </w:r>
    </w:p>
    <w:p w:rsidR="008C341E" w:rsidRPr="00291D16" w:rsidRDefault="008C341E" w:rsidP="008C341E">
      <w:pPr>
        <w:spacing w:after="0"/>
        <w:jc w:val="both"/>
        <w:rPr>
          <w:rFonts w:ascii="Times New Roman" w:eastAsia="Calibri" w:hAnsi="Times New Roman" w:cs="Times New Roman"/>
          <w:sz w:val="28"/>
          <w:szCs w:val="28"/>
        </w:rPr>
      </w:pPr>
      <w:r w:rsidRPr="00291D16">
        <w:rPr>
          <w:rFonts w:ascii="Times New Roman" w:eastAsia="Calibri" w:hAnsi="Times New Roman" w:cs="Times New Roman"/>
          <w:sz w:val="28"/>
          <w:szCs w:val="28"/>
        </w:rPr>
        <w:t>Перечень мероприятий подпрограммы приведен в приложении 1 к программе.</w:t>
      </w:r>
    </w:p>
    <w:p w:rsidR="008C341E" w:rsidRPr="00291D16" w:rsidRDefault="008C341E" w:rsidP="00EA472D">
      <w:pPr>
        <w:spacing w:after="0"/>
        <w:jc w:val="both"/>
        <w:rPr>
          <w:rFonts w:ascii="Times New Roman" w:eastAsia="Times New Roman" w:hAnsi="Times New Roman" w:cs="Times New Roman"/>
          <w:sz w:val="28"/>
          <w:szCs w:val="28"/>
        </w:rPr>
      </w:pPr>
      <w:r w:rsidRPr="00291D16">
        <w:rPr>
          <w:rFonts w:ascii="Times New Roman" w:hAnsi="Times New Roman" w:cs="Times New Roman"/>
          <w:sz w:val="28"/>
          <w:szCs w:val="28"/>
        </w:rPr>
        <w:t xml:space="preserve">    </w:t>
      </w:r>
      <w:bookmarkEnd w:id="1"/>
    </w:p>
    <w:p w:rsidR="008C341E" w:rsidRPr="00291D16" w:rsidRDefault="008C341E" w:rsidP="008C341E">
      <w:pPr>
        <w:widowControl w:val="0"/>
        <w:numPr>
          <w:ilvl w:val="0"/>
          <w:numId w:val="4"/>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rPr>
      </w:pPr>
      <w:r w:rsidRPr="00291D16">
        <w:rPr>
          <w:rFonts w:ascii="Times New Roman" w:eastAsia="Times New Roman" w:hAnsi="Times New Roman" w:cs="Times New Roman"/>
          <w:b/>
          <w:color w:val="1B1F21"/>
          <w:sz w:val="28"/>
          <w:szCs w:val="28"/>
        </w:rPr>
        <w:t>Порядок оценки эффективности подпрограммы</w:t>
      </w:r>
    </w:p>
    <w:p w:rsidR="008C341E" w:rsidRPr="00291D16" w:rsidRDefault="008C341E" w:rsidP="008C341E">
      <w:pPr>
        <w:spacing w:line="240" w:lineRule="auto"/>
        <w:ind w:firstLine="567"/>
        <w:jc w:val="both"/>
        <w:rPr>
          <w:rFonts w:ascii="Times New Roman" w:eastAsia="Times New Roman" w:hAnsi="Times New Roman" w:cs="Times New Roman"/>
          <w:sz w:val="28"/>
          <w:szCs w:val="28"/>
        </w:rPr>
      </w:pPr>
      <w:proofErr w:type="gramStart"/>
      <w:r w:rsidRPr="00291D16">
        <w:rPr>
          <w:rFonts w:ascii="Times New Roman" w:eastAsia="Times New Roman" w:hAnsi="Times New Roman" w:cs="Times New Roman"/>
          <w:sz w:val="28"/>
          <w:szCs w:val="28"/>
        </w:rPr>
        <w:t xml:space="preserve">Оценка эффективности подпрограммы проводится ответственным исполнителем и осуществляется в целях оценки планируемого вклада </w:t>
      </w:r>
      <w:r w:rsidRPr="00291D16">
        <w:rPr>
          <w:rFonts w:ascii="Times New Roman" w:eastAsia="Times New Roman" w:hAnsi="Times New Roman" w:cs="Times New Roman"/>
          <w:sz w:val="28"/>
          <w:szCs w:val="28"/>
        </w:rPr>
        <w:lastRenderedPageBreak/>
        <w:t xml:space="preserve">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291D16">
          <w:rPr>
            <w:rFonts w:ascii="Times New Roman" w:eastAsia="Times New Roman" w:hAnsi="Times New Roman" w:cs="Times New Roman"/>
            <w:sz w:val="28"/>
            <w:szCs w:val="28"/>
          </w:rPr>
          <w:t>27.12.2013</w:t>
        </w:r>
      </w:smartTag>
      <w:r w:rsidRPr="00291D16">
        <w:rPr>
          <w:rFonts w:ascii="Times New Roman" w:eastAsia="Times New Roman" w:hAnsi="Times New Roman" w:cs="Times New Roman"/>
          <w:sz w:val="28"/>
          <w:szCs w:val="28"/>
        </w:rPr>
        <w:t xml:space="preserve"> года «Об утверждении Порядка разработки,  реализации и оценки</w:t>
      </w:r>
      <w:proofErr w:type="gramEnd"/>
      <w:r w:rsidRPr="00291D16">
        <w:rPr>
          <w:rFonts w:ascii="Times New Roman" w:eastAsia="Times New Roman" w:hAnsi="Times New Roman" w:cs="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Default="008C341E"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8C341E" w:rsidRPr="008C341E" w:rsidRDefault="008C341E" w:rsidP="00CB2A1B">
      <w:pPr>
        <w:tabs>
          <w:tab w:val="left" w:pos="0"/>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lastRenderedPageBreak/>
        <w:t>СОГЛАСОВАНО</w:t>
      </w:r>
    </w:p>
    <w:p w:rsidR="008C341E" w:rsidRPr="008C341E" w:rsidRDefault="008C341E" w:rsidP="00CB2A1B">
      <w:pPr>
        <w:tabs>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Первый Заместитель Главы администрации</w:t>
      </w:r>
    </w:p>
    <w:p w:rsidR="008C341E" w:rsidRPr="008C341E" w:rsidRDefault="008C341E" w:rsidP="00CB2A1B">
      <w:pPr>
        <w:tabs>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_____________</w:t>
      </w:r>
      <w:proofErr w:type="spellStart"/>
      <w:r w:rsidRPr="008C341E">
        <w:rPr>
          <w:rFonts w:ascii="Times New Roman" w:eastAsia="Times New Roman" w:hAnsi="Times New Roman" w:cs="Times New Roman"/>
          <w:bCs/>
          <w:sz w:val="26"/>
          <w:szCs w:val="26"/>
          <w:lang w:eastAsia="ru-RU"/>
        </w:rPr>
        <w:t>А.В.Мазанков</w:t>
      </w:r>
      <w:proofErr w:type="spellEnd"/>
    </w:p>
    <w:p w:rsidR="008C341E" w:rsidRPr="008C341E" w:rsidRDefault="008C341E" w:rsidP="00CB2A1B">
      <w:pPr>
        <w:tabs>
          <w:tab w:val="left" w:pos="4962"/>
        </w:tabs>
        <w:spacing w:after="0" w:line="240" w:lineRule="auto"/>
        <w:jc w:val="right"/>
        <w:rPr>
          <w:rFonts w:ascii="Times New Roman" w:eastAsia="Times New Roman" w:hAnsi="Times New Roman" w:cs="Times New Roman"/>
          <w:bCs/>
          <w:sz w:val="26"/>
          <w:szCs w:val="26"/>
          <w:lang w:eastAsia="ru-RU"/>
        </w:rPr>
      </w:pPr>
    </w:p>
    <w:p w:rsidR="008C341E" w:rsidRPr="008C341E" w:rsidRDefault="008C341E" w:rsidP="00CB2A1B">
      <w:pPr>
        <w:tabs>
          <w:tab w:val="left" w:pos="4962"/>
        </w:tabs>
        <w:spacing w:after="0" w:line="240" w:lineRule="auto"/>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ПОД</w:t>
      </w:r>
      <w:r w:rsidRPr="008C341E">
        <w:rPr>
          <w:rFonts w:ascii="Times New Roman" w:eastAsia="Times New Roman" w:hAnsi="Times New Roman" w:cs="Times New Roman"/>
          <w:b/>
          <w:bCs/>
          <w:sz w:val="26"/>
          <w:szCs w:val="26"/>
          <w:lang w:val="x-none" w:eastAsia="ru-RU"/>
        </w:rPr>
        <w:t>ПРОГРАММА</w:t>
      </w: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МУНИЦИПАЛЬНАЯ ЦЕЛЕВАЯ ПРОГРАММА</w:t>
      </w:r>
    </w:p>
    <w:p w:rsidR="008C341E" w:rsidRPr="008C341E" w:rsidRDefault="008C341E" w:rsidP="008C341E">
      <w:pPr>
        <w:tabs>
          <w:tab w:val="left" w:pos="4962"/>
          <w:tab w:val="left" w:pos="6379"/>
        </w:tabs>
        <w:spacing w:after="0" w:line="240" w:lineRule="auto"/>
        <w:ind w:right="424"/>
        <w:jc w:val="center"/>
        <w:rPr>
          <w:rFonts w:ascii="Times New Roman" w:eastAsia="Times New Roman" w:hAnsi="Times New Roman" w:cs="Times New Roman"/>
          <w:b/>
          <w:sz w:val="26"/>
          <w:szCs w:val="26"/>
          <w:lang w:val="x-none" w:eastAsia="ru-RU"/>
        </w:rPr>
      </w:pPr>
      <w:r w:rsidRPr="008C341E">
        <w:rPr>
          <w:rFonts w:ascii="Times New Roman" w:eastAsia="Times New Roman" w:hAnsi="Times New Roman" w:cs="Times New Roman"/>
          <w:b/>
          <w:sz w:val="26"/>
          <w:szCs w:val="26"/>
          <w:lang w:val="x-none" w:eastAsia="ru-RU"/>
        </w:rPr>
        <w:t xml:space="preserve">«Поддержка потребительского рынка на селе» </w:t>
      </w:r>
    </w:p>
    <w:p w:rsidR="008C341E" w:rsidRPr="008C341E" w:rsidRDefault="008C341E" w:rsidP="008C341E">
      <w:pPr>
        <w:tabs>
          <w:tab w:val="left" w:pos="4962"/>
          <w:tab w:val="left" w:pos="6379"/>
        </w:tabs>
        <w:spacing w:after="0" w:line="240" w:lineRule="auto"/>
        <w:ind w:right="424" w:firstLine="567"/>
        <w:jc w:val="center"/>
        <w:rPr>
          <w:rFonts w:ascii="Times New Roman" w:eastAsia="Times New Roman" w:hAnsi="Times New Roman" w:cs="Times New Roman"/>
          <w:b/>
          <w:bCs/>
          <w:sz w:val="20"/>
          <w:szCs w:val="20"/>
          <w:lang w:eastAsia="ru-RU"/>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3420"/>
        <w:gridCol w:w="2393"/>
      </w:tblGrid>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Наименование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Ответственный исполнитель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Отдел экономики администрации ЛМР</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Куратор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Первый Заместитель Главы администрации Мазанков Андрей Васильевич</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Сроки реализации подпрограммы</w:t>
            </w:r>
          </w:p>
        </w:tc>
        <w:tc>
          <w:tcPr>
            <w:tcW w:w="5813" w:type="dxa"/>
            <w:gridSpan w:val="2"/>
          </w:tcPr>
          <w:p w:rsidR="008C341E" w:rsidRPr="008C341E" w:rsidRDefault="008C341E" w:rsidP="0032207F">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1092E">
              <w:rPr>
                <w:rFonts w:ascii="Times New Roman" w:eastAsia="Times New Roman" w:hAnsi="Times New Roman" w:cs="Times New Roman"/>
                <w:sz w:val="24"/>
                <w:szCs w:val="24"/>
                <w:lang w:eastAsia="ar-SA"/>
              </w:rPr>
              <w:t>20</w:t>
            </w:r>
            <w:r w:rsidR="00A902D4" w:rsidRPr="0081092E">
              <w:rPr>
                <w:rFonts w:ascii="Times New Roman" w:eastAsia="Times New Roman" w:hAnsi="Times New Roman" w:cs="Times New Roman"/>
                <w:sz w:val="24"/>
                <w:szCs w:val="24"/>
                <w:lang w:eastAsia="ar-SA"/>
              </w:rPr>
              <w:t>2</w:t>
            </w:r>
            <w:r w:rsidR="00B84543">
              <w:rPr>
                <w:rFonts w:ascii="Times New Roman" w:eastAsia="Times New Roman" w:hAnsi="Times New Roman" w:cs="Times New Roman"/>
                <w:sz w:val="24"/>
                <w:szCs w:val="24"/>
                <w:lang w:eastAsia="ar-SA"/>
              </w:rPr>
              <w:t>1</w:t>
            </w:r>
            <w:r w:rsidR="00A902D4" w:rsidRPr="0081092E">
              <w:rPr>
                <w:rFonts w:ascii="Times New Roman" w:eastAsia="Times New Roman" w:hAnsi="Times New Roman" w:cs="Times New Roman"/>
                <w:sz w:val="24"/>
                <w:szCs w:val="24"/>
                <w:lang w:eastAsia="ar-SA"/>
              </w:rPr>
              <w:t xml:space="preserve"> </w:t>
            </w:r>
            <w:r w:rsidRPr="0081092E">
              <w:rPr>
                <w:rFonts w:ascii="Times New Roman" w:eastAsia="Times New Roman" w:hAnsi="Times New Roman" w:cs="Times New Roman"/>
                <w:sz w:val="24"/>
                <w:szCs w:val="24"/>
                <w:lang w:eastAsia="ar-SA"/>
              </w:rPr>
              <w:t>год</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Цель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6"/>
                <w:szCs w:val="26"/>
                <w:lang w:eastAsia="ru-RU"/>
              </w:rPr>
              <w:t xml:space="preserve">Обеспечение сельского  населения социально значимыми потребительскими товарами </w:t>
            </w:r>
          </w:p>
        </w:tc>
      </w:tr>
      <w:tr w:rsidR="008C341E" w:rsidRPr="008C341E" w:rsidTr="00341634">
        <w:tc>
          <w:tcPr>
            <w:tcW w:w="3758" w:type="dxa"/>
          </w:tcPr>
          <w:p w:rsidR="008C341E" w:rsidRPr="001C128B"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highlight w:val="yellow"/>
                <w:lang w:eastAsia="ar-SA"/>
              </w:rPr>
            </w:pPr>
            <w:r w:rsidRPr="00BF4214">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BF4214">
              <w:rPr>
                <w:rFonts w:ascii="Times New Roman" w:eastAsia="Times New Roman" w:hAnsi="Times New Roman" w:cs="Times New Roman"/>
                <w:i/>
                <w:iCs/>
                <w:sz w:val="24"/>
                <w:szCs w:val="24"/>
                <w:lang w:eastAsia="ar-SA"/>
              </w:rPr>
              <w:t>тыс.руб</w:t>
            </w:r>
            <w:proofErr w:type="spellEnd"/>
            <w:r w:rsidRPr="00BF4214">
              <w:rPr>
                <w:rFonts w:ascii="Times New Roman" w:eastAsia="Times New Roman" w:hAnsi="Times New Roman" w:cs="Times New Roman"/>
                <w:i/>
                <w:iCs/>
                <w:sz w:val="24"/>
                <w:szCs w:val="24"/>
                <w:lang w:eastAsia="ar-SA"/>
              </w:rPr>
              <w:t>.</w:t>
            </w:r>
          </w:p>
        </w:tc>
        <w:tc>
          <w:tcPr>
            <w:tcW w:w="5813" w:type="dxa"/>
            <w:gridSpan w:val="2"/>
          </w:tcPr>
          <w:p w:rsidR="00C066A5" w:rsidRPr="00C066A5" w:rsidRDefault="00C066A5" w:rsidP="00C066A5">
            <w:pPr>
              <w:autoSpaceDE w:val="0"/>
              <w:autoSpaceDN w:val="0"/>
              <w:adjustRightInd w:val="0"/>
              <w:spacing w:after="0" w:line="240" w:lineRule="auto"/>
              <w:rPr>
                <w:rFonts w:ascii="Times New Roman" w:hAnsi="Times New Roman" w:cs="Times New Roman"/>
                <w:sz w:val="24"/>
                <w:szCs w:val="24"/>
              </w:rPr>
            </w:pPr>
            <w:r w:rsidRPr="00C066A5">
              <w:rPr>
                <w:rFonts w:ascii="Times New Roman" w:hAnsi="Times New Roman" w:cs="Times New Roman"/>
                <w:sz w:val="24"/>
                <w:szCs w:val="24"/>
              </w:rPr>
              <w:t xml:space="preserve">всего по </w:t>
            </w:r>
            <w:r w:rsidR="005D0258">
              <w:rPr>
                <w:rFonts w:ascii="Times New Roman" w:hAnsi="Times New Roman" w:cs="Times New Roman"/>
                <w:sz w:val="24"/>
                <w:szCs w:val="24"/>
              </w:rPr>
              <w:t>под</w:t>
            </w:r>
            <w:r w:rsidRPr="00C066A5">
              <w:rPr>
                <w:rFonts w:ascii="Times New Roman" w:hAnsi="Times New Roman" w:cs="Times New Roman"/>
                <w:sz w:val="24"/>
                <w:szCs w:val="24"/>
              </w:rPr>
              <w:t xml:space="preserve">программе </w:t>
            </w:r>
          </w:p>
          <w:p w:rsidR="00C066A5" w:rsidRPr="00C066A5" w:rsidRDefault="00C066A5" w:rsidP="00C066A5">
            <w:pPr>
              <w:autoSpaceDE w:val="0"/>
              <w:autoSpaceDN w:val="0"/>
              <w:adjustRightInd w:val="0"/>
              <w:spacing w:after="0" w:line="240" w:lineRule="auto"/>
              <w:rPr>
                <w:rFonts w:ascii="Times New Roman" w:hAnsi="Times New Roman" w:cs="Times New Roman"/>
                <w:sz w:val="24"/>
                <w:szCs w:val="24"/>
              </w:rPr>
            </w:pPr>
            <w:r w:rsidRPr="00C066A5">
              <w:rPr>
                <w:rFonts w:ascii="Times New Roman" w:hAnsi="Times New Roman" w:cs="Times New Roman"/>
                <w:sz w:val="24"/>
                <w:szCs w:val="24"/>
              </w:rPr>
              <w:t xml:space="preserve">207,986 </w:t>
            </w:r>
            <w:proofErr w:type="spellStart"/>
            <w:r w:rsidRPr="00C066A5">
              <w:rPr>
                <w:rFonts w:ascii="Times New Roman" w:hAnsi="Times New Roman" w:cs="Times New Roman"/>
                <w:sz w:val="24"/>
                <w:szCs w:val="24"/>
              </w:rPr>
              <w:t>тыс</w:t>
            </w:r>
            <w:proofErr w:type="gramStart"/>
            <w:r w:rsidRPr="00C066A5">
              <w:rPr>
                <w:rFonts w:ascii="Times New Roman" w:hAnsi="Times New Roman" w:cs="Times New Roman"/>
                <w:sz w:val="24"/>
                <w:szCs w:val="24"/>
              </w:rPr>
              <w:t>.р</w:t>
            </w:r>
            <w:proofErr w:type="gramEnd"/>
            <w:r w:rsidRPr="00C066A5">
              <w:rPr>
                <w:rFonts w:ascii="Times New Roman" w:hAnsi="Times New Roman" w:cs="Times New Roman"/>
                <w:sz w:val="24"/>
                <w:szCs w:val="24"/>
              </w:rPr>
              <w:t>уб</w:t>
            </w:r>
            <w:proofErr w:type="spellEnd"/>
            <w:r w:rsidRPr="00C066A5">
              <w:rPr>
                <w:rFonts w:ascii="Times New Roman" w:hAnsi="Times New Roman" w:cs="Times New Roman"/>
                <w:sz w:val="24"/>
                <w:szCs w:val="24"/>
              </w:rPr>
              <w:t>., в том числе:</w:t>
            </w:r>
          </w:p>
          <w:p w:rsidR="0032207F" w:rsidRDefault="00C066A5" w:rsidP="00C066A5">
            <w:pPr>
              <w:autoSpaceDE w:val="0"/>
              <w:autoSpaceDN w:val="0"/>
              <w:adjustRightInd w:val="0"/>
              <w:spacing w:after="0" w:line="240" w:lineRule="auto"/>
              <w:rPr>
                <w:rFonts w:ascii="Times New Roman" w:hAnsi="Times New Roman" w:cs="Times New Roman"/>
                <w:sz w:val="24"/>
                <w:szCs w:val="24"/>
              </w:rPr>
            </w:pPr>
            <w:r w:rsidRPr="00C066A5">
              <w:rPr>
                <w:rFonts w:ascii="Times New Roman" w:hAnsi="Times New Roman" w:cs="Times New Roman"/>
                <w:sz w:val="24"/>
                <w:szCs w:val="24"/>
              </w:rPr>
              <w:t>2021 год – 207,986 руб., из них:</w:t>
            </w:r>
            <w:r>
              <w:rPr>
                <w:rFonts w:ascii="Times New Roman" w:hAnsi="Times New Roman" w:cs="Times New Roman"/>
                <w:sz w:val="24"/>
                <w:szCs w:val="24"/>
              </w:rPr>
              <w:t xml:space="preserve"> </w:t>
            </w:r>
          </w:p>
          <w:p w:rsidR="00C066A5" w:rsidRPr="00C066A5" w:rsidRDefault="00C066A5" w:rsidP="00C066A5">
            <w:pPr>
              <w:autoSpaceDE w:val="0"/>
              <w:autoSpaceDN w:val="0"/>
              <w:adjustRightInd w:val="0"/>
              <w:spacing w:after="0" w:line="240" w:lineRule="auto"/>
              <w:rPr>
                <w:rFonts w:ascii="Times New Roman" w:hAnsi="Times New Roman" w:cs="Times New Roman"/>
                <w:sz w:val="24"/>
                <w:szCs w:val="24"/>
              </w:rPr>
            </w:pPr>
            <w:r w:rsidRPr="00C066A5">
              <w:rPr>
                <w:rFonts w:ascii="Times New Roman" w:hAnsi="Times New Roman" w:cs="Times New Roman"/>
                <w:sz w:val="24"/>
                <w:szCs w:val="24"/>
              </w:rPr>
              <w:t>местный бюджет – 207,986 тыс. руб.</w:t>
            </w:r>
          </w:p>
          <w:p w:rsidR="008C341E" w:rsidRPr="001C128B" w:rsidRDefault="008C341E" w:rsidP="00027BD5">
            <w:pPr>
              <w:suppressAutoHyphens/>
              <w:spacing w:after="0" w:line="240" w:lineRule="auto"/>
              <w:jc w:val="center"/>
              <w:rPr>
                <w:rFonts w:ascii="Times New Roman" w:eastAsia="Times New Roman" w:hAnsi="Times New Roman" w:cs="Times New Roman"/>
                <w:sz w:val="24"/>
                <w:szCs w:val="24"/>
                <w:highlight w:val="yellow"/>
                <w:lang w:eastAsia="ar-SA"/>
              </w:rPr>
            </w:pPr>
          </w:p>
        </w:tc>
      </w:tr>
      <w:tr w:rsidR="008C341E" w:rsidRPr="008C341E" w:rsidTr="00341634">
        <w:trPr>
          <w:trHeight w:val="3123"/>
        </w:trPr>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3420" w:type="dxa"/>
          </w:tcPr>
          <w:p w:rsidR="008C341E" w:rsidRPr="008C341E" w:rsidRDefault="008C341E" w:rsidP="00EA472D">
            <w:pPr>
              <w:suppressAutoHyphens/>
              <w:overflowPunct w:val="0"/>
              <w:spacing w:after="0" w:line="240" w:lineRule="auto"/>
              <w:ind w:right="52" w:firstLine="567"/>
              <w:jc w:val="both"/>
              <w:textAlignment w:val="baseline"/>
              <w:rPr>
                <w:rFonts w:ascii="Times New Roman" w:eastAsia="Times New Roman" w:hAnsi="Times New Roman" w:cs="Times New Roman"/>
                <w:i/>
                <w:iCs/>
                <w:sz w:val="20"/>
                <w:szCs w:val="20"/>
                <w:lang w:eastAsia="ar-SA"/>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C341E" w:rsidRPr="008C341E" w:rsidRDefault="008C341E" w:rsidP="00A902D4">
            <w:pPr>
              <w:suppressAutoHyphens/>
              <w:overflowPunct w:val="0"/>
              <w:spacing w:after="0" w:line="240" w:lineRule="auto"/>
              <w:ind w:right="177" w:firstLine="158"/>
              <w:jc w:val="center"/>
              <w:textAlignment w:val="baseline"/>
              <w:rPr>
                <w:rFonts w:ascii="Times New Roman" w:eastAsia="Times New Roman" w:hAnsi="Times New Roman" w:cs="Times New Roman"/>
                <w:iCs/>
                <w:sz w:val="24"/>
                <w:szCs w:val="24"/>
                <w:lang w:eastAsia="ar-SA"/>
              </w:rPr>
            </w:pPr>
            <w:r w:rsidRPr="008C341E">
              <w:rPr>
                <w:rFonts w:ascii="Times New Roman" w:eastAsia="Times New Roman" w:hAnsi="Times New Roman" w:cs="Times New Roman"/>
                <w:iCs/>
                <w:sz w:val="24"/>
                <w:szCs w:val="24"/>
                <w:lang w:eastAsia="ar-SA"/>
              </w:rPr>
              <w:t>Администрация ЛМР</w:t>
            </w:r>
          </w:p>
        </w:tc>
      </w:tr>
    </w:tbl>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b/>
          <w:sz w:val="28"/>
          <w:szCs w:val="28"/>
          <w:lang w:eastAsia="ru-RU"/>
        </w:rPr>
      </w:pPr>
    </w:p>
    <w:p w:rsid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b/>
          <w:sz w:val="28"/>
          <w:szCs w:val="28"/>
          <w:lang w:eastAsia="ru-RU"/>
        </w:rPr>
        <w:t xml:space="preserve">Ответственный исполнитель: </w:t>
      </w:r>
      <w:r w:rsidRPr="008C341E">
        <w:rPr>
          <w:rFonts w:ascii="Times New Roman" w:eastAsia="Times New Roman" w:hAnsi="Times New Roman" w:cs="Times New Roman"/>
          <w:sz w:val="28"/>
          <w:szCs w:val="28"/>
          <w:lang w:eastAsia="ru-RU"/>
        </w:rPr>
        <w:t xml:space="preserve">Заведующий отделом экономики </w:t>
      </w:r>
    </w:p>
    <w:p w:rsidR="00EA472D" w:rsidRPr="008C341E" w:rsidRDefault="00EA472D"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sz w:val="28"/>
          <w:szCs w:val="28"/>
          <w:lang w:eastAsia="ru-RU"/>
        </w:rPr>
        <w:t xml:space="preserve">                                               __________________</w:t>
      </w:r>
      <w:proofErr w:type="spellStart"/>
      <w:r w:rsidRPr="008C341E">
        <w:rPr>
          <w:rFonts w:ascii="Times New Roman" w:eastAsia="Times New Roman" w:hAnsi="Times New Roman" w:cs="Times New Roman"/>
          <w:sz w:val="28"/>
          <w:szCs w:val="28"/>
          <w:lang w:eastAsia="ru-RU"/>
        </w:rPr>
        <w:t>И.В.Соколова</w:t>
      </w:r>
      <w:proofErr w:type="spellEnd"/>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Pr="008C341E"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291D16"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r w:rsidRPr="00291D16">
        <w:rPr>
          <w:rFonts w:ascii="Times New Roman" w:eastAsia="Times New Roman" w:hAnsi="Times New Roman" w:cs="Times New Roman"/>
          <w:b/>
          <w:sz w:val="28"/>
          <w:szCs w:val="28"/>
          <w:lang w:eastAsia="ru-RU"/>
        </w:rPr>
        <w:lastRenderedPageBreak/>
        <w:t xml:space="preserve"> </w:t>
      </w:r>
      <w:r w:rsidRPr="00291D16">
        <w:rPr>
          <w:rFonts w:ascii="Times New Roman" w:eastAsia="Times New Roman" w:hAnsi="Times New Roman" w:cs="Times New Roman"/>
          <w:b/>
          <w:sz w:val="28"/>
          <w:szCs w:val="28"/>
          <w:lang w:val="en-US" w:eastAsia="ru-RU"/>
        </w:rPr>
        <w:t>I</w:t>
      </w:r>
      <w:r w:rsidRPr="00291D16">
        <w:rPr>
          <w:rFonts w:ascii="Times New Roman" w:eastAsia="Times New Roman" w:hAnsi="Times New Roman" w:cs="Times New Roman"/>
          <w:b/>
          <w:sz w:val="28"/>
          <w:szCs w:val="28"/>
          <w:lang w:eastAsia="ru-RU"/>
        </w:rPr>
        <w:t>. 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p>
    <w:p w:rsidR="008C341E" w:rsidRPr="00291D16" w:rsidRDefault="008C341E" w:rsidP="008C341E">
      <w:pPr>
        <w:spacing w:after="0" w:line="240" w:lineRule="auto"/>
        <w:ind w:right="424" w:firstLine="567"/>
        <w:jc w:val="both"/>
        <w:rPr>
          <w:rFonts w:ascii="Times New Roman" w:eastAsia="Times New Roman" w:hAnsi="Times New Roman" w:cs="Times New Roman"/>
          <w:color w:val="000000"/>
          <w:sz w:val="28"/>
          <w:szCs w:val="28"/>
          <w:lang w:eastAsia="ru-RU"/>
        </w:rPr>
      </w:pPr>
      <w:r w:rsidRPr="00291D16">
        <w:rPr>
          <w:rFonts w:ascii="Times New Roman" w:eastAsia="Times New Roman" w:hAnsi="Times New Roman" w:cs="Times New Roman"/>
          <w:color w:val="000000"/>
          <w:sz w:val="28"/>
          <w:szCs w:val="28"/>
          <w:lang w:eastAsia="ru-RU"/>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Одним из основных принципов функционирования потребительского рынка является </w:t>
      </w:r>
      <w:r w:rsidRPr="00291D16">
        <w:rPr>
          <w:rFonts w:ascii="Times New Roman" w:eastAsia="Times New Roman" w:hAnsi="Times New Roman" w:cs="Times New Roman"/>
          <w:spacing w:val="2"/>
          <w:sz w:val="28"/>
          <w:szCs w:val="28"/>
          <w:lang w:eastAsia="ru-RU"/>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C341E" w:rsidRPr="00291D16"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bCs/>
          <w:sz w:val="28"/>
          <w:szCs w:val="28"/>
          <w:lang w:eastAsia="ar-SA"/>
        </w:rPr>
      </w:pPr>
      <w:r w:rsidRPr="00291D16">
        <w:rPr>
          <w:rFonts w:ascii="Times New Roman" w:eastAsia="Times New Roman" w:hAnsi="Times New Roman" w:cs="Times New Roman"/>
          <w:bCs/>
          <w:sz w:val="28"/>
          <w:szCs w:val="28"/>
          <w:lang w:eastAsia="ru-RU"/>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с 2010 года  реализовывались целевые программы </w:t>
      </w:r>
      <w:r w:rsidRPr="00291D16">
        <w:rPr>
          <w:rFonts w:ascii="Times New Roman" w:eastAsia="Times New Roman" w:hAnsi="Times New Roman" w:cs="Times New Roman"/>
          <w:color w:val="000000"/>
          <w:sz w:val="28"/>
          <w:szCs w:val="28"/>
          <w:lang w:eastAsia="ru-RU"/>
        </w:rPr>
        <w:t xml:space="preserve">по </w:t>
      </w:r>
      <w:r w:rsidRPr="00291D16">
        <w:rPr>
          <w:rFonts w:ascii="Times New Roman" w:eastAsia="Times New Roman" w:hAnsi="Times New Roman" w:cs="Times New Roman"/>
          <w:bCs/>
          <w:color w:val="000000"/>
          <w:sz w:val="28"/>
          <w:szCs w:val="28"/>
          <w:lang w:eastAsia="ru-RU"/>
        </w:rPr>
        <w:t>п</w:t>
      </w:r>
      <w:r w:rsidRPr="00291D16">
        <w:rPr>
          <w:rFonts w:ascii="Times New Roman" w:eastAsia="Times New Roman" w:hAnsi="Times New Roman" w:cs="Times New Roman"/>
          <w:bCs/>
          <w:sz w:val="28"/>
          <w:szCs w:val="28"/>
          <w:lang w:eastAsia="ru-RU"/>
        </w:rPr>
        <w:t>оддержке потребительского рынка на селе.</w:t>
      </w:r>
      <w:r w:rsidRPr="00291D16">
        <w:rPr>
          <w:rFonts w:ascii="Arial" w:eastAsia="Times New Roman" w:hAnsi="Arial" w:cs="Arial"/>
          <w:b/>
          <w:bCs/>
          <w:sz w:val="28"/>
          <w:szCs w:val="28"/>
          <w:lang w:eastAsia="ru-RU"/>
        </w:rPr>
        <w:t xml:space="preserve"> </w:t>
      </w:r>
      <w:r w:rsidRPr="00291D16">
        <w:rPr>
          <w:rFonts w:ascii="Times New Roman" w:eastAsia="Times New Roman" w:hAnsi="Times New Roman" w:cs="Times New Roman"/>
          <w:bCs/>
          <w:sz w:val="28"/>
          <w:szCs w:val="28"/>
          <w:lang w:eastAsia="ru-RU"/>
        </w:rPr>
        <w:t>В рамках реализации мероприятий  программ Администрацией ЛМР осуществляются меры, направленные на комплексное развитие сферы услуг на селе, расширение социально значимых видов услуг.</w:t>
      </w:r>
      <w:r w:rsidRPr="00291D16">
        <w:rPr>
          <w:rFonts w:ascii="Times New Roman" w:eastAsia="Times New Roman" w:hAnsi="Times New Roman" w:cs="Times New Roman"/>
          <w:bCs/>
          <w:sz w:val="28"/>
          <w:szCs w:val="28"/>
          <w:lang w:eastAsia="ar-SA"/>
        </w:rPr>
        <w:t xml:space="preserve"> </w:t>
      </w:r>
      <w:r w:rsidRPr="00291D16">
        <w:rPr>
          <w:rFonts w:ascii="Times New Roman" w:eastAsia="Times New Roman" w:hAnsi="Times New Roman" w:cs="Times New Roman"/>
          <w:bCs/>
          <w:sz w:val="28"/>
          <w:szCs w:val="28"/>
          <w:lang w:eastAsia="ru-RU"/>
        </w:rPr>
        <w:t>В рамках реализации подпрограммы</w:t>
      </w:r>
      <w:r w:rsidRPr="00291D16">
        <w:rPr>
          <w:rFonts w:ascii="Times New Roman" w:eastAsia="Times New Roman" w:hAnsi="Times New Roman" w:cs="Times New Roman"/>
          <w:sz w:val="28"/>
          <w:szCs w:val="28"/>
          <w:lang w:val="x-none" w:eastAsia="ru-RU"/>
        </w:rPr>
        <w:t xml:space="preserve"> </w:t>
      </w:r>
      <w:r w:rsidRPr="00291D16">
        <w:rPr>
          <w:rFonts w:ascii="Times New Roman" w:eastAsia="Times New Roman" w:hAnsi="Times New Roman" w:cs="Times New Roman"/>
          <w:sz w:val="28"/>
          <w:szCs w:val="28"/>
          <w:lang w:eastAsia="ru-RU"/>
        </w:rPr>
        <w:t>“</w:t>
      </w:r>
      <w:r w:rsidRPr="00291D16">
        <w:rPr>
          <w:rFonts w:ascii="Times New Roman" w:eastAsia="Times New Roman" w:hAnsi="Times New Roman" w:cs="Times New Roman"/>
          <w:sz w:val="28"/>
          <w:szCs w:val="28"/>
          <w:lang w:val="x-none" w:eastAsia="ru-RU"/>
        </w:rPr>
        <w:t>Поддержка потребительского рынка на селе</w:t>
      </w:r>
      <w:r w:rsidRPr="00291D16">
        <w:rPr>
          <w:rFonts w:ascii="Times New Roman" w:eastAsia="Times New Roman" w:hAnsi="Times New Roman" w:cs="Times New Roman"/>
          <w:sz w:val="28"/>
          <w:szCs w:val="28"/>
          <w:lang w:eastAsia="ru-RU"/>
        </w:rPr>
        <w:t>»</w:t>
      </w:r>
      <w:r w:rsidRPr="00291D16">
        <w:rPr>
          <w:rFonts w:ascii="Times New Roman" w:eastAsia="Times New Roman" w:hAnsi="Times New Roman" w:cs="Times New Roman"/>
          <w:bCs/>
          <w:sz w:val="28"/>
          <w:szCs w:val="28"/>
          <w:lang w:eastAsia="ru-RU"/>
        </w:rPr>
        <w:t xml:space="preserve"> в 20</w:t>
      </w:r>
      <w:r w:rsidR="00B84543" w:rsidRPr="00291D16">
        <w:rPr>
          <w:rFonts w:ascii="Times New Roman" w:eastAsia="Times New Roman" w:hAnsi="Times New Roman" w:cs="Times New Roman"/>
          <w:bCs/>
          <w:sz w:val="28"/>
          <w:szCs w:val="28"/>
          <w:lang w:eastAsia="ru-RU"/>
        </w:rPr>
        <w:t>20</w:t>
      </w:r>
      <w:r w:rsidRPr="00291D16">
        <w:rPr>
          <w:rFonts w:ascii="Times New Roman" w:eastAsia="Times New Roman" w:hAnsi="Times New Roman" w:cs="Times New Roman"/>
          <w:bCs/>
          <w:sz w:val="28"/>
          <w:szCs w:val="28"/>
          <w:lang w:eastAsia="ru-RU"/>
        </w:rPr>
        <w:t xml:space="preserve"> году было обеспечено сельское население  района </w:t>
      </w:r>
      <w:r w:rsidR="00B84543" w:rsidRPr="00291D16">
        <w:rPr>
          <w:rFonts w:ascii="Times New Roman" w:eastAsia="Times New Roman" w:hAnsi="Times New Roman" w:cs="Times New Roman"/>
          <w:bCs/>
          <w:sz w:val="28"/>
          <w:szCs w:val="28"/>
          <w:lang w:eastAsia="ru-RU"/>
        </w:rPr>
        <w:t>54</w:t>
      </w:r>
      <w:r w:rsidRPr="00291D16">
        <w:rPr>
          <w:rFonts w:ascii="Times New Roman" w:eastAsia="Times New Roman" w:hAnsi="Times New Roman" w:cs="Times New Roman"/>
          <w:bCs/>
          <w:sz w:val="28"/>
          <w:szCs w:val="28"/>
          <w:lang w:eastAsia="ru-RU"/>
        </w:rPr>
        <w:t xml:space="preserve"> отдалённых труднодоступных сельских населённых пункт</w:t>
      </w:r>
      <w:r w:rsidR="00B84543" w:rsidRPr="00291D16">
        <w:rPr>
          <w:rFonts w:ascii="Times New Roman" w:eastAsia="Times New Roman" w:hAnsi="Times New Roman" w:cs="Times New Roman"/>
          <w:bCs/>
          <w:sz w:val="28"/>
          <w:szCs w:val="28"/>
          <w:lang w:eastAsia="ru-RU"/>
        </w:rPr>
        <w:t>а</w:t>
      </w:r>
      <w:r w:rsidRPr="00291D16">
        <w:rPr>
          <w:rFonts w:ascii="Times New Roman" w:eastAsia="Times New Roman" w:hAnsi="Times New Roman" w:cs="Times New Roman"/>
          <w:bCs/>
          <w:sz w:val="28"/>
          <w:szCs w:val="28"/>
          <w:lang w:eastAsia="ru-RU"/>
        </w:rPr>
        <w:t>, где нет стационарной сети, товарами первой необходимости.</w:t>
      </w:r>
      <w:r w:rsidRPr="00291D16">
        <w:rPr>
          <w:rFonts w:ascii="Times New Roman" w:eastAsia="Times New Roman" w:hAnsi="Times New Roman" w:cs="Times New Roman"/>
          <w:bCs/>
          <w:sz w:val="28"/>
          <w:szCs w:val="28"/>
          <w:lang w:eastAsia="ar-SA"/>
        </w:rPr>
        <w:t xml:space="preserve"> </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ar-SA"/>
        </w:rPr>
      </w:pPr>
      <w:r w:rsidRPr="00291D16">
        <w:rPr>
          <w:rFonts w:ascii="Times New Roman" w:eastAsia="Times New Roman" w:hAnsi="Times New Roman" w:cs="Times New Roman"/>
          <w:sz w:val="28"/>
          <w:szCs w:val="28"/>
          <w:lang w:eastAsia="ar-SA"/>
        </w:rPr>
        <w:t>В течение 201</w:t>
      </w:r>
      <w:r w:rsidR="00623222" w:rsidRPr="00291D16">
        <w:rPr>
          <w:rFonts w:ascii="Times New Roman" w:eastAsia="Times New Roman" w:hAnsi="Times New Roman" w:cs="Times New Roman"/>
          <w:sz w:val="28"/>
          <w:szCs w:val="28"/>
          <w:lang w:eastAsia="ar-SA"/>
        </w:rPr>
        <w:t>7</w:t>
      </w:r>
      <w:r w:rsidRPr="00291D16">
        <w:rPr>
          <w:rFonts w:ascii="Times New Roman" w:eastAsia="Times New Roman" w:hAnsi="Times New Roman" w:cs="Times New Roman"/>
          <w:sz w:val="28"/>
          <w:szCs w:val="28"/>
          <w:lang w:eastAsia="ar-SA"/>
        </w:rPr>
        <w:t>-20</w:t>
      </w:r>
      <w:r w:rsidR="00953FEE" w:rsidRPr="00291D16">
        <w:rPr>
          <w:rFonts w:ascii="Times New Roman" w:eastAsia="Times New Roman" w:hAnsi="Times New Roman" w:cs="Times New Roman"/>
          <w:sz w:val="28"/>
          <w:szCs w:val="28"/>
          <w:lang w:eastAsia="ar-SA"/>
        </w:rPr>
        <w:t>20</w:t>
      </w:r>
      <w:r w:rsidRPr="00291D16">
        <w:rPr>
          <w:rFonts w:ascii="Times New Roman" w:eastAsia="Times New Roman" w:hAnsi="Times New Roman" w:cs="Times New Roman"/>
          <w:sz w:val="28"/>
          <w:szCs w:val="28"/>
          <w:lang w:eastAsia="ar-SA"/>
        </w:rPr>
        <w:t xml:space="preserve"> годов число объектов бытового обслуживания в городе  </w:t>
      </w:r>
      <w:r w:rsidR="00953FEE" w:rsidRPr="00291D16">
        <w:rPr>
          <w:rFonts w:ascii="Times New Roman" w:eastAsia="Times New Roman" w:hAnsi="Times New Roman" w:cs="Times New Roman"/>
          <w:sz w:val="28"/>
          <w:szCs w:val="28"/>
          <w:lang w:eastAsia="ar-SA"/>
        </w:rPr>
        <w:t>сократилось</w:t>
      </w:r>
      <w:r w:rsidRPr="00291D16">
        <w:rPr>
          <w:rFonts w:ascii="Times New Roman" w:eastAsia="Times New Roman" w:hAnsi="Times New Roman" w:cs="Times New Roman"/>
          <w:sz w:val="28"/>
          <w:szCs w:val="28"/>
          <w:lang w:eastAsia="ar-SA"/>
        </w:rPr>
        <w:t>.</w:t>
      </w:r>
    </w:p>
    <w:p w:rsidR="00B84543"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pacing w:val="2"/>
          <w:sz w:val="28"/>
          <w:szCs w:val="28"/>
          <w:lang w:eastAsia="ru-RU"/>
        </w:rPr>
        <w:t xml:space="preserve">По району сохраняется обеспеченность торговыми площадями: </w:t>
      </w:r>
      <w:r w:rsidRPr="00291D16">
        <w:rPr>
          <w:rFonts w:ascii="Times New Roman" w:eastAsia="Times New Roman" w:hAnsi="Times New Roman" w:cs="Times New Roman"/>
          <w:sz w:val="28"/>
          <w:szCs w:val="28"/>
          <w:lang w:eastAsia="ar-SA"/>
        </w:rPr>
        <w:t>суммарная фактическая обеспеченность торговыми площадями</w:t>
      </w:r>
      <w:r w:rsidRPr="00291D16">
        <w:rPr>
          <w:rFonts w:ascii="Times New Roman" w:eastAsia="Times New Roman" w:hAnsi="Times New Roman" w:cs="Times New Roman"/>
          <w:i/>
          <w:sz w:val="28"/>
          <w:szCs w:val="28"/>
          <w:lang w:eastAsia="ar-SA"/>
        </w:rPr>
        <w:t xml:space="preserve"> </w:t>
      </w:r>
      <w:r w:rsidRPr="00291D16">
        <w:rPr>
          <w:rFonts w:ascii="Times New Roman" w:eastAsia="Times New Roman" w:hAnsi="Times New Roman" w:cs="Times New Roman"/>
          <w:sz w:val="28"/>
          <w:szCs w:val="28"/>
          <w:lang w:eastAsia="ar-SA"/>
        </w:rPr>
        <w:t xml:space="preserve">превышает нормативный стандарт, утверждённый постановлением Правительства  области. </w:t>
      </w:r>
      <w:r w:rsidR="00C62DC4" w:rsidRPr="00291D16">
        <w:rPr>
          <w:rFonts w:ascii="Times New Roman" w:eastAsia="Times New Roman" w:hAnsi="Times New Roman" w:cs="Times New Roman"/>
          <w:sz w:val="28"/>
          <w:szCs w:val="28"/>
          <w:lang w:eastAsia="ar-SA"/>
        </w:rPr>
        <w:t xml:space="preserve">Фактическая обеспеченность торговыми площадями в районе по продаже продовольственных товаров составляет 273,5 процентов. Фактическая обеспеченность торговыми площадями по продаже непродовольственных товаров так же выше минимального стандарта в Любимском районе – 160,4 процента. </w:t>
      </w:r>
      <w:proofErr w:type="gramStart"/>
      <w:r w:rsidRPr="00291D16">
        <w:rPr>
          <w:rFonts w:ascii="Times New Roman" w:eastAsia="Times New Roman" w:hAnsi="Times New Roman" w:cs="Times New Roman"/>
          <w:spacing w:val="2"/>
          <w:sz w:val="28"/>
          <w:szCs w:val="28"/>
          <w:lang w:val="en-US" w:eastAsia="ru-RU"/>
        </w:rPr>
        <w:t>C</w:t>
      </w:r>
      <w:proofErr w:type="spellStart"/>
      <w:r w:rsidRPr="00291D16">
        <w:rPr>
          <w:rFonts w:ascii="Times New Roman" w:eastAsia="Times New Roman" w:hAnsi="Times New Roman" w:cs="Times New Roman"/>
          <w:spacing w:val="2"/>
          <w:sz w:val="28"/>
          <w:szCs w:val="28"/>
          <w:lang w:eastAsia="ru-RU"/>
        </w:rPr>
        <w:t>оциально</w:t>
      </w:r>
      <w:proofErr w:type="spellEnd"/>
      <w:r w:rsidRPr="00291D16">
        <w:rPr>
          <w:rFonts w:ascii="Times New Roman" w:eastAsia="Times New Roman" w:hAnsi="Times New Roman" w:cs="Times New Roman"/>
          <w:spacing w:val="2"/>
          <w:sz w:val="28"/>
          <w:szCs w:val="28"/>
          <w:lang w:eastAsia="ru-RU"/>
        </w:rPr>
        <w:t>-экономическая ситуация в сфере потребительского рынка на селе остаётся сложной.</w:t>
      </w:r>
      <w:proofErr w:type="gramEnd"/>
      <w:r w:rsidRPr="00291D16">
        <w:rPr>
          <w:rFonts w:ascii="Times New Roman" w:eastAsia="Times New Roman" w:hAnsi="Times New Roman" w:cs="Times New Roman"/>
          <w:spacing w:val="2"/>
          <w:sz w:val="28"/>
          <w:szCs w:val="28"/>
          <w:lang w:eastAsia="ru-RU"/>
        </w:rPr>
        <w:t xml:space="preserve">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291D16">
        <w:rPr>
          <w:rFonts w:ascii="Times New Roman" w:eastAsia="Times New Roman" w:hAnsi="Times New Roman" w:cs="Times New Roman"/>
          <w:sz w:val="28"/>
          <w:szCs w:val="28"/>
          <w:lang w:eastAsia="ru-RU"/>
        </w:rPr>
        <w:t xml:space="preserve">ители таких населённых пунктов лишены возможности пользоваться социально значимыми услугами по месту жительства. В  населенных пунктах, где количество жителей не превышает 10-20 человек, нет стационарных точек торговли. Обеспечение жителей таких населенных пунктов </w:t>
      </w:r>
      <w:r w:rsidRPr="00291D16">
        <w:rPr>
          <w:rFonts w:ascii="Times New Roman" w:eastAsia="Times New Roman" w:hAnsi="Times New Roman" w:cs="Times New Roman"/>
          <w:sz w:val="28"/>
          <w:szCs w:val="28"/>
          <w:lang w:eastAsia="ru-RU"/>
        </w:rPr>
        <w:lastRenderedPageBreak/>
        <w:t xml:space="preserve">социально значимыми товарами первой необходимости осуществляется путем выездной торговли. </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Мониторинг мероприятий по реализации, обучению и защите прав потребителей в рамках Закона РФ от 07.02.1992 года № 2300-</w:t>
      </w:r>
      <w:r w:rsidRPr="00291D16">
        <w:rPr>
          <w:rFonts w:ascii="Times New Roman" w:eastAsia="Times New Roman" w:hAnsi="Times New Roman" w:cs="Times New Roman"/>
          <w:spacing w:val="2"/>
          <w:sz w:val="28"/>
          <w:szCs w:val="28"/>
          <w:lang w:val="en-US" w:eastAsia="ru-RU"/>
        </w:rPr>
        <w:t>I</w:t>
      </w:r>
      <w:r w:rsidRPr="00291D16">
        <w:rPr>
          <w:rFonts w:ascii="Times New Roman" w:eastAsia="Times New Roman" w:hAnsi="Times New Roman" w:cs="Times New Roman"/>
          <w:spacing w:val="2"/>
          <w:sz w:val="28"/>
          <w:szCs w:val="28"/>
          <w:lang w:eastAsia="ru-RU"/>
        </w:rPr>
        <w:t xml:space="preserve"> «О защите прав потребителей» показал необходимость обучения сельского населения основам защиты прав потребителей. За 20</w:t>
      </w:r>
      <w:r w:rsidR="009C09F6" w:rsidRPr="00291D16">
        <w:rPr>
          <w:rFonts w:ascii="Times New Roman" w:eastAsia="Times New Roman" w:hAnsi="Times New Roman" w:cs="Times New Roman"/>
          <w:spacing w:val="2"/>
          <w:sz w:val="28"/>
          <w:szCs w:val="28"/>
          <w:lang w:eastAsia="ru-RU"/>
        </w:rPr>
        <w:t>20</w:t>
      </w:r>
      <w:r w:rsidRPr="00291D16">
        <w:rPr>
          <w:rFonts w:ascii="Times New Roman" w:eastAsia="Times New Roman" w:hAnsi="Times New Roman" w:cs="Times New Roman"/>
          <w:spacing w:val="2"/>
          <w:sz w:val="28"/>
          <w:szCs w:val="28"/>
          <w:lang w:eastAsia="ru-RU"/>
        </w:rPr>
        <w:t xml:space="preserve"> год специалистом администрации было рассмотрено и удовлетворено </w:t>
      </w:r>
      <w:r w:rsidR="009C09F6" w:rsidRPr="00291D16">
        <w:rPr>
          <w:rFonts w:ascii="Times New Roman" w:eastAsia="Times New Roman" w:hAnsi="Times New Roman" w:cs="Times New Roman"/>
          <w:spacing w:val="2"/>
          <w:sz w:val="28"/>
          <w:szCs w:val="28"/>
          <w:lang w:eastAsia="ru-RU"/>
        </w:rPr>
        <w:t>15</w:t>
      </w:r>
      <w:r w:rsidR="00E13E61" w:rsidRPr="00291D16">
        <w:rPr>
          <w:rFonts w:ascii="Times New Roman" w:eastAsia="Times New Roman" w:hAnsi="Times New Roman" w:cs="Times New Roman"/>
          <w:spacing w:val="2"/>
          <w:sz w:val="28"/>
          <w:szCs w:val="28"/>
          <w:lang w:eastAsia="ru-RU"/>
        </w:rPr>
        <w:t xml:space="preserve"> </w:t>
      </w:r>
      <w:r w:rsidRPr="00291D16">
        <w:rPr>
          <w:rFonts w:ascii="Times New Roman" w:eastAsia="Times New Roman" w:hAnsi="Times New Roman" w:cs="Times New Roman"/>
          <w:spacing w:val="2"/>
          <w:sz w:val="28"/>
          <w:szCs w:val="28"/>
          <w:lang w:eastAsia="ru-RU"/>
        </w:rPr>
        <w:t>обращений граждан по нарушениям  законодательства о защите прав потребителей.</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недостаточное развитие инфраструктуры предприятий потребительского рынка, особенно в отдалённых сельских населённых пунктах;</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proofErr w:type="gramStart"/>
      <w:r w:rsidRPr="00291D16">
        <w:rPr>
          <w:rFonts w:ascii="Times New Roman" w:eastAsia="Times New Roman" w:hAnsi="Times New Roman" w:cs="Times New Roman"/>
          <w:spacing w:val="2"/>
          <w:sz w:val="28"/>
          <w:szCs w:val="28"/>
          <w:lang w:eastAsia="ru-RU"/>
        </w:rPr>
        <w:t>- недостаточное обеспечение сельского населения, проживающих в отдалённых населённых пунктах, торговыми площадями;</w:t>
      </w:r>
      <w:proofErr w:type="gramEnd"/>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отсутствие в отдалённых труднодоступных населённых пунктах стационарных точек торговли;</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дефицит сети предприятий по оказанию бытовых услуг сельскому населению области;</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низкий уровень материально-технической базы  и высокая изношенность оборудования в сфере бытового обслуживания;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отсутствие системы обеспечения качества и безопасности товаров и услуг для сельского населения;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нехватка профессиональных кадров для обеспечения сельского населения услугами торговли и бытового обслуживания.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lastRenderedPageBreak/>
        <w:t>Существенными факторами успеха намеченных изменений в обеспечении доступности потребительского рынка для сельского населения являются: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наличие политической воли к повышению качества торгового обслуживания сельского населения;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наличие необходимой ресурсной базы для доставки товаров в отдалённые сельские населённые пункты и расширения рынка бытовых услуг;</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природно-климатические;</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плохое качество дорог и их содержание, особенно в зимний период, а также отсутствие дорог к ряду населённых пунктов;</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proofErr w:type="gramStart"/>
      <w:r w:rsidRPr="00291D16">
        <w:rPr>
          <w:rFonts w:ascii="Times New Roman" w:eastAsia="Times New Roman" w:hAnsi="Times New Roman" w:cs="Times New Roman"/>
          <w:spacing w:val="2"/>
          <w:sz w:val="28"/>
          <w:szCs w:val="28"/>
          <w:lang w:eastAsia="ru-RU"/>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законодательные, выражающиеся в недостаточном совершенстве законодательной базы по регулированию торговой деятельности.</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proofErr w:type="gramStart"/>
      <w:r w:rsidRPr="00291D16">
        <w:rPr>
          <w:rFonts w:ascii="Times New Roman" w:eastAsia="Times New Roman" w:hAnsi="Times New Roman" w:cs="Times New Roman"/>
          <w:spacing w:val="2"/>
          <w:sz w:val="28"/>
          <w:szCs w:val="28"/>
          <w:lang w:eastAsia="ru-RU"/>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proofErr w:type="gramEnd"/>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 xml:space="preserve">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w:t>
      </w:r>
      <w:r w:rsidRPr="00291D16">
        <w:rPr>
          <w:rFonts w:ascii="Times New Roman" w:eastAsia="Times New Roman" w:hAnsi="Times New Roman" w:cs="Times New Roman"/>
          <w:sz w:val="28"/>
          <w:szCs w:val="28"/>
          <w:lang w:eastAsia="ru-RU"/>
        </w:rPr>
        <w:lastRenderedPageBreak/>
        <w:t>безопасными товарами и услугами необходима государственная поддержка.</w:t>
      </w:r>
    </w:p>
    <w:p w:rsidR="008C341E" w:rsidRPr="00291D16"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p>
    <w:p w:rsidR="008C341E" w:rsidRPr="00291D16"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r w:rsidRPr="00291D16">
        <w:rPr>
          <w:rFonts w:ascii="Times New Roman" w:eastAsia="Times New Roman" w:hAnsi="Times New Roman" w:cs="Times New Roman"/>
          <w:b/>
          <w:spacing w:val="2"/>
          <w:sz w:val="28"/>
          <w:szCs w:val="28"/>
          <w:lang w:eastAsia="ru-RU"/>
        </w:rPr>
        <w:t xml:space="preserve">2. </w:t>
      </w:r>
      <w:r w:rsidRPr="00291D16">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291D16">
        <w:rPr>
          <w:rFonts w:ascii="Times New Roman" w:eastAsia="Times New Roman" w:hAnsi="Times New Roman" w:cs="Times New Roman"/>
          <w:b/>
          <w:sz w:val="28"/>
          <w:szCs w:val="28"/>
          <w:lang w:eastAsia="ru-RU"/>
        </w:rPr>
        <w:t xml:space="preserve">подпрограммы </w:t>
      </w:r>
    </w:p>
    <w:p w:rsidR="008C341E" w:rsidRPr="00291D16" w:rsidRDefault="008C341E" w:rsidP="008C341E">
      <w:pPr>
        <w:spacing w:before="35" w:after="35"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pacing w:val="2"/>
          <w:sz w:val="28"/>
          <w:szCs w:val="28"/>
          <w:lang w:eastAsia="ru-RU"/>
        </w:rPr>
        <w:t xml:space="preserve">Цель подпрограммы - </w:t>
      </w:r>
      <w:r w:rsidRPr="00291D16">
        <w:rPr>
          <w:rFonts w:ascii="Times New Roman" w:eastAsia="Times New Roman" w:hAnsi="Times New Roman" w:cs="Times New Roman"/>
          <w:sz w:val="28"/>
          <w:szCs w:val="28"/>
          <w:lang w:eastAsia="ru-RU"/>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843"/>
        <w:gridCol w:w="1275"/>
      </w:tblGrid>
      <w:tr w:rsidR="0032207F" w:rsidRPr="00291D16" w:rsidTr="0032207F">
        <w:trPr>
          <w:trHeight w:val="1047"/>
        </w:trPr>
        <w:tc>
          <w:tcPr>
            <w:tcW w:w="6238" w:type="dxa"/>
            <w:shd w:val="clear" w:color="auto" w:fill="auto"/>
          </w:tcPr>
          <w:p w:rsidR="0032207F" w:rsidRPr="00291D16" w:rsidRDefault="0032207F" w:rsidP="008C341E">
            <w:pPr>
              <w:spacing w:before="35" w:after="35" w:line="240" w:lineRule="auto"/>
              <w:ind w:right="424"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Наименование показателя</w:t>
            </w:r>
          </w:p>
        </w:tc>
        <w:tc>
          <w:tcPr>
            <w:tcW w:w="1843" w:type="dxa"/>
            <w:shd w:val="clear" w:color="auto" w:fill="auto"/>
          </w:tcPr>
          <w:p w:rsidR="0032207F" w:rsidRPr="00291D16" w:rsidRDefault="0032207F" w:rsidP="00CB2A1B">
            <w:pPr>
              <w:spacing w:before="35" w:after="35" w:line="240" w:lineRule="auto"/>
              <w:ind w:right="175" w:firstLine="176"/>
              <w:jc w:val="center"/>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единица измерения</w:t>
            </w:r>
          </w:p>
        </w:tc>
        <w:tc>
          <w:tcPr>
            <w:tcW w:w="1275" w:type="dxa"/>
            <w:shd w:val="clear" w:color="auto" w:fill="auto"/>
          </w:tcPr>
          <w:p w:rsidR="0032207F" w:rsidRPr="00291D16" w:rsidRDefault="0032207F" w:rsidP="0032207F">
            <w:pPr>
              <w:tabs>
                <w:tab w:val="left" w:pos="1059"/>
              </w:tabs>
              <w:spacing w:before="35" w:after="35" w:line="240" w:lineRule="auto"/>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 xml:space="preserve">планируемое значение </w:t>
            </w:r>
          </w:p>
        </w:tc>
      </w:tr>
      <w:tr w:rsidR="0032207F" w:rsidRPr="00291D16" w:rsidTr="0032207F">
        <w:trPr>
          <w:trHeight w:val="867"/>
        </w:trPr>
        <w:tc>
          <w:tcPr>
            <w:tcW w:w="6238" w:type="dxa"/>
            <w:shd w:val="clear" w:color="auto" w:fill="auto"/>
          </w:tcPr>
          <w:p w:rsidR="0032207F" w:rsidRPr="00291D16" w:rsidRDefault="0032207F" w:rsidP="00CB2A1B">
            <w:pPr>
              <w:spacing w:before="35" w:after="35" w:line="240" w:lineRule="auto"/>
              <w:ind w:right="175"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Количество сельских населённых пунктов, в которые организована доставка социально значимых товаров, не обеспеченных стационарными точками торговли в разрезе поселений:</w:t>
            </w:r>
          </w:p>
        </w:tc>
        <w:tc>
          <w:tcPr>
            <w:tcW w:w="1843" w:type="dxa"/>
            <w:shd w:val="clear" w:color="auto" w:fill="auto"/>
          </w:tcPr>
          <w:p w:rsidR="0032207F" w:rsidRPr="00291D16" w:rsidRDefault="0032207F" w:rsidP="008C341E">
            <w:pPr>
              <w:spacing w:before="35" w:after="35" w:line="240" w:lineRule="auto"/>
              <w:ind w:right="424" w:firstLine="567"/>
              <w:jc w:val="center"/>
              <w:rPr>
                <w:rFonts w:ascii="Times New Roman" w:eastAsia="Times New Roman" w:hAnsi="Times New Roman" w:cs="Times New Roman"/>
                <w:spacing w:val="2"/>
                <w:sz w:val="24"/>
                <w:szCs w:val="24"/>
                <w:lang w:eastAsia="ru-RU"/>
              </w:rPr>
            </w:pPr>
          </w:p>
        </w:tc>
        <w:tc>
          <w:tcPr>
            <w:tcW w:w="1275" w:type="dxa"/>
            <w:shd w:val="clear" w:color="auto" w:fill="auto"/>
          </w:tcPr>
          <w:p w:rsidR="0032207F" w:rsidRPr="00291D16" w:rsidRDefault="0032207F" w:rsidP="00341634">
            <w:pPr>
              <w:spacing w:before="35" w:after="35" w:line="240" w:lineRule="auto"/>
              <w:ind w:right="424"/>
              <w:rPr>
                <w:rFonts w:ascii="Times New Roman" w:eastAsia="Times New Roman" w:hAnsi="Times New Roman" w:cs="Times New Roman"/>
                <w:spacing w:val="2"/>
                <w:sz w:val="24"/>
                <w:szCs w:val="24"/>
                <w:lang w:eastAsia="ru-RU"/>
              </w:rPr>
            </w:pPr>
          </w:p>
        </w:tc>
      </w:tr>
      <w:tr w:rsidR="0032207F" w:rsidRPr="00291D16" w:rsidTr="0032207F">
        <w:trPr>
          <w:trHeight w:val="389"/>
        </w:trPr>
        <w:tc>
          <w:tcPr>
            <w:tcW w:w="6238" w:type="dxa"/>
            <w:shd w:val="clear" w:color="auto" w:fill="auto"/>
          </w:tcPr>
          <w:p w:rsidR="0032207F" w:rsidRPr="00291D16" w:rsidRDefault="0032207F" w:rsidP="00CB2A1B">
            <w:pPr>
              <w:spacing w:before="35" w:after="35" w:line="240" w:lineRule="auto"/>
              <w:ind w:right="175"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Воскресенское сельское поселение</w:t>
            </w:r>
          </w:p>
        </w:tc>
        <w:tc>
          <w:tcPr>
            <w:tcW w:w="1843" w:type="dxa"/>
            <w:shd w:val="clear" w:color="auto" w:fill="auto"/>
          </w:tcPr>
          <w:p w:rsidR="0032207F" w:rsidRPr="00291D16" w:rsidRDefault="0032207F" w:rsidP="00CB2A1B">
            <w:pPr>
              <w:tabs>
                <w:tab w:val="left" w:pos="1026"/>
                <w:tab w:val="left" w:pos="1452"/>
              </w:tabs>
              <w:spacing w:before="35" w:after="35" w:line="240" w:lineRule="auto"/>
              <w:ind w:right="424" w:firstLine="34"/>
              <w:jc w:val="center"/>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единиц</w:t>
            </w:r>
          </w:p>
        </w:tc>
        <w:tc>
          <w:tcPr>
            <w:tcW w:w="1275" w:type="dxa"/>
            <w:shd w:val="clear" w:color="auto" w:fill="auto"/>
          </w:tcPr>
          <w:p w:rsidR="0032207F" w:rsidRPr="00291D16" w:rsidRDefault="0032207F" w:rsidP="00CB2A1B">
            <w:pPr>
              <w:tabs>
                <w:tab w:val="left" w:pos="34"/>
              </w:tabs>
              <w:spacing w:before="35" w:after="35" w:line="240" w:lineRule="auto"/>
              <w:jc w:val="right"/>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9</w:t>
            </w:r>
          </w:p>
        </w:tc>
      </w:tr>
      <w:tr w:rsidR="0032207F" w:rsidRPr="00291D16" w:rsidTr="0032207F">
        <w:trPr>
          <w:trHeight w:val="409"/>
        </w:trPr>
        <w:tc>
          <w:tcPr>
            <w:tcW w:w="6238" w:type="dxa"/>
            <w:shd w:val="clear" w:color="auto" w:fill="auto"/>
          </w:tcPr>
          <w:p w:rsidR="0032207F" w:rsidRPr="00291D16" w:rsidRDefault="0032207F" w:rsidP="00EA472D">
            <w:pPr>
              <w:spacing w:before="35" w:after="35" w:line="240" w:lineRule="auto"/>
              <w:ind w:right="175"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Ермаковское сельское поселение</w:t>
            </w:r>
          </w:p>
        </w:tc>
        <w:tc>
          <w:tcPr>
            <w:tcW w:w="1843" w:type="dxa"/>
            <w:shd w:val="clear" w:color="auto" w:fill="auto"/>
          </w:tcPr>
          <w:p w:rsidR="0032207F" w:rsidRPr="00291D16" w:rsidRDefault="0032207F" w:rsidP="00CB2A1B">
            <w:pPr>
              <w:tabs>
                <w:tab w:val="left" w:pos="1026"/>
              </w:tabs>
              <w:spacing w:before="35" w:after="35" w:line="240" w:lineRule="auto"/>
              <w:ind w:right="424" w:firstLine="34"/>
              <w:jc w:val="center"/>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единиц</w:t>
            </w:r>
          </w:p>
        </w:tc>
        <w:tc>
          <w:tcPr>
            <w:tcW w:w="1275" w:type="dxa"/>
            <w:shd w:val="clear" w:color="auto" w:fill="auto"/>
          </w:tcPr>
          <w:p w:rsidR="0032207F" w:rsidRPr="00291D16" w:rsidRDefault="0032207F" w:rsidP="00CB2A1B">
            <w:pPr>
              <w:tabs>
                <w:tab w:val="left" w:pos="34"/>
              </w:tabs>
              <w:spacing w:before="35" w:after="35" w:line="240" w:lineRule="auto"/>
              <w:jc w:val="right"/>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9</w:t>
            </w:r>
          </w:p>
        </w:tc>
      </w:tr>
      <w:tr w:rsidR="0032207F" w:rsidRPr="00291D16" w:rsidTr="0032207F">
        <w:trPr>
          <w:trHeight w:val="429"/>
        </w:trPr>
        <w:tc>
          <w:tcPr>
            <w:tcW w:w="6238" w:type="dxa"/>
            <w:shd w:val="clear" w:color="auto" w:fill="auto"/>
          </w:tcPr>
          <w:p w:rsidR="0032207F" w:rsidRPr="00291D16" w:rsidRDefault="0032207F" w:rsidP="00EA472D">
            <w:pPr>
              <w:spacing w:before="35" w:after="35" w:line="240" w:lineRule="auto"/>
              <w:ind w:right="175" w:firstLine="567"/>
              <w:jc w:val="both"/>
              <w:rPr>
                <w:rFonts w:ascii="Times New Roman" w:eastAsia="Times New Roman" w:hAnsi="Times New Roman" w:cs="Times New Roman"/>
                <w:spacing w:val="2"/>
                <w:sz w:val="24"/>
                <w:szCs w:val="24"/>
                <w:lang w:eastAsia="ru-RU"/>
              </w:rPr>
            </w:pPr>
            <w:proofErr w:type="spellStart"/>
            <w:r w:rsidRPr="00291D16">
              <w:rPr>
                <w:rFonts w:ascii="Times New Roman" w:eastAsia="Times New Roman" w:hAnsi="Times New Roman" w:cs="Times New Roman"/>
                <w:spacing w:val="2"/>
                <w:sz w:val="24"/>
                <w:szCs w:val="24"/>
                <w:lang w:eastAsia="ru-RU"/>
              </w:rPr>
              <w:t>Осецкое</w:t>
            </w:r>
            <w:proofErr w:type="spellEnd"/>
            <w:r w:rsidRPr="00291D16">
              <w:rPr>
                <w:rFonts w:ascii="Times New Roman" w:eastAsia="Times New Roman" w:hAnsi="Times New Roman" w:cs="Times New Roman"/>
                <w:spacing w:val="2"/>
                <w:sz w:val="24"/>
                <w:szCs w:val="24"/>
                <w:lang w:eastAsia="ru-RU"/>
              </w:rPr>
              <w:t xml:space="preserve"> сельское поселение</w:t>
            </w:r>
          </w:p>
        </w:tc>
        <w:tc>
          <w:tcPr>
            <w:tcW w:w="1843" w:type="dxa"/>
            <w:shd w:val="clear" w:color="auto" w:fill="auto"/>
          </w:tcPr>
          <w:p w:rsidR="0032207F" w:rsidRPr="00291D16" w:rsidRDefault="0032207F" w:rsidP="00CB2A1B">
            <w:pPr>
              <w:tabs>
                <w:tab w:val="left" w:pos="1026"/>
              </w:tabs>
              <w:spacing w:before="35" w:after="35" w:line="240" w:lineRule="auto"/>
              <w:ind w:right="424" w:firstLine="34"/>
              <w:jc w:val="center"/>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единиц</w:t>
            </w:r>
          </w:p>
        </w:tc>
        <w:tc>
          <w:tcPr>
            <w:tcW w:w="1275" w:type="dxa"/>
            <w:shd w:val="clear" w:color="auto" w:fill="auto"/>
          </w:tcPr>
          <w:p w:rsidR="0032207F" w:rsidRPr="00291D16" w:rsidRDefault="0032207F" w:rsidP="00CB2A1B">
            <w:pPr>
              <w:tabs>
                <w:tab w:val="left" w:pos="34"/>
              </w:tabs>
              <w:spacing w:before="35" w:after="35" w:line="240" w:lineRule="auto"/>
              <w:jc w:val="right"/>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27</w:t>
            </w:r>
          </w:p>
        </w:tc>
      </w:tr>
      <w:tr w:rsidR="0032207F" w:rsidRPr="00291D16" w:rsidTr="0032207F">
        <w:trPr>
          <w:trHeight w:val="982"/>
        </w:trPr>
        <w:tc>
          <w:tcPr>
            <w:tcW w:w="6238" w:type="dxa"/>
            <w:tcBorders>
              <w:top w:val="single" w:sz="4" w:space="0" w:color="auto"/>
              <w:left w:val="single" w:sz="4" w:space="0" w:color="auto"/>
              <w:bottom w:val="single" w:sz="4" w:space="0" w:color="auto"/>
              <w:right w:val="single" w:sz="4" w:space="0" w:color="auto"/>
            </w:tcBorders>
            <w:shd w:val="clear" w:color="auto" w:fill="auto"/>
          </w:tcPr>
          <w:p w:rsidR="0032207F" w:rsidRPr="00291D16" w:rsidRDefault="0032207F" w:rsidP="00EA472D">
            <w:pPr>
              <w:spacing w:before="35" w:after="35" w:line="240" w:lineRule="auto"/>
              <w:ind w:right="175"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Периодичность доставки социально значимых товаров и услуг в сельские населённые пункты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207F" w:rsidRPr="00291D16" w:rsidRDefault="0032207F" w:rsidP="00027BD5">
            <w:pPr>
              <w:tabs>
                <w:tab w:val="left" w:pos="1593"/>
              </w:tabs>
              <w:spacing w:before="35" w:after="35" w:line="240" w:lineRule="auto"/>
              <w:ind w:firstLine="176"/>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 xml:space="preserve">количество раз  в неделю, </w:t>
            </w:r>
            <w:r w:rsidRPr="00291D16">
              <w:rPr>
                <w:rFonts w:ascii="Times New Roman" w:eastAsia="Times New Roman" w:hAnsi="Times New Roman" w:cs="Times New Roman"/>
                <w:b/>
                <w:spacing w:val="2"/>
                <w:sz w:val="24"/>
                <w:szCs w:val="24"/>
                <w:lang w:eastAsia="ru-RU"/>
              </w:rPr>
              <w:t>не менее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207F" w:rsidRPr="00291D16" w:rsidRDefault="0032207F" w:rsidP="00CB2A1B">
            <w:pPr>
              <w:tabs>
                <w:tab w:val="left" w:pos="34"/>
              </w:tabs>
              <w:spacing w:before="35" w:after="35" w:line="240" w:lineRule="auto"/>
              <w:ind w:firstLine="567"/>
              <w:jc w:val="right"/>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2</w:t>
            </w:r>
          </w:p>
        </w:tc>
      </w:tr>
    </w:tbl>
    <w:p w:rsidR="008C341E" w:rsidRPr="00291D16" w:rsidRDefault="008C341E" w:rsidP="008C341E">
      <w:pPr>
        <w:shd w:val="clear" w:color="auto" w:fill="FFFFFF" w:themeFill="background1"/>
        <w:spacing w:after="0" w:line="240" w:lineRule="auto"/>
        <w:ind w:right="424" w:firstLine="567"/>
        <w:contextualSpacing/>
        <w:jc w:val="both"/>
        <w:rPr>
          <w:rFonts w:ascii="Times New Roman" w:eastAsia="Calibri" w:hAnsi="Times New Roman" w:cs="Times New Roman"/>
          <w:sz w:val="28"/>
          <w:szCs w:val="28"/>
          <w:lang w:val="de-DE"/>
        </w:rPr>
      </w:pPr>
      <w:r w:rsidRPr="00291D16">
        <w:rPr>
          <w:rFonts w:ascii="Times New Roman" w:eastAsia="Times New Roman" w:hAnsi="Times New Roman" w:cs="Times New Roman"/>
          <w:color w:val="000000" w:themeColor="text1"/>
          <w:sz w:val="28"/>
          <w:szCs w:val="28"/>
          <w:lang w:eastAsia="ru-RU"/>
        </w:rPr>
        <w:t xml:space="preserve">Задача: </w:t>
      </w:r>
      <w:r w:rsidRPr="00291D16">
        <w:rPr>
          <w:rFonts w:ascii="Times New Roman" w:eastAsia="Times New Roman" w:hAnsi="Times New Roman" w:cs="Times New Roman"/>
          <w:sz w:val="28"/>
          <w:szCs w:val="28"/>
          <w:lang w:eastAsia="ru-RU"/>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291D16"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z w:val="28"/>
          <w:szCs w:val="28"/>
          <w:lang w:eastAsia="ru-RU"/>
        </w:rPr>
        <w:t xml:space="preserve">Раздел Программы социально-экономического развития Любимского района, которому соответствует цель данной подпрограммы - </w:t>
      </w:r>
      <w:r w:rsidRPr="00291D16">
        <w:rPr>
          <w:rFonts w:ascii="Times New Roman" w:eastAsia="Times New Roman" w:hAnsi="Times New Roman" w:cs="Times New Roman"/>
          <w:color w:val="000000"/>
          <w:sz w:val="28"/>
          <w:szCs w:val="28"/>
          <w:lang w:eastAsia="ru-RU"/>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291D16">
        <w:rPr>
          <w:rFonts w:ascii="Times New Roman" w:eastAsia="Times New Roman" w:hAnsi="Times New Roman" w:cs="Times New Roman"/>
          <w:color w:val="000000"/>
          <w:spacing w:val="9"/>
          <w:sz w:val="28"/>
          <w:szCs w:val="28"/>
          <w:lang w:eastAsia="ru-RU"/>
        </w:rPr>
        <w:t>сфере</w:t>
      </w:r>
      <w:r w:rsidRPr="00291D16">
        <w:rPr>
          <w:rFonts w:ascii="Times New Roman" w:eastAsia="Times New Roman" w:hAnsi="Times New Roman" w:cs="Times New Roman"/>
          <w:color w:val="000000"/>
          <w:sz w:val="28"/>
          <w:szCs w:val="28"/>
          <w:lang w:eastAsia="ru-RU"/>
        </w:rPr>
        <w:t xml:space="preserve"> торгового обслуживания  </w:t>
      </w:r>
      <w:r w:rsidRPr="00291D16">
        <w:rPr>
          <w:rFonts w:ascii="Times New Roman" w:eastAsia="Times New Roman" w:hAnsi="Times New Roman" w:cs="Times New Roman"/>
          <w:color w:val="000000"/>
          <w:spacing w:val="1"/>
          <w:sz w:val="28"/>
          <w:szCs w:val="28"/>
          <w:lang w:eastAsia="ru-RU"/>
        </w:rPr>
        <w:t>населенных пунктов поселений района.</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291D16"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Плановые показатели, предусмотренные  в процессе реализации программы, приведены в приложении 2 к программе.</w:t>
      </w:r>
    </w:p>
    <w:p w:rsidR="00D45F9C" w:rsidRPr="00291D16" w:rsidRDefault="00D45F9C"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Перечень отдаленных сельских населенных пунктов</w:t>
      </w:r>
      <w:r w:rsidR="00130208" w:rsidRPr="00291D16">
        <w:rPr>
          <w:rFonts w:ascii="Times New Roman" w:eastAsia="Times New Roman" w:hAnsi="Times New Roman" w:cs="Times New Roman"/>
          <w:spacing w:val="2"/>
          <w:sz w:val="28"/>
          <w:szCs w:val="28"/>
          <w:lang w:eastAsia="ru-RU"/>
        </w:rPr>
        <w:t>, не имеющих стационарной торговой сети, в которые осуществляется доставка товаров, указан в приложении 1 к подпрограмме.</w:t>
      </w:r>
    </w:p>
    <w:p w:rsidR="008C341E" w:rsidRPr="00291D16"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p>
    <w:p w:rsidR="008C341E" w:rsidRPr="00291D16" w:rsidRDefault="008C341E" w:rsidP="008C341E">
      <w:pPr>
        <w:shd w:val="clear" w:color="auto" w:fill="FFFFFF"/>
        <w:overflowPunct w:val="0"/>
        <w:spacing w:line="240" w:lineRule="atLeast"/>
        <w:ind w:right="424" w:firstLine="567"/>
        <w:contextualSpacing/>
        <w:jc w:val="center"/>
        <w:textAlignment w:val="baseline"/>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lastRenderedPageBreak/>
        <w:t>3. Сроки реализации подпрограммы в целом, контрольные этапы и сроки их реализации с указанием промежуточных показателей</w:t>
      </w:r>
    </w:p>
    <w:p w:rsidR="008C341E" w:rsidRPr="00291D16"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color w:val="1B1F21"/>
          <w:sz w:val="28"/>
          <w:szCs w:val="28"/>
          <w:lang w:eastAsia="ru-RU"/>
        </w:rPr>
        <w:t xml:space="preserve">Подпрограмма рассчитана </w:t>
      </w:r>
      <w:r w:rsidRPr="00291D16">
        <w:rPr>
          <w:rFonts w:ascii="Times New Roman" w:eastAsia="Times New Roman" w:hAnsi="Times New Roman" w:cs="Times New Roman"/>
          <w:sz w:val="28"/>
          <w:szCs w:val="28"/>
          <w:lang w:eastAsia="ru-RU"/>
        </w:rPr>
        <w:t>на 20</w:t>
      </w:r>
      <w:r w:rsidR="00A902D4" w:rsidRPr="00291D16">
        <w:rPr>
          <w:rFonts w:ascii="Times New Roman" w:eastAsia="Times New Roman" w:hAnsi="Times New Roman" w:cs="Times New Roman"/>
          <w:sz w:val="28"/>
          <w:szCs w:val="28"/>
          <w:lang w:eastAsia="ru-RU"/>
        </w:rPr>
        <w:t>2</w:t>
      </w:r>
      <w:r w:rsidR="00B84543" w:rsidRPr="00291D16">
        <w:rPr>
          <w:rFonts w:ascii="Times New Roman" w:eastAsia="Times New Roman" w:hAnsi="Times New Roman" w:cs="Times New Roman"/>
          <w:sz w:val="28"/>
          <w:szCs w:val="28"/>
          <w:lang w:eastAsia="ru-RU"/>
        </w:rPr>
        <w:t>1</w:t>
      </w:r>
      <w:r w:rsidR="00F716E6" w:rsidRPr="00291D16">
        <w:rPr>
          <w:rFonts w:ascii="Times New Roman" w:eastAsia="Times New Roman" w:hAnsi="Times New Roman" w:cs="Times New Roman"/>
          <w:sz w:val="28"/>
          <w:szCs w:val="28"/>
          <w:lang w:eastAsia="ru-RU"/>
        </w:rPr>
        <w:t xml:space="preserve"> </w:t>
      </w:r>
      <w:r w:rsidRPr="00291D16">
        <w:rPr>
          <w:rFonts w:ascii="Times New Roman" w:eastAsia="Times New Roman" w:hAnsi="Times New Roman" w:cs="Times New Roman"/>
          <w:sz w:val="28"/>
          <w:szCs w:val="28"/>
          <w:lang w:eastAsia="ru-RU"/>
        </w:rPr>
        <w:t xml:space="preserve">год. </w:t>
      </w:r>
    </w:p>
    <w:p w:rsidR="008C341E" w:rsidRPr="00291D16"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 xml:space="preserve">Мероприятия реализуются на </w:t>
      </w:r>
      <w:r w:rsidRPr="00291D16">
        <w:rPr>
          <w:rFonts w:ascii="Times New Roman" w:eastAsia="Times New Roman" w:hAnsi="Times New Roman" w:cs="Times New Roman"/>
          <w:sz w:val="28"/>
          <w:szCs w:val="28"/>
          <w:lang w:eastAsia="ru-RU"/>
        </w:rPr>
        <w:t>протяжении</w:t>
      </w:r>
      <w:r w:rsidRPr="00291D16">
        <w:rPr>
          <w:rFonts w:ascii="Times New Roman" w:eastAsia="Times New Roman" w:hAnsi="Times New Roman" w:cs="Times New Roman"/>
          <w:color w:val="1B1F21"/>
          <w:sz w:val="28"/>
          <w:szCs w:val="28"/>
          <w:lang w:eastAsia="ru-RU"/>
        </w:rPr>
        <w:t xml:space="preserve"> всего действия подпрограммы.</w:t>
      </w:r>
    </w:p>
    <w:p w:rsidR="008C341E" w:rsidRPr="00291D16"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Перечень мероприятий подпрограммы с указанием сроков их реализации и ожидаемых результатов</w:t>
      </w:r>
    </w:p>
    <w:p w:rsidR="008C341E" w:rsidRPr="00291D16" w:rsidRDefault="008C341E" w:rsidP="008C341E">
      <w:pPr>
        <w:spacing w:after="0"/>
        <w:ind w:right="424" w:firstLine="567"/>
        <w:jc w:val="both"/>
        <w:rPr>
          <w:rFonts w:ascii="Times New Roman" w:eastAsia="Calibri" w:hAnsi="Times New Roman" w:cs="Times New Roman"/>
          <w:sz w:val="28"/>
          <w:szCs w:val="28"/>
        </w:rPr>
      </w:pPr>
      <w:r w:rsidRPr="00291D16">
        <w:rPr>
          <w:rFonts w:ascii="Times New Roman" w:eastAsia="Calibri" w:hAnsi="Times New Roman" w:cs="Times New Roman"/>
          <w:sz w:val="28"/>
          <w:szCs w:val="28"/>
        </w:rPr>
        <w:t>Перечень мероприятий подпрограммы приведен в приложении 1 к программе.</w:t>
      </w:r>
    </w:p>
    <w:p w:rsidR="008C341E" w:rsidRPr="00291D16" w:rsidRDefault="008C341E" w:rsidP="008C341E">
      <w:pPr>
        <w:spacing w:after="0"/>
        <w:ind w:right="424" w:firstLine="567"/>
        <w:jc w:val="both"/>
        <w:rPr>
          <w:rFonts w:ascii="Calibri" w:eastAsia="Times New Roman" w:hAnsi="Calibri" w:cs="Times New Roman"/>
          <w:b/>
          <w:caps/>
          <w:sz w:val="28"/>
          <w:szCs w:val="28"/>
        </w:rPr>
      </w:pPr>
      <w:r w:rsidRPr="00291D16">
        <w:rPr>
          <w:rFonts w:ascii="Times New Roman" w:eastAsia="Calibri" w:hAnsi="Times New Roman" w:cs="Times New Roman"/>
          <w:sz w:val="28"/>
          <w:szCs w:val="28"/>
        </w:rPr>
        <w:t xml:space="preserve">    </w:t>
      </w:r>
    </w:p>
    <w:p w:rsidR="008C341E" w:rsidRPr="00291D16"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 xml:space="preserve">Информацию по финансовому обеспечению за счет всех источников финансирования </w:t>
      </w:r>
    </w:p>
    <w:tbl>
      <w:tblPr>
        <w:tblW w:w="4925" w:type="pct"/>
        <w:tblInd w:w="105" w:type="dxa"/>
        <w:tblLayout w:type="fixed"/>
        <w:tblCellMar>
          <w:top w:w="105" w:type="dxa"/>
          <w:left w:w="105" w:type="dxa"/>
          <w:bottom w:w="105" w:type="dxa"/>
          <w:right w:w="105" w:type="dxa"/>
        </w:tblCellMar>
        <w:tblLook w:val="04A0" w:firstRow="1" w:lastRow="0" w:firstColumn="1" w:lastColumn="0" w:noHBand="0" w:noVBand="1"/>
      </w:tblPr>
      <w:tblGrid>
        <w:gridCol w:w="7153"/>
        <w:gridCol w:w="1990"/>
      </w:tblGrid>
      <w:tr w:rsidR="0032207F" w:rsidRPr="008C341E" w:rsidTr="0032207F">
        <w:trPr>
          <w:trHeight w:val="401"/>
        </w:trPr>
        <w:tc>
          <w:tcPr>
            <w:tcW w:w="3912" w:type="pct"/>
            <w:tcBorders>
              <w:top w:val="single" w:sz="6" w:space="0" w:color="000000"/>
              <w:left w:val="single" w:sz="6" w:space="0" w:color="000000"/>
              <w:right w:val="single" w:sz="6" w:space="0" w:color="000000"/>
            </w:tcBorders>
          </w:tcPr>
          <w:p w:rsidR="0032207F" w:rsidRPr="008C341E" w:rsidRDefault="0032207F"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ресурсов</w:t>
            </w:r>
          </w:p>
          <w:p w:rsidR="0032207F" w:rsidRPr="008C341E" w:rsidRDefault="0032207F"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br/>
            </w:r>
          </w:p>
        </w:tc>
        <w:tc>
          <w:tcPr>
            <w:tcW w:w="1088" w:type="pct"/>
            <w:tcBorders>
              <w:top w:val="single" w:sz="6" w:space="0" w:color="000000"/>
              <w:left w:val="single" w:sz="6" w:space="0" w:color="000000"/>
              <w:right w:val="single" w:sz="6" w:space="0" w:color="000000"/>
            </w:tcBorders>
          </w:tcPr>
          <w:p w:rsidR="0032207F" w:rsidRPr="008C341E" w:rsidRDefault="0032207F" w:rsidP="0032207F">
            <w:pPr>
              <w:tabs>
                <w:tab w:val="left" w:pos="1840"/>
              </w:tabs>
              <w:spacing w:before="30" w:after="3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Потребность</w:t>
            </w:r>
          </w:p>
        </w:tc>
      </w:tr>
      <w:tr w:rsidR="0032207F" w:rsidRPr="008C341E" w:rsidTr="0032207F">
        <w:trPr>
          <w:cantSplit/>
          <w:trHeight w:val="616"/>
        </w:trPr>
        <w:tc>
          <w:tcPr>
            <w:tcW w:w="3912" w:type="pct"/>
            <w:tcBorders>
              <w:top w:val="single" w:sz="6" w:space="0" w:color="000000"/>
              <w:left w:val="single" w:sz="6" w:space="0" w:color="000000"/>
              <w:bottom w:val="single" w:sz="6" w:space="0" w:color="000000"/>
              <w:right w:val="single" w:sz="6" w:space="0" w:color="000000"/>
            </w:tcBorders>
          </w:tcPr>
          <w:p w:rsidR="0032207F" w:rsidRPr="008C341E" w:rsidRDefault="0032207F" w:rsidP="00EA472D">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Финансовые ресурсы, всего</w:t>
            </w:r>
            <w:r w:rsidRPr="008C341E">
              <w:rPr>
                <w:rFonts w:ascii="Times New Roman" w:eastAsia="Times New Roman" w:hAnsi="Times New Roman" w:cs="Times New Roman"/>
                <w:spacing w:val="2"/>
                <w:sz w:val="24"/>
                <w:szCs w:val="24"/>
                <w:lang w:eastAsia="ru-RU"/>
              </w:rPr>
              <w:br/>
              <w:t>(тыс. руб.) в том числе по направлениям:</w:t>
            </w:r>
          </w:p>
        </w:tc>
        <w:tc>
          <w:tcPr>
            <w:tcW w:w="1088" w:type="pct"/>
            <w:tcBorders>
              <w:top w:val="single" w:sz="6" w:space="0" w:color="000000"/>
              <w:left w:val="single" w:sz="6" w:space="0" w:color="000000"/>
              <w:bottom w:val="single" w:sz="6" w:space="0" w:color="000000"/>
              <w:right w:val="single" w:sz="6" w:space="0" w:color="000000"/>
            </w:tcBorders>
          </w:tcPr>
          <w:p w:rsidR="0032207F" w:rsidRPr="008C341E" w:rsidRDefault="0032207F" w:rsidP="0032207F">
            <w:pPr>
              <w:tabs>
                <w:tab w:val="left" w:pos="602"/>
              </w:tabs>
              <w:spacing w:before="30" w:after="30" w:line="240" w:lineRule="auto"/>
              <w:ind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207,986</w:t>
            </w:r>
          </w:p>
        </w:tc>
      </w:tr>
      <w:tr w:rsidR="0032207F" w:rsidRPr="008C341E" w:rsidTr="0032207F">
        <w:trPr>
          <w:cantSplit/>
          <w:trHeight w:val="1134"/>
        </w:trPr>
        <w:tc>
          <w:tcPr>
            <w:tcW w:w="3912" w:type="pct"/>
            <w:tcBorders>
              <w:top w:val="single" w:sz="6" w:space="0" w:color="000000"/>
              <w:left w:val="single" w:sz="6" w:space="0" w:color="000000"/>
              <w:bottom w:val="single" w:sz="6" w:space="0" w:color="000000"/>
              <w:right w:val="single" w:sz="6" w:space="0" w:color="000000"/>
            </w:tcBorders>
          </w:tcPr>
          <w:p w:rsidR="0032207F" w:rsidRPr="008C341E" w:rsidRDefault="0032207F"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088" w:type="pct"/>
            <w:tcBorders>
              <w:top w:val="single" w:sz="6" w:space="0" w:color="000000"/>
              <w:left w:val="single" w:sz="6" w:space="0" w:color="000000"/>
              <w:bottom w:val="single" w:sz="6" w:space="0" w:color="000000"/>
              <w:right w:val="single" w:sz="6" w:space="0" w:color="000000"/>
            </w:tcBorders>
          </w:tcPr>
          <w:p w:rsidR="0032207F" w:rsidRPr="008C341E" w:rsidRDefault="0032207F" w:rsidP="0032207F">
            <w:pPr>
              <w:tabs>
                <w:tab w:val="left" w:pos="602"/>
              </w:tabs>
              <w:spacing w:before="30" w:after="30" w:line="240" w:lineRule="auto"/>
              <w:ind w:right="38"/>
              <w:rPr>
                <w:rFonts w:ascii="Times New Roman" w:eastAsia="Times New Roman" w:hAnsi="Times New Roman" w:cs="Times New Roman"/>
                <w:spacing w:val="2"/>
                <w:sz w:val="26"/>
                <w:szCs w:val="26"/>
                <w:lang w:eastAsia="ru-RU"/>
              </w:rPr>
            </w:pPr>
            <w:r w:rsidRPr="0032207F">
              <w:rPr>
                <w:rFonts w:ascii="Times New Roman" w:eastAsia="Times New Roman" w:hAnsi="Times New Roman" w:cs="Times New Roman"/>
                <w:spacing w:val="2"/>
                <w:sz w:val="26"/>
                <w:szCs w:val="26"/>
                <w:lang w:eastAsia="ru-RU"/>
              </w:rPr>
              <w:t>207,986</w:t>
            </w:r>
          </w:p>
        </w:tc>
      </w:tr>
    </w:tbl>
    <w:p w:rsidR="008C341E" w:rsidRPr="00291D16"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xml:space="preserve">Расчёт бюджетных средств осуществлён с учётом опыта реализации </w:t>
      </w:r>
      <w:r w:rsidRPr="00291D16">
        <w:rPr>
          <w:rFonts w:ascii="Times New Roman" w:eastAsia="Times New Roman" w:hAnsi="Times New Roman" w:cs="Times New Roman"/>
          <w:sz w:val="28"/>
          <w:szCs w:val="28"/>
          <w:lang w:eastAsia="ru-RU"/>
        </w:rPr>
        <w:t xml:space="preserve">и муниципальной  программы </w:t>
      </w:r>
      <w:r w:rsidRPr="00291D16">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 на 20</w:t>
      </w:r>
      <w:r w:rsidR="00A902D4" w:rsidRPr="00291D16">
        <w:rPr>
          <w:rFonts w:ascii="Times New Roman" w:eastAsiaTheme="minorEastAsia" w:hAnsi="Times New Roman" w:cs="Times New Roman"/>
          <w:sz w:val="28"/>
          <w:szCs w:val="28"/>
          <w:lang w:eastAsia="ar-SA"/>
        </w:rPr>
        <w:t>2</w:t>
      </w:r>
      <w:r w:rsidR="00194B5F" w:rsidRPr="00291D16">
        <w:rPr>
          <w:rFonts w:ascii="Times New Roman" w:eastAsiaTheme="minorEastAsia" w:hAnsi="Times New Roman" w:cs="Times New Roman"/>
          <w:sz w:val="28"/>
          <w:szCs w:val="28"/>
          <w:lang w:eastAsia="ar-SA"/>
        </w:rPr>
        <w:t>1</w:t>
      </w:r>
      <w:r w:rsidR="00341634" w:rsidRPr="00291D16">
        <w:rPr>
          <w:rFonts w:ascii="Times New Roman" w:eastAsiaTheme="minorEastAsia" w:hAnsi="Times New Roman" w:cs="Times New Roman"/>
          <w:sz w:val="28"/>
          <w:szCs w:val="28"/>
          <w:lang w:eastAsia="ar-SA"/>
        </w:rPr>
        <w:t xml:space="preserve"> - 202</w:t>
      </w:r>
      <w:r w:rsidR="00194B5F" w:rsidRPr="00291D16">
        <w:rPr>
          <w:rFonts w:ascii="Times New Roman" w:eastAsiaTheme="minorEastAsia" w:hAnsi="Times New Roman" w:cs="Times New Roman"/>
          <w:sz w:val="28"/>
          <w:szCs w:val="28"/>
          <w:lang w:eastAsia="ar-SA"/>
        </w:rPr>
        <w:t>3</w:t>
      </w:r>
      <w:r w:rsidRPr="00291D16">
        <w:rPr>
          <w:rFonts w:ascii="Times New Roman" w:eastAsiaTheme="minorEastAsia" w:hAnsi="Times New Roman" w:cs="Times New Roman"/>
          <w:sz w:val="28"/>
          <w:szCs w:val="28"/>
          <w:lang w:eastAsia="ar-SA"/>
        </w:rPr>
        <w:t xml:space="preserve"> год</w:t>
      </w:r>
      <w:r w:rsidR="00341634" w:rsidRPr="00291D16">
        <w:rPr>
          <w:rFonts w:ascii="Times New Roman" w:eastAsiaTheme="minorEastAsia" w:hAnsi="Times New Roman" w:cs="Times New Roman"/>
          <w:sz w:val="28"/>
          <w:szCs w:val="28"/>
          <w:lang w:eastAsia="ar-SA"/>
        </w:rPr>
        <w:t>ы</w:t>
      </w:r>
      <w:r w:rsidRPr="00291D16">
        <w:rPr>
          <w:rFonts w:ascii="Times New Roman" w:eastAsiaTheme="minorEastAsia" w:hAnsi="Times New Roman" w:cs="Times New Roman"/>
          <w:sz w:val="28"/>
          <w:szCs w:val="28"/>
          <w:lang w:eastAsia="ar-SA"/>
        </w:rPr>
        <w:t>,</w:t>
      </w:r>
      <w:r w:rsidRPr="00291D16">
        <w:rPr>
          <w:rFonts w:ascii="Times New Roman" w:eastAsia="Times New Roman" w:hAnsi="Times New Roman" w:cs="Times New Roman"/>
          <w:spacing w:val="2"/>
          <w:sz w:val="28"/>
          <w:szCs w:val="28"/>
          <w:lang w:eastAsia="ru-RU"/>
        </w:rPr>
        <w:t xml:space="preserve"> а также исходя из возможностей местного бюджета в </w:t>
      </w:r>
      <w:proofErr w:type="spellStart"/>
      <w:r w:rsidRPr="00291D16">
        <w:rPr>
          <w:rFonts w:ascii="Times New Roman" w:eastAsia="Times New Roman" w:hAnsi="Times New Roman" w:cs="Times New Roman"/>
          <w:spacing w:val="2"/>
          <w:sz w:val="28"/>
          <w:szCs w:val="28"/>
          <w:lang w:eastAsia="ru-RU"/>
        </w:rPr>
        <w:t>софинансировании</w:t>
      </w:r>
      <w:proofErr w:type="spellEnd"/>
      <w:r w:rsidRPr="00291D16">
        <w:rPr>
          <w:rFonts w:ascii="Times New Roman" w:eastAsia="Times New Roman" w:hAnsi="Times New Roman" w:cs="Times New Roman"/>
          <w:spacing w:val="2"/>
          <w:sz w:val="28"/>
          <w:szCs w:val="28"/>
          <w:lang w:eastAsia="ru-RU"/>
        </w:rPr>
        <w:t xml:space="preserve"> мероприятий подпрограммы.</w:t>
      </w:r>
    </w:p>
    <w:p w:rsidR="008C341E" w:rsidRPr="00291D16" w:rsidRDefault="008C341E" w:rsidP="008C341E">
      <w:pPr>
        <w:spacing w:before="30" w:after="3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C341E" w:rsidRPr="00291D16" w:rsidRDefault="008C341E" w:rsidP="008C341E">
      <w:pPr>
        <w:widowControl w:val="0"/>
        <w:shd w:val="clear" w:color="auto" w:fill="FFFFFF"/>
        <w:spacing w:after="150"/>
        <w:ind w:right="424" w:firstLine="567"/>
        <w:contextualSpacing/>
        <w:jc w:val="center"/>
        <w:rPr>
          <w:rFonts w:ascii="Times New Roman" w:eastAsia="Times New Roman" w:hAnsi="Times New Roman" w:cs="Times New Roman"/>
          <w:b/>
          <w:color w:val="1B1F21"/>
          <w:sz w:val="28"/>
          <w:szCs w:val="28"/>
        </w:rPr>
      </w:pPr>
    </w:p>
    <w:p w:rsidR="008C341E" w:rsidRPr="00291D16" w:rsidRDefault="008C341E" w:rsidP="008C341E">
      <w:pPr>
        <w:shd w:val="clear" w:color="auto" w:fill="FFFFFF"/>
        <w:overflowPunct w:val="0"/>
        <w:spacing w:after="150"/>
        <w:ind w:right="424" w:firstLine="567"/>
        <w:contextualSpacing/>
        <w:jc w:val="center"/>
        <w:textAlignment w:val="baseline"/>
        <w:rPr>
          <w:rFonts w:ascii="Times New Roman" w:eastAsia="Times New Roman" w:hAnsi="Times New Roman" w:cs="Times New Roman"/>
          <w:b/>
          <w:color w:val="1B1F21"/>
          <w:sz w:val="28"/>
          <w:szCs w:val="28"/>
        </w:rPr>
      </w:pPr>
      <w:r w:rsidRPr="00291D16">
        <w:rPr>
          <w:rFonts w:ascii="Times New Roman" w:eastAsia="Times New Roman" w:hAnsi="Times New Roman" w:cs="Times New Roman"/>
          <w:b/>
          <w:color w:val="1B1F21"/>
          <w:sz w:val="28"/>
          <w:szCs w:val="28"/>
        </w:rPr>
        <w:t>7, Порядок оценки эффективности подпрограммы</w:t>
      </w:r>
    </w:p>
    <w:p w:rsidR="008C341E" w:rsidRPr="00291D16" w:rsidRDefault="008C341E" w:rsidP="008C341E">
      <w:pPr>
        <w:spacing w:line="240" w:lineRule="auto"/>
        <w:ind w:right="424" w:firstLine="567"/>
        <w:jc w:val="both"/>
        <w:rPr>
          <w:rFonts w:ascii="Times New Roman" w:eastAsia="Times New Roman" w:hAnsi="Times New Roman" w:cs="Times New Roman"/>
          <w:sz w:val="28"/>
          <w:szCs w:val="28"/>
        </w:rPr>
      </w:pPr>
      <w:proofErr w:type="gramStart"/>
      <w:r w:rsidRPr="00291D16">
        <w:rPr>
          <w:rFonts w:ascii="Times New Roman" w:eastAsia="Times New Roman" w:hAnsi="Times New Roman" w:cs="Times New Roman"/>
          <w:sz w:val="28"/>
          <w:szCs w:val="28"/>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w:t>
      </w:r>
      <w:r w:rsidRPr="00291D16">
        <w:rPr>
          <w:rFonts w:ascii="Times New Roman" w:eastAsia="Times New Roman" w:hAnsi="Times New Roman" w:cs="Times New Roman"/>
          <w:sz w:val="28"/>
          <w:szCs w:val="28"/>
        </w:rPr>
        <w:lastRenderedPageBreak/>
        <w:t xml:space="preserve">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291D16">
          <w:rPr>
            <w:rFonts w:ascii="Times New Roman" w:eastAsia="Times New Roman" w:hAnsi="Times New Roman" w:cs="Times New Roman"/>
            <w:sz w:val="28"/>
            <w:szCs w:val="28"/>
          </w:rPr>
          <w:t>27.12.2013</w:t>
        </w:r>
      </w:smartTag>
      <w:r w:rsidRPr="00291D16">
        <w:rPr>
          <w:rFonts w:ascii="Times New Roman" w:eastAsia="Times New Roman" w:hAnsi="Times New Roman" w:cs="Times New Roman"/>
          <w:sz w:val="28"/>
          <w:szCs w:val="28"/>
        </w:rPr>
        <w:t xml:space="preserve"> года «Об утверждении Порядка разработки,  реализации и оценки</w:t>
      </w:r>
      <w:proofErr w:type="gramEnd"/>
      <w:r w:rsidRPr="00291D16">
        <w:rPr>
          <w:rFonts w:ascii="Times New Roman" w:eastAsia="Times New Roman" w:hAnsi="Times New Roman" w:cs="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DA1B42" w:rsidRPr="00DA1B42" w:rsidRDefault="00DA1B42" w:rsidP="00DA1B42">
      <w:pPr>
        <w:spacing w:after="0" w:line="240" w:lineRule="auto"/>
        <w:jc w:val="right"/>
        <w:rPr>
          <w:rFonts w:ascii="Times New Roman" w:eastAsia="Times New Roman" w:hAnsi="Times New Roman" w:cs="Times New Roman"/>
          <w:lang w:eastAsia="ru-RU"/>
        </w:rPr>
      </w:pPr>
      <w:r w:rsidRPr="00DA1B42">
        <w:rPr>
          <w:rFonts w:ascii="Times New Roman" w:eastAsia="Times New Roman" w:hAnsi="Times New Roman" w:cs="Times New Roman"/>
          <w:lang w:eastAsia="ru-RU"/>
        </w:rPr>
        <w:t>Приложение 1 к подпрограмме</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A1B42" w:rsidRPr="00291D16"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_GoBack"/>
      <w:r w:rsidRPr="00291D16">
        <w:rPr>
          <w:rFonts w:ascii="Times New Roman" w:eastAsia="Times New Roman" w:hAnsi="Times New Roman" w:cs="Times New Roman"/>
          <w:sz w:val="28"/>
          <w:szCs w:val="28"/>
          <w:lang w:eastAsia="ru-RU"/>
        </w:rPr>
        <w:t>Перечень отдаленных сельских населенных пунктов Любимского муниципального района,  не имеющих стационарной торговой сети</w:t>
      </w:r>
    </w:p>
    <w:bookmarkEnd w:id="2"/>
    <w:p w:rsidR="00DA1B42" w:rsidRPr="00027BD5"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108" w:type="dxa"/>
        <w:tblLook w:val="01E0" w:firstRow="1" w:lastRow="1" w:firstColumn="1" w:lastColumn="1" w:noHBand="0" w:noVBand="0"/>
      </w:tblPr>
      <w:tblGrid>
        <w:gridCol w:w="2604"/>
        <w:gridCol w:w="6576"/>
      </w:tblGrid>
      <w:tr w:rsidR="00DA1B42" w:rsidRPr="00027BD5"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027BD5"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 п/п</w:t>
            </w:r>
          </w:p>
        </w:tc>
        <w:tc>
          <w:tcPr>
            <w:tcW w:w="6768" w:type="dxa"/>
            <w:tcBorders>
              <w:top w:val="single" w:sz="4" w:space="0" w:color="auto"/>
              <w:left w:val="single" w:sz="4" w:space="0" w:color="auto"/>
              <w:bottom w:val="single" w:sz="4" w:space="0" w:color="auto"/>
              <w:right w:val="single" w:sz="4" w:space="0" w:color="auto"/>
            </w:tcBorders>
            <w:hideMark/>
          </w:tcPr>
          <w:p w:rsidR="00DA1B42" w:rsidRPr="00027BD5"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Наименование населенного пункта</w:t>
            </w:r>
          </w:p>
        </w:tc>
      </w:tr>
      <w:tr w:rsidR="00DA1B42" w:rsidRPr="00027BD5"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027BD5" w:rsidRDefault="00DA1B42" w:rsidP="00865F59">
            <w:pPr>
              <w:widowControl w:val="0"/>
              <w:autoSpaceDE w:val="0"/>
              <w:autoSpaceDN w:val="0"/>
              <w:adjustRightInd w:val="0"/>
              <w:spacing w:after="0" w:line="240" w:lineRule="auto"/>
              <w:rPr>
                <w:rFonts w:ascii="Times New Roman" w:eastAsia="Times New Roman" w:hAnsi="Times New Roman" w:cs="Times New Roman"/>
                <w:sz w:val="26"/>
                <w:szCs w:val="26"/>
              </w:rPr>
            </w:pPr>
            <w:proofErr w:type="spellStart"/>
            <w:r w:rsidRPr="00027BD5">
              <w:rPr>
                <w:rFonts w:ascii="Times New Roman" w:eastAsia="Times New Roman" w:hAnsi="Times New Roman" w:cs="Times New Roman"/>
                <w:sz w:val="26"/>
                <w:szCs w:val="26"/>
              </w:rPr>
              <w:t>Осецкое</w:t>
            </w:r>
            <w:proofErr w:type="spellEnd"/>
            <w:r w:rsidRPr="00027BD5">
              <w:rPr>
                <w:rFonts w:ascii="Times New Roman" w:eastAsia="Times New Roman" w:hAnsi="Times New Roman" w:cs="Times New Roman"/>
                <w:sz w:val="26"/>
                <w:szCs w:val="26"/>
              </w:rPr>
              <w:t xml:space="preserve"> с/п – </w:t>
            </w:r>
            <w:r w:rsidR="00865F59" w:rsidRPr="00027BD5">
              <w:rPr>
                <w:rFonts w:ascii="Times New Roman" w:eastAsia="Times New Roman" w:hAnsi="Times New Roman" w:cs="Times New Roman"/>
                <w:sz w:val="26"/>
                <w:szCs w:val="26"/>
              </w:rPr>
              <w:t>27</w:t>
            </w:r>
            <w:r w:rsidRPr="00027BD5">
              <w:rPr>
                <w:rFonts w:ascii="Times New Roman" w:eastAsia="Times New Roman" w:hAnsi="Times New Roman" w:cs="Times New Roman"/>
                <w:sz w:val="26"/>
                <w:szCs w:val="26"/>
              </w:rPr>
              <w:t xml:space="preserve"> </w:t>
            </w:r>
            <w:proofErr w:type="spellStart"/>
            <w:r w:rsidRPr="00027BD5">
              <w:rPr>
                <w:rFonts w:ascii="Times New Roman" w:eastAsia="Times New Roman" w:hAnsi="Times New Roman" w:cs="Times New Roman"/>
                <w:sz w:val="26"/>
                <w:szCs w:val="26"/>
              </w:rPr>
              <w:t>н.п</w:t>
            </w:r>
            <w:proofErr w:type="spellEnd"/>
            <w:r w:rsidRPr="00027BD5">
              <w:rPr>
                <w:rFonts w:ascii="Times New Roman" w:eastAsia="Times New Roman" w:hAnsi="Times New Roman" w:cs="Times New Roman"/>
                <w:sz w:val="26"/>
                <w:szCs w:val="26"/>
              </w:rPr>
              <w:t>.</w:t>
            </w:r>
          </w:p>
        </w:tc>
      </w:tr>
      <w:tr w:rsidR="00865F59" w:rsidRPr="00027BD5" w:rsidTr="005A0C6E">
        <w:trPr>
          <w:trHeight w:val="293"/>
        </w:trPr>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Дыбино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Лилицино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3</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Тильбугино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4</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Понизовки</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5</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Булаково</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6</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Иванниково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7</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Ившино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8</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Курочкино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highlight w:val="yellow"/>
              </w:rPr>
            </w:pPr>
            <w:r w:rsidRPr="00027BD5">
              <w:rPr>
                <w:sz w:val="26"/>
                <w:szCs w:val="26"/>
              </w:rPr>
              <w:t>9</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Пореево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10</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Юрьево</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11</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Летнево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12</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Андрюково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13</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Власуново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14</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Исады</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15</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Лысцево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16</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Крутик</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lastRenderedPageBreak/>
              <w:t>17</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Рудниково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18</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с.  Михайловское</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19</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Мясниково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20</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Назимово</w:t>
            </w:r>
            <w:proofErr w:type="spellEnd"/>
            <w:r w:rsidRPr="00027BD5">
              <w:rPr>
                <w:rFonts w:ascii="Times New Roman" w:hAnsi="Times New Roman" w:cs="Times New Roman"/>
                <w:sz w:val="26"/>
                <w:szCs w:val="26"/>
              </w:rPr>
              <w:t xml:space="preserve">     </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i/>
                <w:sz w:val="26"/>
                <w:szCs w:val="26"/>
              </w:rPr>
            </w:pPr>
            <w:r w:rsidRPr="00027BD5">
              <w:rPr>
                <w:i/>
                <w:sz w:val="26"/>
                <w:szCs w:val="26"/>
              </w:rPr>
              <w:t>21</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Раслово</w:t>
            </w:r>
            <w:proofErr w:type="spellEnd"/>
            <w:r w:rsidRPr="00027BD5">
              <w:rPr>
                <w:rFonts w:ascii="Times New Roman" w:hAnsi="Times New Roman" w:cs="Times New Roman"/>
                <w:sz w:val="26"/>
                <w:szCs w:val="26"/>
              </w:rPr>
              <w:t xml:space="preserve"> – Монастырское</w:t>
            </w:r>
          </w:p>
        </w:tc>
      </w:tr>
      <w:tr w:rsidR="00865F59" w:rsidRPr="00027BD5" w:rsidTr="0089240D">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22</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Глебово</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23</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д.  Ивановское</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24</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Семендяево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25</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Конанцево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i/>
                <w:sz w:val="26"/>
                <w:szCs w:val="26"/>
              </w:rPr>
            </w:pPr>
            <w:r w:rsidRPr="00027BD5">
              <w:rPr>
                <w:i/>
                <w:sz w:val="26"/>
                <w:szCs w:val="26"/>
              </w:rPr>
              <w:t>26</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Потепеньки</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27</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Касьяново</w:t>
            </w:r>
            <w:proofErr w:type="spellEnd"/>
          </w:p>
        </w:tc>
      </w:tr>
      <w:tr w:rsidR="005A0C6E" w:rsidRPr="00027BD5" w:rsidTr="00702041">
        <w:trPr>
          <w:trHeight w:val="357"/>
        </w:trPr>
        <w:tc>
          <w:tcPr>
            <w:tcW w:w="9462" w:type="dxa"/>
            <w:gridSpan w:val="2"/>
            <w:tcBorders>
              <w:top w:val="single" w:sz="4" w:space="0" w:color="auto"/>
              <w:left w:val="single" w:sz="4" w:space="0" w:color="auto"/>
              <w:bottom w:val="single" w:sz="4" w:space="0" w:color="auto"/>
              <w:right w:val="single" w:sz="4" w:space="0" w:color="auto"/>
            </w:tcBorders>
          </w:tcPr>
          <w:p w:rsidR="005A0C6E" w:rsidRPr="00027BD5" w:rsidRDefault="005A0C6E" w:rsidP="00865F59">
            <w:pPr>
              <w:widowControl w:val="0"/>
              <w:autoSpaceDE w:val="0"/>
              <w:autoSpaceDN w:val="0"/>
              <w:adjustRightInd w:val="0"/>
              <w:spacing w:after="0" w:line="240" w:lineRule="auto"/>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 xml:space="preserve">Воскресенское с/п – </w:t>
            </w:r>
            <w:r w:rsidR="00865F59" w:rsidRPr="00027BD5">
              <w:rPr>
                <w:rFonts w:ascii="Times New Roman" w:eastAsia="Times New Roman" w:hAnsi="Times New Roman" w:cs="Times New Roman"/>
                <w:sz w:val="26"/>
                <w:szCs w:val="26"/>
              </w:rPr>
              <w:t>9</w:t>
            </w:r>
            <w:r w:rsidRPr="00027BD5">
              <w:rPr>
                <w:rFonts w:ascii="Times New Roman" w:eastAsia="Times New Roman" w:hAnsi="Times New Roman" w:cs="Times New Roman"/>
                <w:sz w:val="26"/>
                <w:szCs w:val="26"/>
              </w:rPr>
              <w:t xml:space="preserve"> н/п</w:t>
            </w:r>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1</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д.Романцево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2</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д.Страшево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3</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д.Илькино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4</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8B686E" w:rsidP="00702041">
            <w:pPr>
              <w:rPr>
                <w:rFonts w:ascii="Times New Roman" w:hAnsi="Times New Roman" w:cs="Times New Roman"/>
                <w:sz w:val="26"/>
                <w:szCs w:val="26"/>
              </w:rPr>
            </w:pPr>
            <w:proofErr w:type="spellStart"/>
            <w:r>
              <w:rPr>
                <w:rFonts w:ascii="Times New Roman" w:hAnsi="Times New Roman" w:cs="Times New Roman"/>
                <w:sz w:val="26"/>
                <w:szCs w:val="26"/>
              </w:rPr>
              <w:t>д.</w:t>
            </w:r>
            <w:r w:rsidR="00702041" w:rsidRPr="00027BD5">
              <w:rPr>
                <w:rFonts w:ascii="Times New Roman" w:hAnsi="Times New Roman" w:cs="Times New Roman"/>
                <w:sz w:val="26"/>
                <w:szCs w:val="26"/>
              </w:rPr>
              <w:t>Дмитриково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5</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д.Рождественская</w:t>
            </w:r>
            <w:proofErr w:type="spellEnd"/>
            <w:r w:rsidRPr="00027BD5">
              <w:rPr>
                <w:rFonts w:ascii="Times New Roman" w:hAnsi="Times New Roman" w:cs="Times New Roman"/>
                <w:sz w:val="26"/>
                <w:szCs w:val="26"/>
              </w:rPr>
              <w:t xml:space="preserve"> Слободка</w:t>
            </w:r>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6</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д.Язвицево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7</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д.Дорское</w:t>
            </w:r>
            <w:proofErr w:type="spellEnd"/>
          </w:p>
        </w:tc>
      </w:tr>
      <w:tr w:rsidR="00702041" w:rsidRPr="00027BD5" w:rsidTr="00702041">
        <w:trPr>
          <w:trHeight w:val="314"/>
        </w:trPr>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8</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д.Губино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9</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sz w:val="26"/>
                <w:szCs w:val="26"/>
              </w:rPr>
            </w:pPr>
            <w:proofErr w:type="spellStart"/>
            <w:r w:rsidRPr="00027BD5">
              <w:rPr>
                <w:rFonts w:ascii="Times New Roman" w:hAnsi="Times New Roman" w:cs="Times New Roman"/>
                <w:sz w:val="26"/>
                <w:szCs w:val="26"/>
              </w:rPr>
              <w:t>д.Маслово</w:t>
            </w:r>
            <w:proofErr w:type="spellEnd"/>
          </w:p>
        </w:tc>
      </w:tr>
      <w:tr w:rsidR="005A0C6E" w:rsidRPr="00027BD5" w:rsidTr="00DA1B42">
        <w:tc>
          <w:tcPr>
            <w:tcW w:w="9462" w:type="dxa"/>
            <w:gridSpan w:val="2"/>
            <w:tcBorders>
              <w:top w:val="single" w:sz="4" w:space="0" w:color="auto"/>
              <w:left w:val="single" w:sz="4" w:space="0" w:color="auto"/>
              <w:bottom w:val="single" w:sz="4" w:space="0" w:color="auto"/>
              <w:right w:val="single" w:sz="4" w:space="0" w:color="auto"/>
            </w:tcBorders>
          </w:tcPr>
          <w:p w:rsidR="005A0C6E" w:rsidRPr="00027BD5" w:rsidRDefault="005A0C6E" w:rsidP="00865F59">
            <w:pPr>
              <w:widowControl w:val="0"/>
              <w:autoSpaceDE w:val="0"/>
              <w:autoSpaceDN w:val="0"/>
              <w:adjustRightInd w:val="0"/>
              <w:spacing w:after="0" w:line="240" w:lineRule="auto"/>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 xml:space="preserve">Ермаковское с/п –  </w:t>
            </w:r>
            <w:r w:rsidR="00865F59" w:rsidRPr="00027BD5">
              <w:rPr>
                <w:rFonts w:ascii="Times New Roman" w:eastAsia="Times New Roman" w:hAnsi="Times New Roman" w:cs="Times New Roman"/>
                <w:sz w:val="26"/>
                <w:szCs w:val="26"/>
              </w:rPr>
              <w:t>9</w:t>
            </w:r>
            <w:r w:rsidRPr="00027BD5">
              <w:rPr>
                <w:rFonts w:ascii="Times New Roman" w:eastAsia="Times New Roman" w:hAnsi="Times New Roman" w:cs="Times New Roman"/>
                <w:sz w:val="26"/>
                <w:szCs w:val="26"/>
              </w:rPr>
              <w:t xml:space="preserve"> </w:t>
            </w:r>
            <w:proofErr w:type="spellStart"/>
            <w:r w:rsidRPr="00027BD5">
              <w:rPr>
                <w:rFonts w:ascii="Times New Roman" w:eastAsia="Times New Roman" w:hAnsi="Times New Roman" w:cs="Times New Roman"/>
                <w:sz w:val="26"/>
                <w:szCs w:val="26"/>
              </w:rPr>
              <w:t>н.п</w:t>
            </w:r>
            <w:proofErr w:type="spellEnd"/>
            <w:r w:rsidRPr="00027BD5">
              <w:rPr>
                <w:rFonts w:ascii="Times New Roman" w:eastAsia="Times New Roman" w:hAnsi="Times New Roman" w:cs="Times New Roman"/>
                <w:sz w:val="26"/>
                <w:szCs w:val="26"/>
              </w:rPr>
              <w:t>.</w:t>
            </w: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1</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д.Наумово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2</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д.Карганово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3</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д.Починок</w:t>
            </w:r>
            <w:proofErr w:type="spellEnd"/>
            <w:r w:rsidRPr="00027BD5">
              <w:rPr>
                <w:rFonts w:ascii="Times New Roman" w:eastAsia="Times New Roman" w:hAnsi="Times New Roman" w:cs="Times New Roman"/>
                <w:sz w:val="26"/>
                <w:szCs w:val="26"/>
                <w:lang w:eastAsia="ru-RU"/>
              </w:rPr>
              <w:t xml:space="preserve"> </w:t>
            </w:r>
            <w:r w:rsidR="00865F59" w:rsidRPr="00027BD5">
              <w:rPr>
                <w:rFonts w:ascii="Times New Roman" w:eastAsia="Times New Roman" w:hAnsi="Times New Roman" w:cs="Times New Roman"/>
                <w:sz w:val="26"/>
                <w:szCs w:val="26"/>
                <w:lang w:eastAsia="ru-RU"/>
              </w:rPr>
              <w:t>–</w:t>
            </w:r>
            <w:r w:rsidRPr="00027BD5">
              <w:rPr>
                <w:rFonts w:ascii="Times New Roman" w:eastAsia="Times New Roman" w:hAnsi="Times New Roman" w:cs="Times New Roman"/>
                <w:sz w:val="26"/>
                <w:szCs w:val="26"/>
                <w:lang w:eastAsia="ru-RU"/>
              </w:rPr>
              <w:t xml:space="preserve"> Ананьев</w:t>
            </w:r>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4</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д.Кинтаново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lastRenderedPageBreak/>
              <w:t>5</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д.Слобода</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6</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д.Настасьино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7</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д.Кириллово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highlight w:val="green"/>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8</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r w:rsidRPr="00027BD5">
              <w:rPr>
                <w:rFonts w:ascii="Times New Roman" w:eastAsia="Times New Roman" w:hAnsi="Times New Roman" w:cs="Times New Roman"/>
                <w:spacing w:val="5"/>
                <w:sz w:val="26"/>
                <w:szCs w:val="26"/>
                <w:lang w:eastAsia="ru-RU"/>
              </w:rPr>
              <w:t xml:space="preserve">д. </w:t>
            </w:r>
            <w:proofErr w:type="spellStart"/>
            <w:r w:rsidRPr="00027BD5">
              <w:rPr>
                <w:rFonts w:ascii="Times New Roman" w:eastAsia="Times New Roman" w:hAnsi="Times New Roman" w:cs="Times New Roman"/>
                <w:spacing w:val="5"/>
                <w:sz w:val="26"/>
                <w:szCs w:val="26"/>
                <w:lang w:eastAsia="ru-RU"/>
              </w:rPr>
              <w:t>Картополово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highlight w:val="green"/>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9</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rPr>
                <w:rFonts w:ascii="Times New Roman" w:eastAsia="Times New Roman" w:hAnsi="Times New Roman" w:cs="Times New Roman"/>
                <w:spacing w:val="5"/>
                <w:sz w:val="26"/>
                <w:szCs w:val="26"/>
                <w:lang w:eastAsia="ru-RU"/>
              </w:rPr>
            </w:pPr>
            <w:r w:rsidRPr="00027BD5">
              <w:rPr>
                <w:rFonts w:ascii="Times New Roman" w:eastAsia="Times New Roman" w:hAnsi="Times New Roman" w:cs="Times New Roman"/>
                <w:spacing w:val="5"/>
                <w:sz w:val="26"/>
                <w:szCs w:val="26"/>
                <w:lang w:eastAsia="ru-RU"/>
              </w:rPr>
              <w:t>д. Павловка</w:t>
            </w:r>
          </w:p>
          <w:p w:rsidR="00865F59" w:rsidRPr="00027BD5" w:rsidRDefault="00865F59" w:rsidP="00702041">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p>
        </w:tc>
      </w:tr>
    </w:tbl>
    <w:p w:rsidR="00DA1B42" w:rsidRPr="00027BD5" w:rsidRDefault="00DA1B42" w:rsidP="00DA1B42">
      <w:pPr>
        <w:spacing w:before="30" w:after="30" w:line="240" w:lineRule="auto"/>
        <w:jc w:val="both"/>
        <w:rPr>
          <w:rFonts w:ascii="Times New Roman" w:eastAsia="Times New Roman" w:hAnsi="Times New Roman" w:cs="Times New Roman"/>
          <w:sz w:val="26"/>
          <w:szCs w:val="26"/>
          <w:lang w:eastAsia="ru-RU"/>
        </w:rPr>
      </w:pPr>
    </w:p>
    <w:p w:rsidR="008C341E" w:rsidRPr="008C341E" w:rsidRDefault="008C341E" w:rsidP="008C341E">
      <w:pPr>
        <w:ind w:firstLine="567"/>
        <w:rPr>
          <w:rFonts w:ascii="Times New Roman" w:hAnsi="Times New Roman" w:cs="Times New Roman"/>
          <w:sz w:val="28"/>
          <w:szCs w:val="28"/>
        </w:rPr>
        <w:sectPr w:rsidR="008C341E" w:rsidRPr="008C341E" w:rsidSect="00291D16">
          <w:headerReference w:type="default" r:id="rId9"/>
          <w:pgSz w:w="11906" w:h="16838"/>
          <w:pgMar w:top="1276" w:right="849" w:bottom="993" w:left="1985" w:header="851" w:footer="340" w:gutter="0"/>
          <w:pgNumType w:start="1"/>
          <w:cols w:space="708"/>
          <w:titlePg/>
          <w:docGrid w:linePitch="381"/>
        </w:sect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spacing w:after="0" w:line="240" w:lineRule="auto"/>
        <w:ind w:firstLine="567"/>
        <w:jc w:val="right"/>
        <w:rPr>
          <w:rFonts w:ascii="Times New Roman" w:eastAsia="Times New Roman" w:hAnsi="Times New Roman" w:cs="Calibri"/>
          <w:sz w:val="26"/>
          <w:szCs w:val="26"/>
        </w:rPr>
      </w:pPr>
      <w:r w:rsidRPr="008C341E">
        <w:rPr>
          <w:rFonts w:ascii="Times New Roman" w:eastAsia="Times New Roman" w:hAnsi="Times New Roman" w:cs="Calibri"/>
          <w:sz w:val="26"/>
          <w:szCs w:val="26"/>
        </w:rPr>
        <w:t>Приложение 1 к программе</w:t>
      </w:r>
    </w:p>
    <w:p w:rsidR="008C341E" w:rsidRDefault="008C341E"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p w:rsidR="00EB0F20" w:rsidRPr="008C341E" w:rsidRDefault="00EB0F20"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3"/>
        <w:gridCol w:w="6"/>
        <w:gridCol w:w="2512"/>
        <w:gridCol w:w="24"/>
        <w:gridCol w:w="1566"/>
        <w:gridCol w:w="1279"/>
        <w:gridCol w:w="1562"/>
        <w:gridCol w:w="756"/>
        <w:gridCol w:w="94"/>
        <w:gridCol w:w="662"/>
        <w:gridCol w:w="48"/>
        <w:gridCol w:w="709"/>
        <w:gridCol w:w="709"/>
        <w:gridCol w:w="47"/>
        <w:gridCol w:w="661"/>
        <w:gridCol w:w="95"/>
        <w:gridCol w:w="756"/>
        <w:gridCol w:w="709"/>
        <w:gridCol w:w="701"/>
        <w:gridCol w:w="190"/>
        <w:gridCol w:w="504"/>
        <w:gridCol w:w="8"/>
      </w:tblGrid>
      <w:tr w:rsidR="008C341E" w:rsidRPr="008C341E" w:rsidTr="00364D7B">
        <w:tc>
          <w:tcPr>
            <w:tcW w:w="814" w:type="dxa"/>
            <w:vMerge w:val="restart"/>
            <w:tcBorders>
              <w:top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N</w:t>
            </w:r>
          </w:p>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п\п</w:t>
            </w:r>
          </w:p>
        </w:tc>
        <w:tc>
          <w:tcPr>
            <w:tcW w:w="2518"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Наименование мероприятия</w:t>
            </w:r>
          </w:p>
        </w:tc>
        <w:tc>
          <w:tcPr>
            <w:tcW w:w="159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Результат</w:t>
            </w:r>
          </w:p>
        </w:tc>
        <w:tc>
          <w:tcPr>
            <w:tcW w:w="1279"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Исполнители</w:t>
            </w:r>
          </w:p>
        </w:tc>
        <w:tc>
          <w:tcPr>
            <w:tcW w:w="1561"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Срок исполнения</w:t>
            </w:r>
          </w:p>
        </w:tc>
        <w:tc>
          <w:tcPr>
            <w:tcW w:w="6649" w:type="dxa"/>
            <w:gridSpan w:val="15"/>
            <w:tcBorders>
              <w:top w:val="single" w:sz="4" w:space="0" w:color="auto"/>
              <w:left w:val="single" w:sz="4" w:space="0" w:color="auto"/>
              <w:bottom w:val="single" w:sz="4" w:space="0" w:color="auto"/>
            </w:tcBorders>
          </w:tcPr>
          <w:p w:rsidR="008C341E" w:rsidRPr="008C341E" w:rsidRDefault="008C341E" w:rsidP="00340110">
            <w:pPr>
              <w:shd w:val="clear" w:color="auto" w:fill="FFFFFF"/>
              <w:spacing w:after="0" w:line="240" w:lineRule="auto"/>
              <w:ind w:right="57" w:firstLine="30"/>
              <w:jc w:val="center"/>
              <w:rPr>
                <w:rFonts w:ascii="Times New Roman" w:eastAsia="Calibri" w:hAnsi="Times New Roman" w:cs="Times New Roman"/>
              </w:rPr>
            </w:pPr>
            <w:r w:rsidRPr="008C341E">
              <w:rPr>
                <w:rFonts w:ascii="Times New Roman" w:eastAsia="Times New Roman" w:hAnsi="Times New Roman" w:cs="Times New Roman"/>
                <w:color w:val="000000"/>
                <w:lang w:eastAsia="ru-RU"/>
              </w:rPr>
              <w:t>Объем финансирования (</w:t>
            </w:r>
            <w:proofErr w:type="spellStart"/>
            <w:r w:rsidRPr="008C341E">
              <w:rPr>
                <w:rFonts w:ascii="Times New Roman" w:eastAsia="Times New Roman" w:hAnsi="Times New Roman" w:cs="Times New Roman"/>
                <w:color w:val="000000"/>
                <w:lang w:eastAsia="ru-RU"/>
              </w:rPr>
              <w:t>тыс.руб</w:t>
            </w:r>
            <w:proofErr w:type="spellEnd"/>
            <w:r w:rsidRPr="008C341E">
              <w:rPr>
                <w:rFonts w:ascii="Times New Roman" w:eastAsia="Times New Roman" w:hAnsi="Times New Roman" w:cs="Times New Roman"/>
                <w:color w:val="000000"/>
                <w:lang w:eastAsia="ru-RU"/>
              </w:rPr>
              <w:t>.)</w:t>
            </w:r>
          </w:p>
        </w:tc>
      </w:tr>
      <w:tr w:rsidR="008C341E" w:rsidRPr="008C341E" w:rsidTr="00364D7B">
        <w:trPr>
          <w:trHeight w:val="718"/>
        </w:trPr>
        <w:tc>
          <w:tcPr>
            <w:tcW w:w="814" w:type="dxa"/>
            <w:vMerge/>
            <w:tcBorders>
              <w:right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90"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279" w:type="dxa"/>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61" w:type="dxa"/>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2269" w:type="dxa"/>
            <w:gridSpan w:val="5"/>
            <w:tcBorders>
              <w:top w:val="single" w:sz="4" w:space="0" w:color="auto"/>
              <w:left w:val="single" w:sz="4" w:space="0" w:color="auto"/>
            </w:tcBorders>
          </w:tcPr>
          <w:p w:rsidR="008C341E" w:rsidRPr="008C341E" w:rsidRDefault="001823F7" w:rsidP="00E83B18">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w:t>
            </w:r>
            <w:r w:rsidR="00E83B18">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год</w:t>
            </w:r>
          </w:p>
        </w:tc>
        <w:tc>
          <w:tcPr>
            <w:tcW w:w="2268" w:type="dxa"/>
            <w:gridSpan w:val="5"/>
            <w:tcBorders>
              <w:top w:val="single" w:sz="4" w:space="0" w:color="auto"/>
              <w:left w:val="single" w:sz="4" w:space="0" w:color="auto"/>
            </w:tcBorders>
          </w:tcPr>
          <w:p w:rsidR="008C341E" w:rsidRPr="008C341E" w:rsidRDefault="001823F7" w:rsidP="00E83B18">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w:t>
            </w:r>
            <w:r w:rsidR="00E83B18">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год</w:t>
            </w:r>
          </w:p>
        </w:tc>
        <w:tc>
          <w:tcPr>
            <w:tcW w:w="2112" w:type="dxa"/>
            <w:gridSpan w:val="5"/>
            <w:tcBorders>
              <w:top w:val="single" w:sz="4" w:space="0" w:color="auto"/>
              <w:left w:val="single" w:sz="4" w:space="0" w:color="auto"/>
            </w:tcBorders>
          </w:tcPr>
          <w:p w:rsidR="008C341E" w:rsidRPr="008C341E" w:rsidRDefault="001823F7" w:rsidP="00E83B18">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w:t>
            </w:r>
            <w:r w:rsidR="00E83B18">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 xml:space="preserve"> год</w:t>
            </w:r>
          </w:p>
        </w:tc>
      </w:tr>
      <w:tr w:rsidR="001823F7" w:rsidRPr="008C341E" w:rsidTr="00364D7B">
        <w:trPr>
          <w:gridAfter w:val="1"/>
          <w:wAfter w:w="8" w:type="dxa"/>
        </w:trPr>
        <w:tc>
          <w:tcPr>
            <w:tcW w:w="814" w:type="dxa"/>
            <w:vMerge/>
            <w:tcBorders>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90" w:type="dxa"/>
            <w:gridSpan w:val="2"/>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61" w:type="dxa"/>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85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71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708"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85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89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504"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r>
      <w:tr w:rsidR="001823F7" w:rsidRPr="008C341E" w:rsidTr="00364D7B">
        <w:trPr>
          <w:gridAfter w:val="1"/>
          <w:wAfter w:w="8" w:type="dxa"/>
        </w:trPr>
        <w:tc>
          <w:tcPr>
            <w:tcW w:w="814" w:type="dxa"/>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1</w:t>
            </w:r>
          </w:p>
        </w:tc>
        <w:tc>
          <w:tcPr>
            <w:tcW w:w="2518"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2</w:t>
            </w:r>
          </w:p>
        </w:tc>
        <w:tc>
          <w:tcPr>
            <w:tcW w:w="1590"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4</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5</w:t>
            </w:r>
          </w:p>
        </w:tc>
        <w:tc>
          <w:tcPr>
            <w:tcW w:w="85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1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708"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9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04"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1823F7" w:rsidRPr="008C341E" w:rsidTr="00364D7B">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субъектов малого и среднего предпринимательства Любимского района»</w:t>
            </w:r>
          </w:p>
        </w:tc>
      </w:tr>
      <w:tr w:rsidR="001823F7" w:rsidRPr="008C341E" w:rsidTr="00364D7B">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themeColor="text1"/>
                <w:lang w:eastAsia="ru-RU"/>
              </w:rPr>
              <w:t xml:space="preserve">Задача 1.  </w:t>
            </w:r>
            <w:r w:rsidRPr="008C341E">
              <w:rPr>
                <w:rFonts w:ascii="Arial" w:eastAsiaTheme="minorEastAsia" w:hAnsi="Arial" w:cs="Arial"/>
                <w:sz w:val="26"/>
                <w:szCs w:val="26"/>
                <w:lang w:eastAsia="ru-RU"/>
              </w:rPr>
              <w:t xml:space="preserve"> </w:t>
            </w:r>
            <w:r w:rsidRPr="008C341E">
              <w:rPr>
                <w:rFonts w:ascii="Times New Roman" w:eastAsia="Times New Roman" w:hAnsi="Times New Roman" w:cs="Times New Roman"/>
                <w:color w:val="000000" w:themeColor="text1"/>
                <w:lang w:eastAsia="ru-RU"/>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1823F7" w:rsidRPr="008C341E" w:rsidTr="00364D7B">
        <w:trPr>
          <w:trHeight w:val="143"/>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1.1.</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Организационное обеспечение и содействие деятельности Координационного совета по малому и среднему бизнесу при Главе района</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Выработка решений по вопросам развития малого и 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ОЭ</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постоянно, по мере заседаний КС</w:t>
            </w: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1"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2" w:type="dxa"/>
            <w:gridSpan w:val="3"/>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r>
      <w:tr w:rsidR="001823F7" w:rsidRPr="008C341E" w:rsidTr="00364D7B">
        <w:trPr>
          <w:trHeight w:val="143"/>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1.2  </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heme="minorEastAsia" w:hAnsi="Times New Roman" w:cs="Times New Roman"/>
                <w:color w:val="000000"/>
                <w:sz w:val="24"/>
                <w:szCs w:val="24"/>
                <w:lang w:eastAsia="ru-RU"/>
              </w:rPr>
              <w:t xml:space="preserve">Проведение конференций, семинаров, «круглых столов», заседаний </w:t>
            </w:r>
            <w:proofErr w:type="spellStart"/>
            <w:r w:rsidRPr="008C341E">
              <w:rPr>
                <w:rFonts w:ascii="Times New Roman" w:eastAsiaTheme="minorEastAsia" w:hAnsi="Times New Roman" w:cs="Times New Roman"/>
                <w:color w:val="000000"/>
                <w:sz w:val="24"/>
                <w:szCs w:val="24"/>
                <w:lang w:eastAsia="ru-RU"/>
              </w:rPr>
              <w:t>КСМиСП</w:t>
            </w:r>
            <w:proofErr w:type="spellEnd"/>
            <w:r w:rsidRPr="008C341E">
              <w:rPr>
                <w:rFonts w:ascii="Times New Roman" w:eastAsiaTheme="minorEastAsia" w:hAnsi="Times New Roman" w:cs="Times New Roman"/>
                <w:color w:val="000000"/>
                <w:sz w:val="24"/>
                <w:szCs w:val="24"/>
                <w:lang w:eastAsia="ru-RU"/>
              </w:rPr>
              <w:t>, направленных на поддержку предпринимательства</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C341E">
              <w:rPr>
                <w:rFonts w:ascii="Times New Roman" w:eastAsia="Times New Roman" w:hAnsi="Times New Roman" w:cs="Times New Roman"/>
                <w:lang w:eastAsia="ru-RU"/>
              </w:rPr>
              <w:t xml:space="preserve">Повышение информированности, повышение навыков, а  так же  содействие продвижению товаров субъектов малого и </w:t>
            </w:r>
            <w:r w:rsidRPr="008C341E">
              <w:rPr>
                <w:rFonts w:ascii="Times New Roman" w:eastAsia="Times New Roman" w:hAnsi="Times New Roman" w:cs="Times New Roman"/>
                <w:lang w:eastAsia="ru-RU"/>
              </w:rPr>
              <w:lastRenderedPageBreak/>
              <w:t>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lastRenderedPageBreak/>
              <w:t xml:space="preserve">УФ; Администрация ЛМР  </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в течение </w:t>
            </w:r>
            <w:r w:rsidR="00EB0F20">
              <w:rPr>
                <w:rFonts w:ascii="Times New Roman" w:eastAsia="Times New Roman" w:hAnsi="Times New Roman" w:cs="Times New Roman"/>
                <w:color w:val="000000" w:themeColor="text1"/>
                <w:lang w:eastAsia="ru-RU"/>
              </w:rPr>
              <w:t>действия программы</w:t>
            </w: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EB0F20" w:rsidRPr="008C341E" w:rsidTr="00364D7B">
        <w:trPr>
          <w:trHeight w:val="143"/>
        </w:trPr>
        <w:tc>
          <w:tcPr>
            <w:tcW w:w="820" w:type="dxa"/>
            <w:gridSpan w:val="2"/>
            <w:tcBorders>
              <w:top w:val="single" w:sz="4" w:space="0" w:color="auto"/>
              <w:bottom w:val="single" w:sz="4" w:space="0" w:color="auto"/>
              <w:right w:val="single" w:sz="4" w:space="0" w:color="auto"/>
            </w:tcBorders>
          </w:tcPr>
          <w:p w:rsidR="00EB0F20" w:rsidRPr="008C341E" w:rsidRDefault="00EB0F20"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1.3.</w:t>
            </w:r>
          </w:p>
        </w:tc>
        <w:tc>
          <w:tcPr>
            <w:tcW w:w="2536" w:type="dxa"/>
            <w:gridSpan w:val="2"/>
            <w:tcBorders>
              <w:top w:val="single" w:sz="4" w:space="0" w:color="auto"/>
              <w:left w:val="single" w:sz="4" w:space="0" w:color="auto"/>
              <w:bottom w:val="single" w:sz="4" w:space="0" w:color="auto"/>
              <w:right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Предоставление муниципальной преференции – передача в безвозмездное пользование здания автостанции победителю аукциона</w:t>
            </w:r>
          </w:p>
        </w:tc>
        <w:tc>
          <w:tcPr>
            <w:tcW w:w="1566" w:type="dxa"/>
            <w:tcBorders>
              <w:top w:val="single" w:sz="4" w:space="0" w:color="auto"/>
              <w:left w:val="single" w:sz="4" w:space="0" w:color="auto"/>
              <w:bottom w:val="single" w:sz="4" w:space="0" w:color="auto"/>
              <w:right w:val="single" w:sz="4" w:space="0" w:color="auto"/>
            </w:tcBorders>
          </w:tcPr>
          <w:p w:rsidR="00EB0F20"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Финансовая поддержка  </w:t>
            </w:r>
            <w:r>
              <w:t xml:space="preserve"> </w:t>
            </w:r>
            <w:r w:rsidRPr="00EB0F20">
              <w:rPr>
                <w:rFonts w:ascii="Times New Roman" w:eastAsia="Times New Roman" w:hAnsi="Times New Roman" w:cs="Times New Roman"/>
                <w:lang w:eastAsia="ru-RU"/>
              </w:rPr>
              <w:t>субъектов малого и среднего</w:t>
            </w:r>
            <w:r>
              <w:rPr>
                <w:rFonts w:ascii="Times New Roman" w:eastAsia="Times New Roman" w:hAnsi="Times New Roman" w:cs="Times New Roman"/>
                <w:lang w:eastAsia="ru-RU"/>
              </w:rPr>
              <w:t xml:space="preserve">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EB0F20" w:rsidRPr="008C341E" w:rsidRDefault="00EB0F20" w:rsidP="00364D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УФ; Администрация ЛМР </w:t>
            </w:r>
            <w:r w:rsidR="00364D7B">
              <w:rPr>
                <w:rFonts w:ascii="Times New Roman" w:eastAsia="Times New Roman" w:hAnsi="Times New Roman" w:cs="Times New Roman"/>
                <w:color w:val="000000" w:themeColor="text1"/>
                <w:lang w:eastAsia="ru-RU"/>
              </w:rPr>
              <w:t>(Отдел кадров и управления муниципальным имуществом)</w:t>
            </w:r>
            <w:r w:rsidRPr="00EB0F20">
              <w:rPr>
                <w:rFonts w:ascii="Times New Roman" w:eastAsia="Times New Roman" w:hAnsi="Times New Roman" w:cs="Times New Roman"/>
                <w:color w:val="000000" w:themeColor="text1"/>
                <w:lang w:eastAsia="ru-RU"/>
              </w:rPr>
              <w:tab/>
            </w:r>
          </w:p>
        </w:tc>
        <w:tc>
          <w:tcPr>
            <w:tcW w:w="1561" w:type="dxa"/>
            <w:tcBorders>
              <w:top w:val="single" w:sz="4" w:space="0" w:color="auto"/>
              <w:left w:val="single" w:sz="4" w:space="0" w:color="auto"/>
              <w:bottom w:val="single" w:sz="4" w:space="0" w:color="auto"/>
              <w:right w:val="single" w:sz="4" w:space="0" w:color="auto"/>
            </w:tcBorders>
          </w:tcPr>
          <w:p w:rsidR="00EB0F20"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в течение </w:t>
            </w:r>
            <w:r>
              <w:rPr>
                <w:rFonts w:ascii="Times New Roman" w:eastAsia="Times New Roman" w:hAnsi="Times New Roman" w:cs="Times New Roman"/>
                <w:color w:val="000000" w:themeColor="text1"/>
                <w:lang w:eastAsia="ru-RU"/>
              </w:rPr>
              <w:t>действия программы</w:t>
            </w:r>
          </w:p>
        </w:tc>
        <w:tc>
          <w:tcPr>
            <w:tcW w:w="756"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823F7" w:rsidRPr="008C341E" w:rsidTr="00364D7B">
        <w:trPr>
          <w:trHeight w:val="422"/>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Итого по подпрограмме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9" w:type="dxa"/>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08" w:firstLine="175"/>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1" w:type="dxa"/>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15" w:firstLine="33"/>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2" w:type="dxa"/>
            <w:gridSpan w:val="3"/>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22" w:firstLine="4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r>
      <w:tr w:rsidR="001823F7" w:rsidRPr="008C341E" w:rsidTr="00364D7B">
        <w:trPr>
          <w:trHeight w:val="414"/>
        </w:trPr>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потребительского рынка на селе»</w:t>
            </w:r>
          </w:p>
        </w:tc>
      </w:tr>
      <w:tr w:rsidR="001823F7" w:rsidRPr="008C341E" w:rsidTr="00364D7B">
        <w:trPr>
          <w:trHeight w:val="414"/>
        </w:trPr>
        <w:tc>
          <w:tcPr>
            <w:tcW w:w="14411" w:type="dxa"/>
            <w:gridSpan w:val="22"/>
            <w:tcBorders>
              <w:top w:val="single" w:sz="4" w:space="0" w:color="auto"/>
              <w:bottom w:val="single" w:sz="4" w:space="0" w:color="auto"/>
            </w:tcBorders>
          </w:tcPr>
          <w:p w:rsidR="001823F7" w:rsidRPr="008C341E" w:rsidRDefault="001823F7" w:rsidP="001823F7">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pacing w:val="2"/>
                <w:sz w:val="24"/>
                <w:szCs w:val="24"/>
                <w:lang w:eastAsia="ru-RU"/>
              </w:rPr>
              <w:t xml:space="preserve">Задача </w:t>
            </w:r>
            <w:r>
              <w:rPr>
                <w:rFonts w:ascii="Times New Roman" w:eastAsia="Times New Roman" w:hAnsi="Times New Roman" w:cs="Times New Roman"/>
                <w:spacing w:val="2"/>
                <w:sz w:val="24"/>
                <w:szCs w:val="24"/>
                <w:lang w:eastAsia="ru-RU"/>
              </w:rPr>
              <w:t>2</w:t>
            </w:r>
            <w:r w:rsidRPr="008C341E">
              <w:rPr>
                <w:rFonts w:ascii="Times New Roman" w:eastAsia="Times New Roman" w:hAnsi="Times New Roman" w:cs="Times New Roman"/>
                <w:spacing w:val="2"/>
                <w:sz w:val="24"/>
                <w:szCs w:val="24"/>
                <w:lang w:eastAsia="ru-RU"/>
              </w:rPr>
              <w:t>. Обеспечение территориальной доступности товаров и услуг для сельского населения путём оказания государственной поддержки</w:t>
            </w:r>
          </w:p>
        </w:tc>
      </w:tr>
      <w:tr w:rsidR="001823F7" w:rsidRPr="008C341E" w:rsidTr="00E83B18">
        <w:trPr>
          <w:trHeight w:val="419"/>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3.1</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Сохранение количества сельских населённых пунктов, в которые организована доставка товаров  и услуг</w:t>
            </w:r>
          </w:p>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Организации, осуществляющие доставку товаров в ОНП;</w:t>
            </w:r>
          </w:p>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w:t>
            </w:r>
          </w:p>
        </w:tc>
        <w:tc>
          <w:tcPr>
            <w:tcW w:w="1562"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5" w:type="dxa"/>
            <w:tcBorders>
              <w:top w:val="single" w:sz="4" w:space="0" w:color="auto"/>
              <w:left w:val="single" w:sz="4" w:space="0" w:color="auto"/>
              <w:bottom w:val="single" w:sz="4" w:space="0" w:color="auto"/>
            </w:tcBorders>
          </w:tcPr>
          <w:p w:rsidR="001823F7" w:rsidRPr="003E6043"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highlight w:val="cyan"/>
                <w:lang w:eastAsia="ru-RU"/>
              </w:rPr>
            </w:pPr>
          </w:p>
        </w:tc>
        <w:tc>
          <w:tcPr>
            <w:tcW w:w="756" w:type="dxa"/>
            <w:gridSpan w:val="2"/>
            <w:tcBorders>
              <w:top w:val="single" w:sz="4" w:space="0" w:color="auto"/>
              <w:left w:val="single" w:sz="4" w:space="0" w:color="auto"/>
              <w:bottom w:val="single" w:sz="4" w:space="0" w:color="auto"/>
            </w:tcBorders>
          </w:tcPr>
          <w:p w:rsidR="001823F7" w:rsidRPr="003E6043" w:rsidRDefault="00C066A5" w:rsidP="001823F7">
            <w:pPr>
              <w:widowControl w:val="0"/>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highlight w:val="cyan"/>
                <w:lang w:eastAsia="ru-RU"/>
              </w:rPr>
              <w:t>207,986</w:t>
            </w:r>
          </w:p>
        </w:tc>
        <w:tc>
          <w:tcPr>
            <w:tcW w:w="757"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6" w:type="dxa"/>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1823F7" w:rsidRPr="00D2168F" w:rsidRDefault="001823F7" w:rsidP="00D2168F">
            <w:pPr>
              <w:widowControl w:val="0"/>
              <w:autoSpaceDE w:val="0"/>
              <w:autoSpaceDN w:val="0"/>
              <w:adjustRightInd w:val="0"/>
              <w:spacing w:after="0" w:line="240" w:lineRule="auto"/>
              <w:ind w:right="-116" w:firstLine="567"/>
              <w:jc w:val="both"/>
              <w:rPr>
                <w:rFonts w:ascii="Times New Roman" w:eastAsia="Times New Roman" w:hAnsi="Times New Roman" w:cs="Times New Roman"/>
                <w:color w:val="000000" w:themeColor="text1"/>
                <w:sz w:val="24"/>
                <w:szCs w:val="24"/>
                <w:lang w:eastAsia="ru-RU"/>
              </w:rPr>
            </w:pPr>
          </w:p>
        </w:tc>
        <w:tc>
          <w:tcPr>
            <w:tcW w:w="701" w:type="dxa"/>
            <w:tcBorders>
              <w:top w:val="single" w:sz="4" w:space="0" w:color="auto"/>
              <w:left w:val="single" w:sz="4" w:space="0" w:color="auto"/>
              <w:bottom w:val="single" w:sz="4" w:space="0" w:color="auto"/>
            </w:tcBorders>
          </w:tcPr>
          <w:p w:rsidR="001823F7" w:rsidRPr="00D2168F" w:rsidRDefault="001823F7" w:rsidP="00D2168F">
            <w:pPr>
              <w:widowControl w:val="0"/>
              <w:autoSpaceDE w:val="0"/>
              <w:autoSpaceDN w:val="0"/>
              <w:adjustRightInd w:val="0"/>
              <w:spacing w:after="0" w:line="240" w:lineRule="auto"/>
              <w:ind w:right="-123" w:firstLine="567"/>
              <w:jc w:val="both"/>
              <w:rPr>
                <w:rFonts w:ascii="Times New Roman" w:eastAsia="Times New Roman" w:hAnsi="Times New Roman" w:cs="Times New Roman"/>
                <w:color w:val="000000" w:themeColor="text1"/>
                <w:sz w:val="24"/>
                <w:szCs w:val="24"/>
                <w:lang w:eastAsia="ru-RU"/>
              </w:rPr>
            </w:pPr>
          </w:p>
        </w:tc>
        <w:tc>
          <w:tcPr>
            <w:tcW w:w="702" w:type="dxa"/>
            <w:gridSpan w:val="3"/>
            <w:tcBorders>
              <w:top w:val="single" w:sz="4" w:space="0" w:color="auto"/>
              <w:left w:val="single" w:sz="4" w:space="0" w:color="auto"/>
              <w:bottom w:val="single" w:sz="4" w:space="0" w:color="auto"/>
            </w:tcBorders>
          </w:tcPr>
          <w:p w:rsidR="001823F7" w:rsidRPr="00D2168F" w:rsidRDefault="001823F7" w:rsidP="00D2168F">
            <w:pPr>
              <w:widowControl w:val="0"/>
              <w:autoSpaceDE w:val="0"/>
              <w:autoSpaceDN w:val="0"/>
              <w:adjustRightInd w:val="0"/>
              <w:spacing w:after="0" w:line="240" w:lineRule="auto"/>
              <w:ind w:right="-130"/>
              <w:jc w:val="both"/>
              <w:rPr>
                <w:rFonts w:ascii="Times New Roman" w:eastAsia="Times New Roman" w:hAnsi="Times New Roman" w:cs="Times New Roman"/>
                <w:color w:val="000000" w:themeColor="text1"/>
                <w:sz w:val="24"/>
                <w:szCs w:val="24"/>
                <w:lang w:eastAsia="ru-RU"/>
              </w:rPr>
            </w:pPr>
          </w:p>
        </w:tc>
      </w:tr>
      <w:tr w:rsidR="001823F7" w:rsidRPr="008C341E" w:rsidTr="00364D7B">
        <w:trPr>
          <w:trHeight w:val="419"/>
        </w:trPr>
        <w:tc>
          <w:tcPr>
            <w:tcW w:w="14411" w:type="dxa"/>
            <w:gridSpan w:val="22"/>
            <w:tcBorders>
              <w:top w:val="single" w:sz="4" w:space="0" w:color="auto"/>
              <w:bottom w:val="single" w:sz="4" w:space="0" w:color="auto"/>
            </w:tcBorders>
          </w:tcPr>
          <w:p w:rsidR="001823F7" w:rsidRPr="008C341E" w:rsidRDefault="001823F7" w:rsidP="001823F7">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 xml:space="preserve">Задача </w:t>
            </w:r>
            <w:r>
              <w:rPr>
                <w:rFonts w:ascii="Times New Roman" w:eastAsia="Times New Roman" w:hAnsi="Times New Roman" w:cs="Times New Roman"/>
                <w:sz w:val="24"/>
                <w:szCs w:val="24"/>
                <w:lang w:eastAsia="ru-RU"/>
              </w:rPr>
              <w:t>3</w:t>
            </w:r>
            <w:r w:rsidRPr="008C341E">
              <w:rPr>
                <w:rFonts w:ascii="Times New Roman" w:eastAsia="Times New Roman" w:hAnsi="Times New Roman" w:cs="Times New Roman"/>
                <w:sz w:val="24"/>
                <w:szCs w:val="24"/>
                <w:lang w:eastAsia="ru-RU"/>
              </w:rPr>
              <w:t>. Защита прав сельских потребителей</w:t>
            </w:r>
          </w:p>
        </w:tc>
      </w:tr>
      <w:tr w:rsidR="00D2168F" w:rsidRPr="008C341E" w:rsidTr="00364D7B">
        <w:trPr>
          <w:trHeight w:val="419"/>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4.1.</w:t>
            </w: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Информирование и </w:t>
            </w:r>
            <w:r w:rsidRPr="008C341E">
              <w:rPr>
                <w:rFonts w:ascii="Times New Roman" w:eastAsia="Times New Roman" w:hAnsi="Times New Roman" w:cs="Times New Roman"/>
                <w:sz w:val="24"/>
                <w:szCs w:val="24"/>
                <w:lang w:eastAsia="ru-RU"/>
              </w:rPr>
              <w:lastRenderedPageBreak/>
              <w:t>обучение сельского населения основам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 xml:space="preserve">Публикации в </w:t>
            </w:r>
            <w:r w:rsidRPr="008C341E">
              <w:rPr>
                <w:rFonts w:ascii="Times New Roman" w:eastAsia="Times New Roman" w:hAnsi="Times New Roman" w:cs="Times New Roman"/>
                <w:color w:val="000000"/>
                <w:lang w:eastAsia="ru-RU"/>
              </w:rPr>
              <w:lastRenderedPageBreak/>
              <w:t>печати</w:t>
            </w:r>
          </w:p>
        </w:tc>
        <w:tc>
          <w:tcPr>
            <w:tcW w:w="1279"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Админист</w:t>
            </w:r>
            <w:r w:rsidRPr="008C341E">
              <w:rPr>
                <w:rFonts w:ascii="Times New Roman" w:eastAsia="Times New Roman" w:hAnsi="Times New Roman" w:cs="Times New Roman"/>
                <w:color w:val="000000"/>
                <w:lang w:eastAsia="ru-RU"/>
              </w:rPr>
              <w:lastRenderedPageBreak/>
              <w:t>рация ЛМР (консультант-юрист)</w:t>
            </w:r>
          </w:p>
        </w:tc>
        <w:tc>
          <w:tcPr>
            <w:tcW w:w="1561"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 xml:space="preserve">В течение </w:t>
            </w:r>
            <w:r w:rsidRPr="008C341E">
              <w:rPr>
                <w:rFonts w:ascii="Times New Roman" w:eastAsia="Times New Roman" w:hAnsi="Times New Roman" w:cs="Times New Roman"/>
                <w:color w:val="000000"/>
                <w:lang w:eastAsia="ru-RU"/>
              </w:rPr>
              <w:lastRenderedPageBreak/>
              <w:t>периода действия программы</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168F" w:rsidRPr="008C341E" w:rsidTr="00364D7B">
        <w:trPr>
          <w:trHeight w:val="1930"/>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lastRenderedPageBreak/>
              <w:t>4.2.</w:t>
            </w: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Организация и проведение семинаров, конференций, «круглых столов» по вопросам обеспечения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Количество проведенных семинаров, конференций, «круглых столов» по вопросам обеспечения защиты прав потребителей</w:t>
            </w:r>
          </w:p>
        </w:tc>
        <w:tc>
          <w:tcPr>
            <w:tcW w:w="1279"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561"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168F" w:rsidRPr="008C341E" w:rsidTr="00364D7B">
        <w:trPr>
          <w:trHeight w:val="552"/>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подпрограмме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756" w:type="dxa"/>
            <w:tcBorders>
              <w:top w:val="single" w:sz="4" w:space="0" w:color="auto"/>
              <w:left w:val="single" w:sz="4" w:space="0" w:color="auto"/>
              <w:bottom w:val="single" w:sz="4" w:space="0" w:color="auto"/>
            </w:tcBorders>
          </w:tcPr>
          <w:p w:rsidR="00D2168F" w:rsidRPr="003E6043" w:rsidRDefault="00D2168F" w:rsidP="001823F7">
            <w:pPr>
              <w:widowControl w:val="0"/>
              <w:autoSpaceDE w:val="0"/>
              <w:autoSpaceDN w:val="0"/>
              <w:adjustRightInd w:val="0"/>
              <w:spacing w:after="0" w:line="240" w:lineRule="auto"/>
              <w:rPr>
                <w:rFonts w:ascii="Times New Roman" w:eastAsia="Times New Roman" w:hAnsi="Times New Roman" w:cs="Times New Roman"/>
                <w:highlight w:val="cyan"/>
                <w:lang w:eastAsia="ru-RU"/>
              </w:rPr>
            </w:pPr>
          </w:p>
        </w:tc>
        <w:tc>
          <w:tcPr>
            <w:tcW w:w="756" w:type="dxa"/>
            <w:gridSpan w:val="2"/>
            <w:tcBorders>
              <w:top w:val="single" w:sz="4" w:space="0" w:color="auto"/>
              <w:left w:val="single" w:sz="4" w:space="0" w:color="auto"/>
              <w:bottom w:val="single" w:sz="4" w:space="0" w:color="auto"/>
            </w:tcBorders>
          </w:tcPr>
          <w:p w:rsidR="00D2168F" w:rsidRPr="003E6043" w:rsidRDefault="00C066A5" w:rsidP="001823F7">
            <w:pPr>
              <w:widowControl w:val="0"/>
              <w:autoSpaceDE w:val="0"/>
              <w:autoSpaceDN w:val="0"/>
              <w:adjustRightInd w:val="0"/>
              <w:spacing w:after="0" w:line="240" w:lineRule="auto"/>
              <w:rPr>
                <w:rFonts w:ascii="Times New Roman" w:eastAsia="Times New Roman" w:hAnsi="Times New Roman" w:cs="Times New Roman"/>
                <w:highlight w:val="cyan"/>
                <w:lang w:eastAsia="ru-RU"/>
              </w:rPr>
            </w:pPr>
            <w:r>
              <w:rPr>
                <w:rFonts w:ascii="Times New Roman" w:eastAsia="Times New Roman" w:hAnsi="Times New Roman" w:cs="Times New Roman"/>
                <w:highlight w:val="cyan"/>
                <w:lang w:eastAsia="ru-RU"/>
              </w:rPr>
              <w:t>207,986</w:t>
            </w: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3E6043" w:rsidRPr="008C341E" w:rsidTr="00364D7B">
        <w:trPr>
          <w:trHeight w:val="552"/>
        </w:trPr>
        <w:tc>
          <w:tcPr>
            <w:tcW w:w="820" w:type="dxa"/>
            <w:gridSpan w:val="2"/>
            <w:tcBorders>
              <w:top w:val="single" w:sz="4" w:space="0" w:color="auto"/>
              <w:bottom w:val="single" w:sz="4" w:space="0" w:color="auto"/>
              <w:right w:val="single" w:sz="4" w:space="0" w:color="auto"/>
            </w:tcBorders>
          </w:tcPr>
          <w:p w:rsidR="003E6043" w:rsidRPr="008C341E" w:rsidRDefault="003E6043" w:rsidP="00D2168F">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3E6043" w:rsidRPr="008C341E" w:rsidRDefault="003E6043" w:rsidP="00D2168F">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3E6043" w:rsidRPr="008C341E" w:rsidRDefault="003E6043" w:rsidP="00D216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756" w:type="dxa"/>
            <w:tcBorders>
              <w:top w:val="single" w:sz="4" w:space="0" w:color="auto"/>
              <w:left w:val="single" w:sz="4" w:space="0" w:color="auto"/>
              <w:bottom w:val="single" w:sz="4" w:space="0" w:color="auto"/>
            </w:tcBorders>
          </w:tcPr>
          <w:p w:rsidR="003E6043" w:rsidRPr="003E6043" w:rsidRDefault="003E6043" w:rsidP="003E6043">
            <w:pPr>
              <w:rPr>
                <w:rFonts w:ascii="Times New Roman" w:hAnsi="Times New Roman" w:cs="Times New Roman"/>
                <w:highlight w:val="cyan"/>
              </w:rPr>
            </w:pPr>
          </w:p>
        </w:tc>
        <w:tc>
          <w:tcPr>
            <w:tcW w:w="756" w:type="dxa"/>
            <w:gridSpan w:val="2"/>
            <w:tcBorders>
              <w:top w:val="single" w:sz="4" w:space="0" w:color="auto"/>
              <w:left w:val="single" w:sz="4" w:space="0" w:color="auto"/>
              <w:bottom w:val="single" w:sz="4" w:space="0" w:color="auto"/>
            </w:tcBorders>
          </w:tcPr>
          <w:p w:rsidR="003E6043" w:rsidRPr="003E6043" w:rsidRDefault="00C066A5" w:rsidP="003E6043">
            <w:pPr>
              <w:rPr>
                <w:rFonts w:ascii="Times New Roman" w:hAnsi="Times New Roman" w:cs="Times New Roman"/>
                <w:sz w:val="28"/>
                <w:szCs w:val="28"/>
                <w:highlight w:val="cyan"/>
              </w:rPr>
            </w:pPr>
            <w:r>
              <w:rPr>
                <w:rFonts w:ascii="Times New Roman" w:hAnsi="Times New Roman" w:cs="Times New Roman"/>
                <w:sz w:val="28"/>
                <w:szCs w:val="28"/>
                <w:highlight w:val="cyan"/>
              </w:rPr>
              <w:t>207,986</w:t>
            </w:r>
          </w:p>
        </w:tc>
        <w:tc>
          <w:tcPr>
            <w:tcW w:w="757" w:type="dxa"/>
            <w:gridSpan w:val="2"/>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56" w:type="dxa"/>
            <w:gridSpan w:val="2"/>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56" w:type="dxa"/>
            <w:gridSpan w:val="2"/>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56" w:type="dxa"/>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701" w:type="dxa"/>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702" w:type="dxa"/>
            <w:gridSpan w:val="3"/>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bl>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Используемые сокращения: ОЭ – отдел экономики</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УФ – управление финансов администрации Любимского муниципального района</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КС – Координационный Совет по предпринимательству</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*Объемы </w:t>
      </w:r>
      <w:proofErr w:type="spellStart"/>
      <w:r w:rsidRPr="008C341E">
        <w:rPr>
          <w:rFonts w:ascii="Times New Roman" w:eastAsia="Times New Roman" w:hAnsi="Times New Roman" w:cs="Times New Roman"/>
          <w:color w:val="000000" w:themeColor="text1"/>
          <w:sz w:val="24"/>
          <w:szCs w:val="24"/>
          <w:lang w:eastAsia="ru-RU"/>
        </w:rPr>
        <w:t>софинансирования</w:t>
      </w:r>
      <w:proofErr w:type="spellEnd"/>
      <w:r w:rsidRPr="008C341E">
        <w:rPr>
          <w:rFonts w:ascii="Times New Roman" w:eastAsia="Times New Roman" w:hAnsi="Times New Roman" w:cs="Times New Roman"/>
          <w:color w:val="000000" w:themeColor="text1"/>
          <w:sz w:val="24"/>
          <w:szCs w:val="24"/>
          <w:lang w:eastAsia="ru-RU"/>
        </w:rPr>
        <w:t xml:space="preserve"> за счет средств местного бюджета могут быть уточнены в случае выделения областным бюджетом сумм на финансирование мероприятий.</w:t>
      </w:r>
    </w:p>
    <w:p w:rsid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340110" w:rsidRPr="008C341E" w:rsidRDefault="00340110"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Приложение  № 2 к программе</w:t>
      </w: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СВЕДЕНИЯ О ЦЕЛЕВЫХ ИНДИКАТОРАХ (ПОКАЗАТЕЛЯХ) МУНИЦИПАЛЬНОЙ ПРОГРАММЫ, ИНДИКАТОРАХ (ПОКАЗАТЕЛЯХ) ПОДПРОГРАММ И ИХ ЗНАЧЕНИЯХ</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color w:val="000000"/>
          <w:sz w:val="24"/>
          <w:szCs w:val="24"/>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405"/>
        <w:gridCol w:w="1086"/>
        <w:gridCol w:w="1087"/>
        <w:gridCol w:w="1087"/>
      </w:tblGrid>
      <w:tr w:rsidR="008C341E" w:rsidRPr="008C341E" w:rsidTr="008C341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lastRenderedPageBreak/>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lastRenderedPageBreak/>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Единица</w:t>
            </w:r>
          </w:p>
          <w:p w:rsidR="008C341E" w:rsidRPr="008C341E" w:rsidRDefault="008C341E" w:rsidP="008C341E">
            <w:pPr>
              <w:shd w:val="clear" w:color="auto" w:fill="FFFFFF"/>
              <w:spacing w:after="0" w:line="240" w:lineRule="auto"/>
              <w:ind w:firstLine="98"/>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lastRenderedPageBreak/>
              <w:t>измерения</w:t>
            </w:r>
          </w:p>
        </w:tc>
        <w:tc>
          <w:tcPr>
            <w:tcW w:w="5665" w:type="dxa"/>
            <w:gridSpan w:val="4"/>
            <w:tcBorders>
              <w:top w:val="single" w:sz="4" w:space="0" w:color="auto"/>
              <w:left w:val="nil"/>
              <w:bottom w:val="single" w:sz="4" w:space="0" w:color="auto"/>
              <w:right w:val="single" w:sz="4" w:space="0" w:color="auto"/>
            </w:tcBorders>
            <w:hideMark/>
          </w:tcPr>
          <w:p w:rsidR="008C341E" w:rsidRPr="008C341E" w:rsidRDefault="008C341E" w:rsidP="008C341E">
            <w:pPr>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lastRenderedPageBreak/>
              <w:t>Значения показателей</w:t>
            </w:r>
          </w:p>
        </w:tc>
      </w:tr>
      <w:tr w:rsidR="00D2168F" w:rsidRPr="008C341E" w:rsidTr="003860D3">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D2168F" w:rsidRPr="008C341E" w:rsidRDefault="00D2168F" w:rsidP="00E83B18">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20</w:t>
            </w:r>
            <w:r w:rsidR="00E83B18">
              <w:rPr>
                <w:rFonts w:ascii="Times New Roman" w:eastAsia="Calibri" w:hAnsi="Times New Roman" w:cs="Times New Roman"/>
                <w:sz w:val="26"/>
                <w:szCs w:val="26"/>
              </w:rPr>
              <w:t>20</w:t>
            </w:r>
            <w:r w:rsidRPr="008C341E">
              <w:rPr>
                <w:rFonts w:ascii="Times New Roman" w:eastAsia="Calibri" w:hAnsi="Times New Roman" w:cs="Times New Roman"/>
                <w:sz w:val="26"/>
                <w:szCs w:val="26"/>
              </w:rPr>
              <w:t xml:space="preserve"> г. (базовый)</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83B18">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w:t>
            </w:r>
            <w:r w:rsidR="00E83B18">
              <w:rPr>
                <w:rFonts w:ascii="Times New Roman" w:eastAsia="Calibri" w:hAnsi="Times New Roman" w:cs="Times New Roman"/>
                <w:sz w:val="26"/>
                <w:szCs w:val="26"/>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83B18">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w:t>
            </w:r>
            <w:r w:rsidR="00E83B18">
              <w:rPr>
                <w:rFonts w:ascii="Times New Roman" w:eastAsia="Calibri" w:hAnsi="Times New Roman" w:cs="Times New Roman"/>
                <w:sz w:val="26"/>
                <w:szCs w:val="26"/>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83B18">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w:t>
            </w:r>
            <w:r w:rsidR="00E83B18">
              <w:rPr>
                <w:rFonts w:ascii="Times New Roman" w:eastAsia="Calibri" w:hAnsi="Times New Roman" w:cs="Times New Roman"/>
                <w:sz w:val="26"/>
                <w:szCs w:val="26"/>
              </w:rPr>
              <w:t>3</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lastRenderedPageBreak/>
              <w:t>Муниципальная целевая программа «</w:t>
            </w:r>
            <w:r w:rsidRPr="008C341E">
              <w:rPr>
                <w:rFonts w:ascii="Times New Roman" w:eastAsia="Times New Roman" w:hAnsi="Times New Roman" w:cs="Times New Roman"/>
                <w:color w:val="000000"/>
                <w:lang w:eastAsia="ru-RU"/>
              </w:rPr>
              <w:t xml:space="preserve"> Поддержка субъектов малого и среднего предпринимательства Любимского района»</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1.  «</w:t>
            </w:r>
            <w:r w:rsidRPr="008C341E">
              <w:rPr>
                <w:rFonts w:ascii="Times New Roman" w:eastAsia="Times New Roman" w:hAnsi="Times New Roman" w:cs="Times New Roman"/>
                <w:color w:val="000000" w:themeColor="text1"/>
                <w:sz w:val="24"/>
                <w:szCs w:val="24"/>
                <w:lang w:eastAsia="ru-RU"/>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1.1.</w:t>
            </w:r>
          </w:p>
        </w:tc>
        <w:tc>
          <w:tcPr>
            <w:tcW w:w="7417"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hd w:val="clear" w:color="auto" w:fill="FFFFFF"/>
              <w:spacing w:after="0" w:line="240" w:lineRule="auto"/>
              <w:ind w:firstLine="567"/>
              <w:jc w:val="center"/>
              <w:rPr>
                <w:rFonts w:ascii="Times New Roman" w:eastAsiaTheme="minorEastAsia" w:hAnsi="Times New Roman" w:cs="Times New Roman"/>
                <w:iCs/>
                <w:sz w:val="24"/>
                <w:szCs w:val="24"/>
                <w:lang w:eastAsia="ar-SA"/>
              </w:rPr>
            </w:pPr>
            <w:r w:rsidRPr="008C341E">
              <w:rPr>
                <w:rFonts w:ascii="Times New Roman" w:eastAsia="Times New Roman" w:hAnsi="Times New Roman" w:cs="Times New Roman"/>
                <w:sz w:val="24"/>
                <w:szCs w:val="24"/>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8C341E">
              <w:rPr>
                <w:rFonts w:ascii="Times New Roman" w:eastAsia="Times New Roman" w:hAnsi="Times New Roman" w:cs="Times New Roman"/>
                <w:sz w:val="24"/>
                <w:szCs w:val="24"/>
              </w:rPr>
              <w:t>КСМиСП</w:t>
            </w:r>
            <w:proofErr w:type="spellEnd"/>
            <w:r w:rsidRPr="008C341E">
              <w:rPr>
                <w:rFonts w:ascii="Times New Roman" w:eastAsia="Times New Roman" w:hAnsi="Times New Roman" w:cs="Times New Roman"/>
                <w:sz w:val="24"/>
                <w:szCs w:val="24"/>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027BD5"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1.2.</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E83B1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C341E">
              <w:rPr>
                <w:rFonts w:ascii="Times New Roman" w:eastAsia="Times New Roman" w:hAnsi="Times New Roman" w:cs="Times New Roman"/>
                <w:sz w:val="24"/>
                <w:szCs w:val="24"/>
              </w:rPr>
              <w:t>Количество публика</w:t>
            </w:r>
            <w:r w:rsidRPr="008C341E">
              <w:rPr>
                <w:rFonts w:ascii="Times New Roman" w:eastAsia="Times New Roman" w:hAnsi="Times New Roman" w:cs="Times New Roman"/>
                <w:sz w:val="24"/>
                <w:szCs w:val="24"/>
              </w:rPr>
              <w:softHyphen/>
              <w:t>ций в средствах мас</w:t>
            </w:r>
            <w:r w:rsidRPr="008C341E">
              <w:rPr>
                <w:rFonts w:ascii="Times New Roman" w:eastAsia="Times New Roman" w:hAnsi="Times New Roman" w:cs="Times New Roman"/>
                <w:sz w:val="24"/>
                <w:szCs w:val="24"/>
              </w:rPr>
              <w:softHyphen/>
              <w:t>совой информации</w:t>
            </w:r>
            <w:r w:rsidR="00E83B18">
              <w:rPr>
                <w:rFonts w:ascii="Times New Roman" w:eastAsia="Times New Roman" w:hAnsi="Times New Roman" w:cs="Times New Roman"/>
                <w:sz w:val="24"/>
                <w:szCs w:val="24"/>
              </w:rPr>
              <w:t xml:space="preserve">,  в </w:t>
            </w:r>
            <w:proofErr w:type="spellStart"/>
            <w:r w:rsidR="00E83B18">
              <w:rPr>
                <w:rFonts w:ascii="Times New Roman" w:eastAsia="Times New Roman" w:hAnsi="Times New Roman" w:cs="Times New Roman"/>
                <w:sz w:val="24"/>
                <w:szCs w:val="24"/>
              </w:rPr>
              <w:t>соцсетях</w:t>
            </w:r>
            <w:proofErr w:type="spellEnd"/>
            <w:r w:rsidRPr="008C341E">
              <w:rPr>
                <w:rFonts w:ascii="Times New Roman" w:eastAsia="Times New Roman" w:hAnsi="Times New Roman" w:cs="Times New Roman"/>
                <w:sz w:val="24"/>
                <w:szCs w:val="24"/>
              </w:rPr>
              <w:t>, информирующих субъекты малого и среднего пред</w:t>
            </w:r>
            <w:r w:rsidRPr="008C341E">
              <w:rPr>
                <w:rFonts w:ascii="Times New Roman" w:eastAsia="Times New Roman" w:hAnsi="Times New Roman" w:cs="Times New Roman"/>
                <w:sz w:val="24"/>
                <w:szCs w:val="24"/>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proofErr w:type="spellStart"/>
            <w:r w:rsidRPr="008C341E">
              <w:rPr>
                <w:rFonts w:ascii="Times New Roman" w:eastAsia="Calibri" w:hAnsi="Times New Roman" w:cs="Times New Roman"/>
                <w:sz w:val="24"/>
                <w:szCs w:val="24"/>
              </w:rPr>
              <w:t>Ед</w:t>
            </w:r>
            <w:proofErr w:type="spellEnd"/>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E83B18" w:rsidRDefault="00E83B18" w:rsidP="008C341E">
            <w:pPr>
              <w:shd w:val="clear" w:color="auto" w:fill="FFFFFF"/>
              <w:spacing w:after="0" w:line="240" w:lineRule="auto"/>
              <w:ind w:firstLine="567"/>
              <w:jc w:val="center"/>
              <w:rPr>
                <w:rFonts w:ascii="Times New Roman" w:eastAsia="Calibri" w:hAnsi="Times New Roman" w:cs="Times New Roman"/>
                <w:sz w:val="24"/>
                <w:szCs w:val="24"/>
              </w:rPr>
            </w:pPr>
          </w:p>
          <w:p w:rsidR="00D2168F" w:rsidRPr="008C341E" w:rsidRDefault="00027BD5"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E83B18" w:rsidRDefault="00E83B18" w:rsidP="008C341E">
            <w:pPr>
              <w:shd w:val="clear" w:color="auto" w:fill="FFFFFF"/>
              <w:spacing w:after="0" w:line="240" w:lineRule="auto"/>
              <w:ind w:firstLine="567"/>
              <w:jc w:val="center"/>
              <w:rPr>
                <w:rFonts w:ascii="Times New Roman" w:eastAsia="Calibri" w:hAnsi="Times New Roman" w:cs="Times New Roman"/>
                <w:sz w:val="24"/>
                <w:szCs w:val="24"/>
              </w:rPr>
            </w:pPr>
          </w:p>
          <w:p w:rsidR="00D2168F" w:rsidRPr="008C341E" w:rsidRDefault="00027BD5"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E83B18" w:rsidRDefault="00E83B18" w:rsidP="008C341E">
            <w:pPr>
              <w:shd w:val="clear" w:color="auto" w:fill="FFFFFF"/>
              <w:spacing w:after="0" w:line="240" w:lineRule="auto"/>
              <w:ind w:firstLine="567"/>
              <w:jc w:val="center"/>
              <w:rPr>
                <w:rFonts w:ascii="Times New Roman" w:eastAsia="Calibri" w:hAnsi="Times New Roman" w:cs="Times New Roman"/>
                <w:sz w:val="24"/>
                <w:szCs w:val="24"/>
              </w:rPr>
            </w:pPr>
          </w:p>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027BD5">
              <w:rPr>
                <w:rFonts w:ascii="Times New Roman" w:eastAsia="Calibri" w:hAnsi="Times New Roman" w:cs="Times New Roman"/>
                <w:sz w:val="24"/>
                <w:szCs w:val="24"/>
              </w:rPr>
              <w:t>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E83B18" w:rsidRDefault="00E83B18" w:rsidP="008C341E">
            <w:pPr>
              <w:shd w:val="clear" w:color="auto" w:fill="FFFFFF"/>
              <w:spacing w:after="0" w:line="240" w:lineRule="auto"/>
              <w:ind w:firstLine="567"/>
              <w:jc w:val="center"/>
              <w:rPr>
                <w:rFonts w:ascii="Times New Roman" w:eastAsia="Calibri" w:hAnsi="Times New Roman" w:cs="Times New Roman"/>
                <w:sz w:val="24"/>
                <w:szCs w:val="24"/>
              </w:rPr>
            </w:pPr>
          </w:p>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027BD5">
              <w:rPr>
                <w:rFonts w:ascii="Times New Roman" w:eastAsia="Calibri" w:hAnsi="Times New Roman" w:cs="Times New Roman"/>
                <w:sz w:val="24"/>
                <w:szCs w:val="24"/>
              </w:rPr>
              <w:t>0</w:t>
            </w:r>
          </w:p>
        </w:tc>
      </w:tr>
      <w:tr w:rsidR="00364D7B"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64D7B" w:rsidRPr="008C341E" w:rsidRDefault="00364D7B" w:rsidP="008C34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417" w:type="dxa"/>
            <w:tcBorders>
              <w:top w:val="single" w:sz="6" w:space="0" w:color="auto"/>
              <w:left w:val="single" w:sz="6" w:space="0" w:color="auto"/>
              <w:bottom w:val="single" w:sz="6" w:space="0" w:color="auto"/>
              <w:right w:val="single" w:sz="6" w:space="0" w:color="auto"/>
            </w:tcBorders>
          </w:tcPr>
          <w:p w:rsidR="00364D7B" w:rsidRPr="008C341E" w:rsidRDefault="00364D7B" w:rsidP="008C34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преференции (передача в безвозмездное пользование здания автостанции победителю аукциона)</w:t>
            </w:r>
          </w:p>
        </w:tc>
        <w:tc>
          <w:tcPr>
            <w:tcW w:w="1702" w:type="dxa"/>
            <w:tcBorders>
              <w:top w:val="single" w:sz="6" w:space="0" w:color="auto"/>
              <w:left w:val="single" w:sz="6" w:space="0" w:color="auto"/>
              <w:bottom w:val="single" w:sz="6" w:space="0" w:color="auto"/>
              <w:right w:val="single" w:sz="6" w:space="0" w:color="auto"/>
            </w:tcBorders>
            <w:vAlign w:val="center"/>
          </w:tcPr>
          <w:p w:rsidR="00364D7B" w:rsidRPr="008C341E" w:rsidRDefault="00364D7B" w:rsidP="008C341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да/нет</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64D7B" w:rsidRPr="008C341E" w:rsidRDefault="00E83B18"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364D7B" w:rsidRDefault="00E83B18"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Муниципальная целевая программа</w:t>
            </w:r>
            <w:r w:rsidRPr="008C341E">
              <w:rPr>
                <w:rFonts w:ascii="Times New Roman" w:eastAsia="Times New Roman" w:hAnsi="Times New Roman" w:cs="Times New Roman"/>
                <w:color w:val="000000"/>
                <w:sz w:val="24"/>
                <w:szCs w:val="24"/>
                <w:lang w:eastAsia="ru-RU"/>
              </w:rPr>
              <w:t xml:space="preserve">  «Поддержка потребительского рынка на селе»</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F33803">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 xml:space="preserve">Задача </w:t>
            </w:r>
            <w:r w:rsidR="00F33803">
              <w:rPr>
                <w:rFonts w:ascii="Times New Roman" w:eastAsia="Calibri" w:hAnsi="Times New Roman" w:cs="Times New Roman"/>
                <w:sz w:val="24"/>
                <w:szCs w:val="24"/>
              </w:rPr>
              <w:t>2</w:t>
            </w:r>
            <w:r w:rsidRPr="008C341E">
              <w:rPr>
                <w:rFonts w:ascii="Times New Roman" w:eastAsia="Calibri" w:hAnsi="Times New Roman" w:cs="Times New Roman"/>
                <w:sz w:val="24"/>
                <w:szCs w:val="24"/>
              </w:rPr>
              <w:t xml:space="preserve">. </w:t>
            </w:r>
            <w:r w:rsidRPr="008C341E">
              <w:rPr>
                <w:rFonts w:ascii="Times New Roman" w:eastAsia="Times New Roman" w:hAnsi="Times New Roman" w:cs="Times New Roman"/>
                <w:spacing w:val="2"/>
                <w:sz w:val="24"/>
                <w:szCs w:val="24"/>
                <w:lang w:eastAsia="ru-RU"/>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3.1</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сельских населённых пунктов, в которые организована доставка товаров  и услуг</w:t>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83B18">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ab/>
            </w:r>
            <w:r w:rsidR="00E83B18">
              <w:rPr>
                <w:rFonts w:ascii="Times New Roman" w:eastAsia="Times New Roman" w:hAnsi="Times New Roman" w:cs="Times New Roman"/>
                <w:color w:val="000000" w:themeColor="text1"/>
                <w:sz w:val="24"/>
                <w:szCs w:val="24"/>
                <w:lang w:eastAsia="ru-RU"/>
              </w:rPr>
              <w:t>54</w:t>
            </w:r>
            <w:r w:rsidRPr="008C341E">
              <w:rPr>
                <w:rFonts w:ascii="Times New Roman" w:eastAsia="Times New Roman" w:hAnsi="Times New Roman" w:cs="Times New Roman"/>
                <w:color w:val="000000" w:themeColor="text1"/>
                <w:sz w:val="24"/>
                <w:szCs w:val="24"/>
                <w:lang w:eastAsia="ru-RU"/>
              </w:rPr>
              <w:tab/>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E83B18"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83B18">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E83B18">
              <w:rPr>
                <w:rFonts w:ascii="Times New Roman" w:eastAsia="Times New Roman" w:hAnsi="Times New Roman" w:cs="Times New Roman"/>
                <w:color w:val="000000" w:themeColor="text1"/>
                <w:sz w:val="24"/>
                <w:szCs w:val="24"/>
                <w:lang w:eastAsia="ru-RU"/>
              </w:rPr>
              <w:t>5</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83B18">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E83B18">
              <w:rPr>
                <w:rFonts w:ascii="Times New Roman" w:eastAsia="Times New Roman" w:hAnsi="Times New Roman" w:cs="Times New Roman"/>
                <w:color w:val="000000" w:themeColor="text1"/>
                <w:sz w:val="24"/>
                <w:szCs w:val="24"/>
                <w:lang w:eastAsia="ru-RU"/>
              </w:rPr>
              <w:t>5</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4.</w:t>
            </w:r>
            <w:r w:rsidRPr="008C341E">
              <w:rPr>
                <w:rFonts w:ascii="Times New Roman" w:eastAsia="Times New Roman" w:hAnsi="Times New Roman" w:cs="Times New Roman"/>
                <w:sz w:val="24"/>
                <w:szCs w:val="24"/>
                <w:lang w:eastAsia="ru-RU"/>
              </w:rPr>
              <w:t xml:space="preserve"> Защита прав потребителей</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4.1</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4.2.</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98"/>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       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027BD5">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027BD5">
              <w:rPr>
                <w:rFonts w:ascii="Times New Roman" w:eastAsia="Calibri" w:hAnsi="Times New Roman" w:cs="Times New Roman"/>
                <w:sz w:val="24"/>
                <w:szCs w:val="24"/>
              </w:rPr>
              <w:t>5</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027BD5">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027BD5">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EA472D">
      <w:head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00" w:rsidRDefault="00176300">
      <w:pPr>
        <w:spacing w:after="0" w:line="240" w:lineRule="auto"/>
      </w:pPr>
      <w:r>
        <w:separator/>
      </w:r>
    </w:p>
  </w:endnote>
  <w:endnote w:type="continuationSeparator" w:id="0">
    <w:p w:rsidR="00176300" w:rsidRDefault="0017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00" w:rsidRDefault="00176300">
      <w:pPr>
        <w:spacing w:after="0" w:line="240" w:lineRule="auto"/>
      </w:pPr>
      <w:r>
        <w:separator/>
      </w:r>
    </w:p>
  </w:footnote>
  <w:footnote w:type="continuationSeparator" w:id="0">
    <w:p w:rsidR="00176300" w:rsidRDefault="00176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947"/>
      <w:docPartObj>
        <w:docPartGallery w:val="Page Numbers (Top of Page)"/>
        <w:docPartUnique/>
      </w:docPartObj>
    </w:sdtPr>
    <w:sdtEndPr>
      <w:rPr>
        <w:rFonts w:ascii="Times New Roman" w:hAnsi="Times New Roman" w:cs="Times New Roman"/>
        <w:sz w:val="28"/>
        <w:szCs w:val="28"/>
      </w:rPr>
    </w:sdtEndPr>
    <w:sdtContent>
      <w:p w:rsidR="00D45F9C" w:rsidRPr="00562F30" w:rsidRDefault="00D45F9C"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291D16">
          <w:rPr>
            <w:rFonts w:ascii="Times New Roman" w:hAnsi="Times New Roman" w:cs="Times New Roman"/>
            <w:noProof/>
            <w:sz w:val="28"/>
            <w:szCs w:val="28"/>
          </w:rPr>
          <w:t>22</w:t>
        </w:r>
        <w:r w:rsidRPr="00562F30">
          <w:rPr>
            <w:rFonts w:ascii="Times New Roman" w:hAnsi="Times New Roman" w:cs="Times New Roman"/>
            <w:sz w:val="28"/>
            <w:szCs w:val="28"/>
          </w:rPr>
          <w:fldChar w:fldCharType="end"/>
        </w:r>
      </w:p>
    </w:sdtContent>
  </w:sdt>
  <w:p w:rsidR="00D45F9C" w:rsidRDefault="00D45F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D45F9C" w:rsidRPr="00562F30" w:rsidRDefault="00D45F9C"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291D16">
          <w:rPr>
            <w:rFonts w:ascii="Times New Roman" w:hAnsi="Times New Roman" w:cs="Times New Roman"/>
            <w:noProof/>
            <w:sz w:val="28"/>
            <w:szCs w:val="28"/>
          </w:rPr>
          <w:t>23</w:t>
        </w:r>
        <w:r w:rsidRPr="00562F30">
          <w:rPr>
            <w:rFonts w:ascii="Times New Roman" w:hAnsi="Times New Roman" w:cs="Times New Roman"/>
            <w:sz w:val="28"/>
            <w:szCs w:val="28"/>
          </w:rPr>
          <w:fldChar w:fldCharType="end"/>
        </w:r>
      </w:p>
    </w:sdtContent>
  </w:sdt>
  <w:p w:rsidR="00D45F9C" w:rsidRDefault="00D4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4">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2">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19"/>
  </w:num>
  <w:num w:numId="4">
    <w:abstractNumId w:val="4"/>
  </w:num>
  <w:num w:numId="5">
    <w:abstractNumId w:val="5"/>
  </w:num>
  <w:num w:numId="6">
    <w:abstractNumId w:val="9"/>
  </w:num>
  <w:num w:numId="7">
    <w:abstractNumId w:val="14"/>
  </w:num>
  <w:num w:numId="8">
    <w:abstractNumId w:val="17"/>
  </w:num>
  <w:num w:numId="9">
    <w:abstractNumId w:val="20"/>
  </w:num>
  <w:num w:numId="10">
    <w:abstractNumId w:val="21"/>
  </w:num>
  <w:num w:numId="11">
    <w:abstractNumId w:val="0"/>
  </w:num>
  <w:num w:numId="12">
    <w:abstractNumId w:val="15"/>
  </w:num>
  <w:num w:numId="13">
    <w:abstractNumId w:val="11"/>
  </w:num>
  <w:num w:numId="14">
    <w:abstractNumId w:val="24"/>
  </w:num>
  <w:num w:numId="15">
    <w:abstractNumId w:val="13"/>
  </w:num>
  <w:num w:numId="16">
    <w:abstractNumId w:val="25"/>
  </w:num>
  <w:num w:numId="17">
    <w:abstractNumId w:val="12"/>
  </w:num>
  <w:num w:numId="18">
    <w:abstractNumId w:val="3"/>
  </w:num>
  <w:num w:numId="19">
    <w:abstractNumId w:val="7"/>
  </w:num>
  <w:num w:numId="20">
    <w:abstractNumId w:val="16"/>
  </w:num>
  <w:num w:numId="21">
    <w:abstractNumId w:val="1"/>
  </w:num>
  <w:num w:numId="22">
    <w:abstractNumId w:val="18"/>
  </w:num>
  <w:num w:numId="23">
    <w:abstractNumId w:val="2"/>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08B2"/>
    <w:rsid w:val="00002B29"/>
    <w:rsid w:val="000115F7"/>
    <w:rsid w:val="00025432"/>
    <w:rsid w:val="00027BD5"/>
    <w:rsid w:val="000330F9"/>
    <w:rsid w:val="00041530"/>
    <w:rsid w:val="00044123"/>
    <w:rsid w:val="00053235"/>
    <w:rsid w:val="00063384"/>
    <w:rsid w:val="00073911"/>
    <w:rsid w:val="00086B96"/>
    <w:rsid w:val="00091D18"/>
    <w:rsid w:val="000A1EBD"/>
    <w:rsid w:val="000D41E8"/>
    <w:rsid w:val="000E180C"/>
    <w:rsid w:val="000E3B8F"/>
    <w:rsid w:val="00104040"/>
    <w:rsid w:val="00114A13"/>
    <w:rsid w:val="00123297"/>
    <w:rsid w:val="00130208"/>
    <w:rsid w:val="001355AE"/>
    <w:rsid w:val="0014718D"/>
    <w:rsid w:val="00161AAE"/>
    <w:rsid w:val="00166DD2"/>
    <w:rsid w:val="00176300"/>
    <w:rsid w:val="001823F7"/>
    <w:rsid w:val="0019451F"/>
    <w:rsid w:val="00194B5F"/>
    <w:rsid w:val="001A0701"/>
    <w:rsid w:val="001B0D90"/>
    <w:rsid w:val="001B2838"/>
    <w:rsid w:val="001C128B"/>
    <w:rsid w:val="001D74BF"/>
    <w:rsid w:val="00207712"/>
    <w:rsid w:val="0022324E"/>
    <w:rsid w:val="0023502B"/>
    <w:rsid w:val="002443D5"/>
    <w:rsid w:val="00263171"/>
    <w:rsid w:val="00270103"/>
    <w:rsid w:val="00290569"/>
    <w:rsid w:val="00291D16"/>
    <w:rsid w:val="00291E61"/>
    <w:rsid w:val="002929E3"/>
    <w:rsid w:val="002A2ED4"/>
    <w:rsid w:val="002B1FC4"/>
    <w:rsid w:val="002D457B"/>
    <w:rsid w:val="002F3100"/>
    <w:rsid w:val="003100C5"/>
    <w:rsid w:val="003114E0"/>
    <w:rsid w:val="00315FDE"/>
    <w:rsid w:val="0032207F"/>
    <w:rsid w:val="00340110"/>
    <w:rsid w:val="00341634"/>
    <w:rsid w:val="00364D7B"/>
    <w:rsid w:val="00364F60"/>
    <w:rsid w:val="0038516B"/>
    <w:rsid w:val="003860D3"/>
    <w:rsid w:val="003B62A9"/>
    <w:rsid w:val="003C2EAB"/>
    <w:rsid w:val="003E6043"/>
    <w:rsid w:val="004344EE"/>
    <w:rsid w:val="00452718"/>
    <w:rsid w:val="0046517E"/>
    <w:rsid w:val="0049020B"/>
    <w:rsid w:val="004C62D5"/>
    <w:rsid w:val="004F76DC"/>
    <w:rsid w:val="00503CA8"/>
    <w:rsid w:val="005064B9"/>
    <w:rsid w:val="005068ED"/>
    <w:rsid w:val="00540D87"/>
    <w:rsid w:val="005960BE"/>
    <w:rsid w:val="005A01E4"/>
    <w:rsid w:val="005A0C6E"/>
    <w:rsid w:val="005A634E"/>
    <w:rsid w:val="005B3D61"/>
    <w:rsid w:val="005C4654"/>
    <w:rsid w:val="005D0258"/>
    <w:rsid w:val="005D0883"/>
    <w:rsid w:val="006065E6"/>
    <w:rsid w:val="00623222"/>
    <w:rsid w:val="00651F6B"/>
    <w:rsid w:val="00653DCF"/>
    <w:rsid w:val="006740A6"/>
    <w:rsid w:val="006B24D4"/>
    <w:rsid w:val="006D296F"/>
    <w:rsid w:val="00702041"/>
    <w:rsid w:val="00705F54"/>
    <w:rsid w:val="0071134B"/>
    <w:rsid w:val="00717F8D"/>
    <w:rsid w:val="00724AEC"/>
    <w:rsid w:val="007419BC"/>
    <w:rsid w:val="00745C72"/>
    <w:rsid w:val="0076709E"/>
    <w:rsid w:val="007835A3"/>
    <w:rsid w:val="00795FC7"/>
    <w:rsid w:val="007B5395"/>
    <w:rsid w:val="007C2D35"/>
    <w:rsid w:val="007C56D4"/>
    <w:rsid w:val="007D1368"/>
    <w:rsid w:val="007D68A5"/>
    <w:rsid w:val="007E0D51"/>
    <w:rsid w:val="007E5036"/>
    <w:rsid w:val="007F5773"/>
    <w:rsid w:val="00804A15"/>
    <w:rsid w:val="0081092E"/>
    <w:rsid w:val="00841F12"/>
    <w:rsid w:val="008514EE"/>
    <w:rsid w:val="008524A6"/>
    <w:rsid w:val="00857DC5"/>
    <w:rsid w:val="00863847"/>
    <w:rsid w:val="00865F59"/>
    <w:rsid w:val="00871651"/>
    <w:rsid w:val="00871770"/>
    <w:rsid w:val="00872F61"/>
    <w:rsid w:val="00876E14"/>
    <w:rsid w:val="00880086"/>
    <w:rsid w:val="0088545A"/>
    <w:rsid w:val="008870CB"/>
    <w:rsid w:val="0089240D"/>
    <w:rsid w:val="008A2B59"/>
    <w:rsid w:val="008B686E"/>
    <w:rsid w:val="008C341E"/>
    <w:rsid w:val="0095014D"/>
    <w:rsid w:val="00953FEE"/>
    <w:rsid w:val="0095422A"/>
    <w:rsid w:val="00970971"/>
    <w:rsid w:val="0097406B"/>
    <w:rsid w:val="00982B74"/>
    <w:rsid w:val="00990129"/>
    <w:rsid w:val="009B2EDE"/>
    <w:rsid w:val="009B3C45"/>
    <w:rsid w:val="009C09F6"/>
    <w:rsid w:val="009C29E2"/>
    <w:rsid w:val="009C3652"/>
    <w:rsid w:val="009C4A0B"/>
    <w:rsid w:val="009C6C9C"/>
    <w:rsid w:val="00A04B4A"/>
    <w:rsid w:val="00A25996"/>
    <w:rsid w:val="00A3661B"/>
    <w:rsid w:val="00A41C98"/>
    <w:rsid w:val="00A56B37"/>
    <w:rsid w:val="00A638CB"/>
    <w:rsid w:val="00A64BD2"/>
    <w:rsid w:val="00A65A97"/>
    <w:rsid w:val="00A902D4"/>
    <w:rsid w:val="00A94649"/>
    <w:rsid w:val="00A97A29"/>
    <w:rsid w:val="00AA7410"/>
    <w:rsid w:val="00AB60BA"/>
    <w:rsid w:val="00AC1047"/>
    <w:rsid w:val="00AD5A91"/>
    <w:rsid w:val="00AE06F0"/>
    <w:rsid w:val="00AE4DB8"/>
    <w:rsid w:val="00AE60C2"/>
    <w:rsid w:val="00B30EAD"/>
    <w:rsid w:val="00B45409"/>
    <w:rsid w:val="00B52D9A"/>
    <w:rsid w:val="00B656D8"/>
    <w:rsid w:val="00B82447"/>
    <w:rsid w:val="00B84543"/>
    <w:rsid w:val="00B93D68"/>
    <w:rsid w:val="00BB5C6E"/>
    <w:rsid w:val="00BC7F33"/>
    <w:rsid w:val="00BC7FA3"/>
    <w:rsid w:val="00BF4214"/>
    <w:rsid w:val="00C066A5"/>
    <w:rsid w:val="00C113D1"/>
    <w:rsid w:val="00C11C98"/>
    <w:rsid w:val="00C15231"/>
    <w:rsid w:val="00C15F5F"/>
    <w:rsid w:val="00C164D5"/>
    <w:rsid w:val="00C25F56"/>
    <w:rsid w:val="00C430DF"/>
    <w:rsid w:val="00C60329"/>
    <w:rsid w:val="00C62DC4"/>
    <w:rsid w:val="00C75FDF"/>
    <w:rsid w:val="00CA477D"/>
    <w:rsid w:val="00CA7FFB"/>
    <w:rsid w:val="00CB2A1B"/>
    <w:rsid w:val="00CB2E2A"/>
    <w:rsid w:val="00CF2AE9"/>
    <w:rsid w:val="00D16190"/>
    <w:rsid w:val="00D2168F"/>
    <w:rsid w:val="00D45F9C"/>
    <w:rsid w:val="00D758A5"/>
    <w:rsid w:val="00DA1B42"/>
    <w:rsid w:val="00DD3466"/>
    <w:rsid w:val="00DE509E"/>
    <w:rsid w:val="00DF2A2D"/>
    <w:rsid w:val="00E00F99"/>
    <w:rsid w:val="00E041FD"/>
    <w:rsid w:val="00E13E61"/>
    <w:rsid w:val="00E30933"/>
    <w:rsid w:val="00E321DA"/>
    <w:rsid w:val="00E44E81"/>
    <w:rsid w:val="00E51D3B"/>
    <w:rsid w:val="00E55317"/>
    <w:rsid w:val="00E558DC"/>
    <w:rsid w:val="00E80C0E"/>
    <w:rsid w:val="00E83B18"/>
    <w:rsid w:val="00E937FA"/>
    <w:rsid w:val="00EA472D"/>
    <w:rsid w:val="00EB0F20"/>
    <w:rsid w:val="00EC0E61"/>
    <w:rsid w:val="00EC108F"/>
    <w:rsid w:val="00EE1CFD"/>
    <w:rsid w:val="00EF6223"/>
    <w:rsid w:val="00EF6F61"/>
    <w:rsid w:val="00F134C0"/>
    <w:rsid w:val="00F16862"/>
    <w:rsid w:val="00F16A80"/>
    <w:rsid w:val="00F33803"/>
    <w:rsid w:val="00F33AD8"/>
    <w:rsid w:val="00F34079"/>
    <w:rsid w:val="00F70DAF"/>
    <w:rsid w:val="00F716E6"/>
    <w:rsid w:val="00F818F6"/>
    <w:rsid w:val="00FA0F87"/>
    <w:rsid w:val="00FB1371"/>
    <w:rsid w:val="00FD09E1"/>
    <w:rsid w:val="00FD244A"/>
    <w:rsid w:val="00FD2CC1"/>
    <w:rsid w:val="00FD34C6"/>
    <w:rsid w:val="00FE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496C-9589-4636-B9BB-24BFA7A9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5754</Words>
  <Characters>32803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2020-08-04T13:54:00Z</cp:lastPrinted>
  <dcterms:created xsi:type="dcterms:W3CDTF">2021-02-05T07:13:00Z</dcterms:created>
  <dcterms:modified xsi:type="dcterms:W3CDTF">2021-02-05T07:13:00Z</dcterms:modified>
</cp:coreProperties>
</file>