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C" w:rsidRPr="00EF4015" w:rsidRDefault="000F4FA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7C79DD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</w:t>
      </w:r>
      <w:r w:rsidR="004032BC" w:rsidRPr="007C79DD">
        <w:rPr>
          <w:rFonts w:ascii="Times New Roman" w:hAnsi="Times New Roman" w:cs="Times New Roman"/>
          <w:sz w:val="28"/>
          <w:szCs w:val="28"/>
        </w:rPr>
        <w:t xml:space="preserve">№ </w:t>
      </w:r>
      <w:r w:rsidR="00CF6517" w:rsidRPr="007C79DD">
        <w:rPr>
          <w:rFonts w:ascii="Times New Roman" w:hAnsi="Times New Roman" w:cs="Times New Roman"/>
          <w:sz w:val="28"/>
          <w:szCs w:val="28"/>
        </w:rPr>
        <w:t>3</w:t>
      </w: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102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5386"/>
      </w:tblGrid>
      <w:tr w:rsidR="00B80B3C" w:rsidRPr="009500ED" w:rsidTr="007C79DD">
        <w:tc>
          <w:tcPr>
            <w:tcW w:w="737" w:type="dxa"/>
          </w:tcPr>
          <w:p w:rsidR="00B80B3C" w:rsidRPr="009500ED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07"/>
            <w:bookmarkEnd w:id="1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5386" w:type="dxa"/>
          </w:tcPr>
          <w:p w:rsidR="00B80B3C" w:rsidRPr="009500ED" w:rsidRDefault="00580BC5" w:rsidP="007C79DD">
            <w:pPr>
              <w:pStyle w:val="5"/>
              <w:tabs>
                <w:tab w:val="left" w:pos="4678"/>
                <w:tab w:val="left" w:pos="48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DD">
              <w:rPr>
                <w:rFonts w:ascii="Times New Roman" w:hAnsi="Times New Roman"/>
                <w:b w:val="0"/>
                <w:i w:val="0"/>
              </w:rPr>
              <w:t>Административный регламент предоставления муниципальной услуги по выдаче разрешения на использование земель или земельных участков,</w:t>
            </w:r>
            <w:r w:rsidR="007C79DD" w:rsidRPr="007C79D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7C79DD">
              <w:rPr>
                <w:rFonts w:ascii="Times New Roman" w:hAnsi="Times New Roman"/>
                <w:b w:val="0"/>
                <w:i w:val="0"/>
              </w:rPr>
              <w:t>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B80B3C" w:rsidRPr="009500ED" w:rsidTr="007C79DD">
        <w:tc>
          <w:tcPr>
            <w:tcW w:w="737" w:type="dxa"/>
          </w:tcPr>
          <w:p w:rsidR="00B80B3C" w:rsidRPr="009500ED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6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5386" w:type="dxa"/>
          </w:tcPr>
          <w:p w:rsidR="00B80B3C" w:rsidRPr="009500ED" w:rsidRDefault="00961882" w:rsidP="00207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B80B3C" w:rsidRPr="009500ED" w:rsidTr="007C79DD">
        <w:tc>
          <w:tcPr>
            <w:tcW w:w="737" w:type="dxa"/>
          </w:tcPr>
          <w:p w:rsidR="00B80B3C" w:rsidRPr="009500ED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2" w:type="dxa"/>
            <w:gridSpan w:val="2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9500ED" w:rsidTr="007C79DD">
        <w:trPr>
          <w:trHeight w:val="4991"/>
        </w:trPr>
        <w:tc>
          <w:tcPr>
            <w:tcW w:w="737" w:type="dxa"/>
          </w:tcPr>
          <w:p w:rsidR="00B80B3C" w:rsidRPr="009500ED" w:rsidRDefault="000F4FAC" w:rsidP="000F4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0B3C" w:rsidRPr="009500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46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5386" w:type="dxa"/>
          </w:tcPr>
          <w:p w:rsidR="00CD701F" w:rsidRDefault="00CD701F" w:rsidP="00CD701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5809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 по выдаче разреш</w:t>
            </w:r>
            <w:r>
              <w:rPr>
                <w:rFonts w:ascii="Times New Roman" w:hAnsi="Times New Roman"/>
                <w:sz w:val="28"/>
                <w:szCs w:val="28"/>
              </w:rPr>
              <w:t>ения на использование земель или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земельных участков, находящихся в муниципальной собственности, без предоставления земельных 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стков и установления сервитута, публичного сервитута 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>разработан в целях оптимизации (повышения качества) предоставления муниципальной услуги по выдаче разреш</w:t>
            </w:r>
            <w:r>
              <w:rPr>
                <w:rFonts w:ascii="Times New Roman" w:hAnsi="Times New Roman"/>
                <w:sz w:val="28"/>
                <w:szCs w:val="28"/>
              </w:rPr>
              <w:t>ения на использование земель или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земельных участков, находящихся в муниципальной собственности, без предоставления земельных участков и установления сервитута</w:t>
            </w:r>
            <w:r>
              <w:rPr>
                <w:rFonts w:ascii="Times New Roman" w:hAnsi="Times New Roman"/>
                <w:sz w:val="28"/>
                <w:szCs w:val="28"/>
              </w:rPr>
              <w:t>, публичного сервитута.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CD701F" w:rsidRDefault="00CD701F" w:rsidP="00CD701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09">
              <w:rPr>
                <w:rFonts w:ascii="Times New Roman" w:hAnsi="Times New Roman"/>
                <w:sz w:val="28"/>
                <w:szCs w:val="28"/>
              </w:rPr>
              <w:t>Заявителями при предоставлении муниципальной услуги являются физические или юридические лица, имеющие намерение получить разреш</w:t>
            </w:r>
            <w:r>
              <w:rPr>
                <w:rFonts w:ascii="Times New Roman" w:hAnsi="Times New Roman"/>
                <w:sz w:val="28"/>
                <w:szCs w:val="28"/>
              </w:rPr>
              <w:t>ение на использование земель или земельных участков,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F38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Любимского муниципального района Ярославской области</w:t>
            </w:r>
            <w:r w:rsidRPr="00931F38">
              <w:rPr>
                <w:rFonts w:ascii="Times New Roman" w:hAnsi="Times New Roman"/>
                <w:sz w:val="28"/>
                <w:szCs w:val="28"/>
              </w:rPr>
              <w:t>, без предоставления земельных участков и установления сервитута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публичного сервитута:</w:t>
            </w:r>
          </w:p>
          <w:p w:rsidR="00CD701F" w:rsidRDefault="00CD701F" w:rsidP="00CD701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3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целях, указанных в подпунктах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1 - 4,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и 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>9 пункта 1 статьи 39</w:t>
            </w:r>
            <w:r w:rsidRPr="00BF36A0">
              <w:rPr>
                <w:rFonts w:ascii="Times New Roman" w:hAnsi="Times New Roman"/>
                <w:sz w:val="28"/>
                <w:szCs w:val="28"/>
                <w:vertAlign w:val="superscript"/>
              </w:rPr>
              <w:t>34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0B3C" w:rsidRPr="00CD701F" w:rsidRDefault="00CD701F" w:rsidP="00CD701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в целях, указанных в подпункте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пункта 1 статьи 39</w:t>
            </w:r>
            <w:r w:rsidRPr="00BF36A0">
              <w:rPr>
                <w:rFonts w:ascii="Times New Roman" w:hAnsi="Times New Roman"/>
                <w:sz w:val="28"/>
                <w:szCs w:val="28"/>
                <w:vertAlign w:val="superscript"/>
              </w:rPr>
              <w:t>34</w:t>
            </w:r>
            <w:r w:rsidRPr="00975809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 в части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proofErr w:type="gramEnd"/>
          </w:p>
        </w:tc>
      </w:tr>
      <w:tr w:rsidR="00B80B3C" w:rsidRPr="009500ED" w:rsidTr="007C79DD">
        <w:tc>
          <w:tcPr>
            <w:tcW w:w="737" w:type="dxa"/>
          </w:tcPr>
          <w:p w:rsidR="00B80B3C" w:rsidRPr="009500ED" w:rsidRDefault="00B80B3C" w:rsidP="00A71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712E8" w:rsidRPr="00950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6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5386" w:type="dxa"/>
          </w:tcPr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Использование земель может осуществляться без предоставления земельных участков </w:t>
            </w:r>
            <w:proofErr w:type="gramStart"/>
            <w:r w:rsidRPr="007C79DD">
              <w:rPr>
                <w:sz w:val="28"/>
                <w:szCs w:val="28"/>
              </w:rPr>
              <w:t>для</w:t>
            </w:r>
            <w:proofErr w:type="gramEnd"/>
            <w:r w:rsidRPr="007C79DD">
              <w:rPr>
                <w:sz w:val="28"/>
                <w:szCs w:val="28"/>
              </w:rPr>
              <w:t>: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>проведение инженерных изысканий;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 капитальный или текущий ремонт линейного объекта;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 строительство временных или </w:t>
            </w:r>
            <w:hyperlink r:id="rId6" w:anchor="block_1" w:history="1">
              <w:r w:rsidRPr="007C79DD">
                <w:rPr>
                  <w:rStyle w:val="a6"/>
                  <w:color w:val="auto"/>
                  <w:sz w:val="28"/>
                  <w:szCs w:val="28"/>
                  <w:u w:val="none"/>
                </w:rPr>
                <w:t>вспомогательных</w:t>
              </w:r>
            </w:hyperlink>
            <w:r w:rsidRPr="007C79DD">
              <w:rPr>
                <w:sz w:val="28"/>
                <w:szCs w:val="28"/>
              </w:rPr>
              <w:t xml:space="preserve">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 осуществление геологического изучения недр;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 осуществление деятельности в целях сохранения и развития традиционных образа жизни, хозяйственной деятельности и промыслов коренных малочисленных </w:t>
            </w:r>
            <w:hyperlink r:id="rId7" w:anchor="block_1000" w:history="1">
              <w:r w:rsidRPr="007C79DD">
                <w:rPr>
                  <w:rStyle w:val="a6"/>
                  <w:color w:val="auto"/>
                  <w:sz w:val="28"/>
                  <w:szCs w:val="28"/>
                  <w:u w:val="none"/>
                </w:rPr>
                <w:t>народов</w:t>
              </w:r>
            </w:hyperlink>
            <w:r w:rsidRPr="007C79DD">
              <w:rPr>
                <w:sz w:val="28"/>
                <w:szCs w:val="28"/>
              </w:rPr>
              <w:t xml:space="preserve"> Севера, Сибири и Дальнего Востока Российской Федерации в </w:t>
            </w:r>
            <w:hyperlink r:id="rId8" w:anchor="block_1000" w:history="1">
              <w:r w:rsidRPr="007C79DD">
                <w:rPr>
                  <w:rStyle w:val="a6"/>
                  <w:color w:val="auto"/>
                  <w:sz w:val="28"/>
                  <w:szCs w:val="28"/>
                  <w:u w:val="none"/>
                </w:rPr>
                <w:t>местах</w:t>
              </w:r>
            </w:hyperlink>
            <w:r w:rsidRPr="007C79DD">
              <w:rPr>
                <w:sz w:val="28"/>
                <w:szCs w:val="28"/>
              </w:rPr>
              <w:t xml:space="preserve"> их традиционного проживания и традиционной хозяйственной деятельности, за исключением земель и земельных участков в границах земель </w:t>
            </w:r>
            <w:r w:rsidRPr="007C79DD">
              <w:rPr>
                <w:sz w:val="28"/>
                <w:szCs w:val="28"/>
              </w:rPr>
              <w:lastRenderedPageBreak/>
              <w:t>лесного фонда;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размещение нестационарных торговых объектов, рекламных конструкций, а также иных объектов, </w:t>
            </w:r>
            <w:hyperlink r:id="rId9" w:anchor="block_1000" w:history="1">
              <w:r w:rsidRPr="007C79DD">
                <w:rPr>
                  <w:rStyle w:val="a6"/>
                  <w:color w:val="auto"/>
                  <w:sz w:val="28"/>
                  <w:szCs w:val="28"/>
                  <w:u w:val="none"/>
                </w:rPr>
                <w:t>виды</w:t>
              </w:r>
            </w:hyperlink>
            <w:r w:rsidRPr="007C79DD">
              <w:rPr>
                <w:sz w:val="28"/>
                <w:szCs w:val="28"/>
              </w:rPr>
              <w:t xml:space="preserve"> которых устанавливаются Правительством Российской Федерации;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 возведение некапитальных строений, сооружений, предназначенных для осуществления </w:t>
            </w:r>
            <w:proofErr w:type="gramStart"/>
            <w:r w:rsidRPr="007C79DD">
              <w:rPr>
                <w:sz w:val="28"/>
                <w:szCs w:val="28"/>
              </w:rPr>
              <w:t>товарной</w:t>
            </w:r>
            <w:proofErr w:type="gramEnd"/>
            <w:r w:rsidRPr="007C79DD">
              <w:rPr>
                <w:sz w:val="28"/>
                <w:szCs w:val="28"/>
              </w:rPr>
              <w:t xml:space="preserve"> </w:t>
            </w:r>
            <w:hyperlink r:id="rId10" w:anchor="block_51" w:history="1">
              <w:proofErr w:type="spellStart"/>
              <w:r w:rsidRPr="007C79DD">
                <w:rPr>
                  <w:rStyle w:val="a6"/>
                  <w:color w:val="auto"/>
                  <w:sz w:val="28"/>
                  <w:szCs w:val="28"/>
                  <w:u w:val="none"/>
                </w:rPr>
                <w:t>аквакультуры</w:t>
              </w:r>
              <w:proofErr w:type="spellEnd"/>
            </w:hyperlink>
            <w:r w:rsidRPr="007C79DD">
              <w:rPr>
                <w:sz w:val="28"/>
                <w:szCs w:val="28"/>
              </w:rPr>
              <w:t xml:space="preserve"> (товарного рыбоводства);</w:t>
            </w:r>
          </w:p>
          <w:p w:rsidR="000F4FAC" w:rsidRPr="007C79DD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  <w:r w:rsidRPr="007C79DD">
              <w:rPr>
                <w:sz w:val="28"/>
                <w:szCs w:val="28"/>
              </w:rPr>
              <w:t xml:space="preserve">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жительства;</w:t>
            </w:r>
          </w:p>
          <w:p w:rsidR="00B80B3C" w:rsidRPr="005E4A1E" w:rsidRDefault="000F4FAC" w:rsidP="007C79DD">
            <w:pPr>
              <w:pStyle w:val="s1"/>
              <w:spacing w:before="0" w:beforeAutospacing="0" w:after="0" w:afterAutospacing="0"/>
              <w:ind w:firstLine="363"/>
              <w:jc w:val="both"/>
            </w:pPr>
            <w:r w:rsidRPr="007C79DD">
              <w:rPr>
                <w:sz w:val="28"/>
                <w:szCs w:val="28"/>
              </w:rPr>
              <w:t xml:space="preserve"> в целях обеспечения судоходства для возведения на береговой полосе в пределах внутренних водных путей некапитальных строений, сооружений.</w:t>
            </w:r>
          </w:p>
        </w:tc>
      </w:tr>
      <w:tr w:rsidR="00B80B3C" w:rsidRPr="009500ED" w:rsidTr="007C79DD">
        <w:tc>
          <w:tcPr>
            <w:tcW w:w="737" w:type="dxa"/>
          </w:tcPr>
          <w:p w:rsidR="00B80B3C" w:rsidRPr="009500ED" w:rsidRDefault="00A712E8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6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5386" w:type="dxa"/>
          </w:tcPr>
          <w:p w:rsidR="00B80B3C" w:rsidRPr="007C79DD" w:rsidRDefault="00A041DD" w:rsidP="000F4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7028" w:rsidRPr="007C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FAC" w:rsidRPr="007C79DD">
              <w:rPr>
                <w:rFonts w:ascii="Times New Roman" w:hAnsi="Times New Roman" w:cs="Times New Roman"/>
                <w:sz w:val="28"/>
                <w:szCs w:val="28"/>
              </w:rPr>
              <w:t>13 мая 2022</w:t>
            </w:r>
            <w:r w:rsidR="00DD41C6" w:rsidRPr="007C79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67028" w:rsidRPr="007C79D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F4FAC" w:rsidRPr="007C79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3EC3" w:rsidRPr="007C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FAC" w:rsidRPr="007C79DD">
              <w:rPr>
                <w:rFonts w:ascii="Times New Roman" w:hAnsi="Times New Roman" w:cs="Times New Roman"/>
                <w:sz w:val="28"/>
                <w:szCs w:val="28"/>
              </w:rPr>
              <w:t>мая 2022</w:t>
            </w:r>
            <w:r w:rsidR="00667028" w:rsidRPr="007C79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9500ED" w:rsidTr="007C79DD">
        <w:tc>
          <w:tcPr>
            <w:tcW w:w="737" w:type="dxa"/>
          </w:tcPr>
          <w:p w:rsidR="00B80B3C" w:rsidRPr="009500ED" w:rsidRDefault="00A712E8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6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ы) направления мнений участников публичных консультаций</w:t>
            </w:r>
          </w:p>
        </w:tc>
        <w:tc>
          <w:tcPr>
            <w:tcW w:w="5386" w:type="dxa"/>
          </w:tcPr>
          <w:p w:rsidR="00B80B3C" w:rsidRPr="009500ED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Тел. (48543) 2-1</w:t>
            </w:r>
            <w:r w:rsidR="007A3EC3" w:rsidRPr="00950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  <w:p w:rsidR="002D01BB" w:rsidRPr="009500ED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152470, Ярославская обл</w:t>
            </w:r>
            <w:r w:rsidR="00A04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, г. Любим, ул. Трефолева, д. 10</w:t>
            </w:r>
          </w:p>
          <w:p w:rsidR="007A3EC3" w:rsidRPr="007C79DD" w:rsidRDefault="007C79DD" w:rsidP="007A3EC3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1" w:history="1">
              <w:r w:rsidRPr="001F2D68">
                <w:rPr>
                  <w:rStyle w:val="a6"/>
                  <w:rFonts w:ascii="Times New Roman" w:hAnsi="Times New Roman" w:cs="Times New Roman"/>
                  <w:iCs/>
                  <w:sz w:val="28"/>
                  <w:szCs w:val="28"/>
                </w:rPr>
                <w:t>152470kiseleva@mail.ru</w:t>
              </w:r>
            </w:hyperlink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80B3C" w:rsidRPr="009500ED" w:rsidTr="007C79DD">
        <w:tc>
          <w:tcPr>
            <w:tcW w:w="737" w:type="dxa"/>
          </w:tcPr>
          <w:p w:rsidR="00B80B3C" w:rsidRPr="009500ED" w:rsidRDefault="00A712E8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6" w:type="dxa"/>
          </w:tcPr>
          <w:p w:rsidR="00B80B3C" w:rsidRPr="009500ED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5386" w:type="dxa"/>
          </w:tcPr>
          <w:p w:rsidR="00B80B3C" w:rsidRPr="009500ED" w:rsidRDefault="007A3EC3" w:rsidP="002D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0E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Любимского муниципального района – муниципальный земельный инспектор Киселева Светлана Сергеевна</w:t>
            </w:r>
          </w:p>
        </w:tc>
      </w:tr>
    </w:tbl>
    <w:p w:rsidR="00B80B3C" w:rsidRPr="009500ED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proofErr w:type="gramStart"/>
      <w:r w:rsidRPr="009500ED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9500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500ED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9500E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500ED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0F4FAC" w:rsidRPr="009500ED" w:rsidRDefault="00B80B3C" w:rsidP="007C7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ED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9500ED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9500ED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  <w:bookmarkStart w:id="3" w:name="_GoBack"/>
      <w:bookmarkEnd w:id="3"/>
    </w:p>
    <w:sectPr w:rsidR="000F4FAC" w:rsidRPr="009500ED" w:rsidSect="007C79DD">
      <w:pgSz w:w="11907" w:h="16840"/>
      <w:pgMar w:top="1134" w:right="62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44DA11B5"/>
    <w:multiLevelType w:val="multilevel"/>
    <w:tmpl w:val="1EA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64109"/>
    <w:rsid w:val="000C2363"/>
    <w:rsid w:val="000F4FAC"/>
    <w:rsid w:val="00207349"/>
    <w:rsid w:val="00236CDF"/>
    <w:rsid w:val="0029118B"/>
    <w:rsid w:val="002B3937"/>
    <w:rsid w:val="002D01BB"/>
    <w:rsid w:val="00332D57"/>
    <w:rsid w:val="003A5477"/>
    <w:rsid w:val="003F20E6"/>
    <w:rsid w:val="003F2BC0"/>
    <w:rsid w:val="004032BC"/>
    <w:rsid w:val="004677C5"/>
    <w:rsid w:val="00537E54"/>
    <w:rsid w:val="00554E52"/>
    <w:rsid w:val="00580BC5"/>
    <w:rsid w:val="005E4A1E"/>
    <w:rsid w:val="0063339B"/>
    <w:rsid w:val="00667028"/>
    <w:rsid w:val="00671888"/>
    <w:rsid w:val="00677689"/>
    <w:rsid w:val="006C065D"/>
    <w:rsid w:val="006C2D40"/>
    <w:rsid w:val="006D65C0"/>
    <w:rsid w:val="007752E2"/>
    <w:rsid w:val="007A3EC3"/>
    <w:rsid w:val="007B7259"/>
    <w:rsid w:val="007C79DD"/>
    <w:rsid w:val="00821992"/>
    <w:rsid w:val="009500ED"/>
    <w:rsid w:val="00961882"/>
    <w:rsid w:val="009815CD"/>
    <w:rsid w:val="00A041DD"/>
    <w:rsid w:val="00A30AB7"/>
    <w:rsid w:val="00A44573"/>
    <w:rsid w:val="00A56346"/>
    <w:rsid w:val="00A6173C"/>
    <w:rsid w:val="00A712E8"/>
    <w:rsid w:val="00AF19F9"/>
    <w:rsid w:val="00B54C47"/>
    <w:rsid w:val="00B80B3C"/>
    <w:rsid w:val="00BF072E"/>
    <w:rsid w:val="00C64BE8"/>
    <w:rsid w:val="00C94E5C"/>
    <w:rsid w:val="00CA49D7"/>
    <w:rsid w:val="00CD701F"/>
    <w:rsid w:val="00CF6517"/>
    <w:rsid w:val="00DB36C9"/>
    <w:rsid w:val="00DD41C6"/>
    <w:rsid w:val="00EA15C0"/>
    <w:rsid w:val="00EB4964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paragraph" w:styleId="5">
    <w:name w:val="heading 5"/>
    <w:basedOn w:val="a"/>
    <w:next w:val="a"/>
    <w:link w:val="50"/>
    <w:uiPriority w:val="9"/>
    <w:unhideWhenUsed/>
    <w:qFormat/>
    <w:rsid w:val="009618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D4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618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x-phmenubutton">
    <w:name w:val="x-ph__menu__button"/>
    <w:basedOn w:val="a0"/>
    <w:rsid w:val="007A3EC3"/>
  </w:style>
  <w:style w:type="paragraph" w:customStyle="1" w:styleId="s1">
    <w:name w:val="s_1"/>
    <w:basedOn w:val="a"/>
    <w:rsid w:val="000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paragraph" w:styleId="5">
    <w:name w:val="heading 5"/>
    <w:basedOn w:val="a"/>
    <w:next w:val="a"/>
    <w:link w:val="50"/>
    <w:uiPriority w:val="9"/>
    <w:unhideWhenUsed/>
    <w:qFormat/>
    <w:rsid w:val="009618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D4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618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x-phmenubutton">
    <w:name w:val="x-ph__menu__button"/>
    <w:basedOn w:val="a0"/>
    <w:rsid w:val="007A3EC3"/>
  </w:style>
  <w:style w:type="paragraph" w:customStyle="1" w:styleId="s1">
    <w:name w:val="s_1"/>
    <w:basedOn w:val="a"/>
    <w:rsid w:val="000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553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619889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3937701/0dc5c385e2fb935fad45d5382e2011a3/" TargetMode="External"/><Relationship Id="rId11" Type="http://schemas.openxmlformats.org/officeDocument/2006/relationships/hyperlink" Target="mailto:152470kisele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405638/afa6a9ba04392e1cfe1c09aeb8a7e5f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15020/2e1201a506860c44c8bd51dd7d363d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2022-05-13T12:02:00Z</dcterms:created>
  <dcterms:modified xsi:type="dcterms:W3CDTF">2022-05-13T12:02:00Z</dcterms:modified>
</cp:coreProperties>
</file>