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C7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 w:rsidRPr="00386A18">
        <w:rPr>
          <w:rFonts w:ascii="Times New Roman" w:hAnsi="Times New Roman" w:cs="Times New Roman"/>
          <w:sz w:val="24"/>
          <w:szCs w:val="24"/>
        </w:rPr>
        <w:t>УВЕДОМЛЕНИЕ</w:t>
      </w:r>
      <w:r w:rsidR="005611F7">
        <w:rPr>
          <w:rFonts w:ascii="Times New Roman" w:hAnsi="Times New Roman" w:cs="Times New Roman"/>
          <w:sz w:val="24"/>
          <w:szCs w:val="24"/>
        </w:rPr>
        <w:t xml:space="preserve"> № </w:t>
      </w:r>
      <w:r w:rsidR="00ED7360">
        <w:rPr>
          <w:rFonts w:ascii="Times New Roman" w:hAnsi="Times New Roman" w:cs="Times New Roman"/>
          <w:sz w:val="24"/>
          <w:szCs w:val="24"/>
        </w:rPr>
        <w:t>2</w:t>
      </w: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о подготовке проекта акта </w:t>
      </w:r>
      <w:r w:rsidR="00EA091E">
        <w:rPr>
          <w:rFonts w:cs="Times New Roman"/>
          <w:sz w:val="24"/>
          <w:szCs w:val="24"/>
        </w:rPr>
        <w:t>*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6"/>
        <w:gridCol w:w="4755"/>
      </w:tblGrid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7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4755" w:type="dxa"/>
          </w:tcPr>
          <w:p w:rsidR="006050C7" w:rsidRPr="004F5117" w:rsidRDefault="002A53BB" w:rsidP="002A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17">
              <w:rPr>
                <w:rFonts w:ascii="Times New Roman" w:hAnsi="Times New Roman"/>
                <w:sz w:val="24"/>
                <w:szCs w:val="24"/>
              </w:rPr>
              <w:t>Об утверждении порядка определения размера арендной платы за земельные участки, находящиеся с собственности Любимского муниципального района, и земельные участки, государственная собственность на которые не разграничена, на территории Любимского муниципального района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755" w:type="dxa"/>
          </w:tcPr>
          <w:p w:rsidR="006050C7" w:rsidRPr="00386A18" w:rsidRDefault="002A53BB" w:rsidP="00605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80">
              <w:rPr>
                <w:rFonts w:ascii="Times New Roman" w:hAnsi="Times New Roman" w:cs="Times New Roman"/>
                <w:sz w:val="24"/>
                <w:szCs w:val="24"/>
              </w:rPr>
              <w:t>Специалист по начислению арендных платежей</w:t>
            </w:r>
            <w:r w:rsidR="002C4E80">
              <w:rPr>
                <w:rFonts w:ascii="Times New Roman" w:hAnsi="Times New Roman" w:cs="Times New Roman"/>
                <w:sz w:val="24"/>
                <w:szCs w:val="24"/>
              </w:rPr>
              <w:t xml:space="preserve"> МКУ «Комплексный центр Любимского муниципального района»</w:t>
            </w:r>
          </w:p>
        </w:tc>
      </w:tr>
      <w:tr w:rsidR="006050C7" w:rsidRPr="00386A18" w:rsidTr="0086774A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4755" w:type="dxa"/>
          </w:tcPr>
          <w:p w:rsidR="00264E1C" w:rsidRPr="004F5117" w:rsidRDefault="002A53BB" w:rsidP="002A5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20385C" w:rsidRPr="004F5117">
              <w:rPr>
                <w:rFonts w:ascii="Times New Roman" w:hAnsi="Times New Roman"/>
                <w:sz w:val="24"/>
                <w:szCs w:val="24"/>
              </w:rPr>
              <w:t xml:space="preserve"> определения размера арендной платы за земельные участки, находящиеся с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85C" w:rsidRPr="004F5117"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района, и земельные участки, государственная собственность на которые не разграничена, на территории Любимского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 с целью у</w:t>
            </w:r>
            <w:r w:rsidR="004F5117" w:rsidRPr="004F5117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4F5117" w:rsidRPr="004F5117">
              <w:rPr>
                <w:rFonts w:ascii="Times New Roman" w:hAnsi="Times New Roman" w:cs="Times New Roman"/>
                <w:sz w:val="24"/>
                <w:szCs w:val="24"/>
              </w:rPr>
              <w:t xml:space="preserve"> ставки арендной платы за земельные участки</w:t>
            </w:r>
            <w:r w:rsidR="00121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17" w:rsidRPr="004F511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117" w:rsidRPr="004F5117">
              <w:rPr>
                <w:rFonts w:ascii="Times New Roman" w:hAnsi="Times New Roman" w:cs="Times New Roman"/>
                <w:sz w:val="24"/>
                <w:szCs w:val="24"/>
              </w:rPr>
              <w:t>Любимского муниципального района  и земельные участки, государственная собственность на которые не разграничена, на территории Любимского муниципального района предоставленные в аренду</w:t>
            </w:r>
            <w:proofErr w:type="gramEnd"/>
            <w:r w:rsidR="004F5117" w:rsidRPr="004F5117">
              <w:rPr>
                <w:rFonts w:ascii="Times New Roman" w:hAnsi="Times New Roman" w:cs="Times New Roman"/>
                <w:sz w:val="24"/>
                <w:szCs w:val="24"/>
              </w:rPr>
              <w:t xml:space="preserve"> без торгов</w:t>
            </w:r>
            <w:r w:rsidR="00121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0C7" w:rsidRPr="00450957" w:rsidTr="006050C7">
        <w:tc>
          <w:tcPr>
            <w:tcW w:w="737" w:type="dxa"/>
          </w:tcPr>
          <w:p w:rsidR="006050C7" w:rsidRPr="00450957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6" w:type="dxa"/>
          </w:tcPr>
          <w:p w:rsidR="006050C7" w:rsidRPr="00450957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4755" w:type="dxa"/>
          </w:tcPr>
          <w:p w:rsidR="002A53BB" w:rsidRPr="00450957" w:rsidRDefault="002A53BB" w:rsidP="001216A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50957">
              <w:rPr>
                <w:sz w:val="24"/>
                <w:szCs w:val="24"/>
              </w:rPr>
              <w:t>В Ярославской области нормативно-правовым актом, регулирующим порядок расчета размера арендной платы за использование земельных участков, предоставленных в аренду без проведения торгов, является Постановление Правительства Ярославской области от 24.12.2008 № 710-п «Об установлении порядка определения размера арендной платы за земельные участки, находящиеся в собственности Ярославской области, и земельные участки, государственная собственность на которые не разграничена, на территории Ярославской области, предоставляемые в аренду</w:t>
            </w:r>
            <w:proofErr w:type="gramEnd"/>
            <w:r w:rsidRPr="00450957">
              <w:rPr>
                <w:sz w:val="24"/>
                <w:szCs w:val="24"/>
              </w:rPr>
              <w:t xml:space="preserve"> без торгов» (далее - Постановление Правительства № 710-п). В соответствии с Постановлением </w:t>
            </w:r>
            <w:r w:rsidRPr="00450957">
              <w:rPr>
                <w:sz w:val="24"/>
                <w:szCs w:val="24"/>
              </w:rPr>
              <w:lastRenderedPageBreak/>
              <w:t>Правительства № 710-п органами местного самоуправления Ярославской области принято 19 нормативных актов, устанавливающих ставки арендной платы за использование земельных участков, предоставленных в аренду без проведения торгов.</w:t>
            </w:r>
          </w:p>
          <w:p w:rsidR="004A3EE7" w:rsidRPr="00450957" w:rsidRDefault="002A53BB" w:rsidP="001216A0">
            <w:pPr>
              <w:pStyle w:val="20"/>
              <w:shd w:val="clear" w:color="auto" w:fill="auto"/>
              <w:spacing w:after="0" w:line="240" w:lineRule="auto"/>
              <w:ind w:firstLine="760"/>
              <w:jc w:val="both"/>
              <w:rPr>
                <w:sz w:val="24"/>
                <w:szCs w:val="24"/>
              </w:rPr>
            </w:pPr>
            <w:proofErr w:type="gramStart"/>
            <w:r w:rsidRPr="00450957">
              <w:rPr>
                <w:sz w:val="24"/>
                <w:szCs w:val="24"/>
              </w:rPr>
              <w:t>В связи с наличием неоднозначного подхода среди органов местного самоуправления Ярославской области к определению значений ставок арендной платы, департаментом</w:t>
            </w:r>
            <w:r w:rsidR="005E5468" w:rsidRPr="00450957">
              <w:rPr>
                <w:sz w:val="24"/>
                <w:szCs w:val="24"/>
              </w:rPr>
              <w:t xml:space="preserve"> имущественных и земельных отношений Ярославской области</w:t>
            </w:r>
            <w:r w:rsidRPr="00450957">
              <w:rPr>
                <w:sz w:val="24"/>
                <w:szCs w:val="24"/>
              </w:rPr>
              <w:t xml:space="preserve"> принято решение о проведении работ по разработке и обоснованию единых ставок арендной платы за использование земельных участков, находящихся в собственности Ярославской области, и земельных участков, государственная собственность на которые не разграничена, на территории Ярославской области</w:t>
            </w:r>
            <w:proofErr w:type="gramEnd"/>
            <w:r w:rsidRPr="00450957">
              <w:rPr>
                <w:sz w:val="24"/>
                <w:szCs w:val="24"/>
              </w:rPr>
              <w:t xml:space="preserve">, </w:t>
            </w:r>
            <w:proofErr w:type="gramStart"/>
            <w:r w:rsidRPr="00450957">
              <w:rPr>
                <w:sz w:val="24"/>
                <w:szCs w:val="24"/>
              </w:rPr>
              <w:t xml:space="preserve">предоставляемых в аренду без торгов </w:t>
            </w:r>
            <w:r w:rsidR="005E5468" w:rsidRPr="00450957">
              <w:rPr>
                <w:sz w:val="24"/>
                <w:szCs w:val="24"/>
              </w:rPr>
              <w:t>(далее - ставки арендной платы).</w:t>
            </w:r>
            <w:proofErr w:type="gramEnd"/>
          </w:p>
          <w:p w:rsidR="006050C7" w:rsidRPr="00450957" w:rsidRDefault="005E5468" w:rsidP="001216A0">
            <w:pPr>
              <w:pStyle w:val="20"/>
              <w:shd w:val="clear" w:color="auto" w:fill="auto"/>
              <w:spacing w:after="0" w:line="240" w:lineRule="auto"/>
              <w:ind w:firstLine="760"/>
              <w:jc w:val="both"/>
              <w:rPr>
                <w:rFonts w:cs="Times New Roman"/>
                <w:sz w:val="24"/>
                <w:szCs w:val="24"/>
              </w:rPr>
            </w:pPr>
            <w:r w:rsidRPr="00450957">
              <w:rPr>
                <w:sz w:val="24"/>
                <w:szCs w:val="24"/>
              </w:rPr>
              <w:t xml:space="preserve"> </w:t>
            </w:r>
            <w:r w:rsidR="001216A0" w:rsidRPr="00450957">
              <w:rPr>
                <w:sz w:val="24"/>
                <w:szCs w:val="24"/>
              </w:rPr>
              <w:t>Таким образом</w:t>
            </w:r>
            <w:r w:rsidR="006B19EB" w:rsidRPr="00450957">
              <w:rPr>
                <w:sz w:val="24"/>
                <w:szCs w:val="24"/>
              </w:rPr>
              <w:t>, н</w:t>
            </w:r>
            <w:r w:rsidRPr="00450957">
              <w:rPr>
                <w:sz w:val="24"/>
                <w:szCs w:val="24"/>
              </w:rPr>
              <w:t>еобходимо привести в соответствие решение собрания</w:t>
            </w:r>
            <w:r w:rsidR="00657E7C" w:rsidRPr="00450957">
              <w:rPr>
                <w:sz w:val="24"/>
                <w:szCs w:val="24"/>
              </w:rPr>
              <w:t xml:space="preserve"> пр</w:t>
            </w:r>
            <w:r w:rsidRPr="00450957">
              <w:rPr>
                <w:sz w:val="24"/>
                <w:szCs w:val="24"/>
              </w:rPr>
              <w:t>едставителей</w:t>
            </w:r>
            <w:r w:rsidR="004A3EE7" w:rsidRPr="00450957">
              <w:rPr>
                <w:sz w:val="24"/>
                <w:szCs w:val="24"/>
              </w:rPr>
              <w:t xml:space="preserve"> Любимского МР</w:t>
            </w:r>
            <w:r w:rsidR="00657E7C" w:rsidRPr="00450957">
              <w:rPr>
                <w:sz w:val="24"/>
                <w:szCs w:val="24"/>
              </w:rPr>
              <w:t xml:space="preserve"> </w:t>
            </w:r>
            <w:r w:rsidRPr="00450957">
              <w:rPr>
                <w:sz w:val="24"/>
                <w:szCs w:val="24"/>
              </w:rPr>
              <w:t>с действующим постановл</w:t>
            </w:r>
            <w:bookmarkStart w:id="2" w:name="_GoBack"/>
            <w:bookmarkEnd w:id="2"/>
            <w:r w:rsidRPr="00450957">
              <w:rPr>
                <w:sz w:val="24"/>
                <w:szCs w:val="24"/>
              </w:rPr>
              <w:t xml:space="preserve">ение </w:t>
            </w:r>
            <w:r w:rsidR="004A3EE7" w:rsidRPr="00450957">
              <w:rPr>
                <w:sz w:val="24"/>
                <w:szCs w:val="24"/>
              </w:rPr>
              <w:t xml:space="preserve">Правительства Ярославской  области </w:t>
            </w:r>
            <w:r w:rsidRPr="00450957">
              <w:rPr>
                <w:sz w:val="24"/>
                <w:szCs w:val="24"/>
              </w:rPr>
              <w:t>№ 303-п от 03.04.2020 г.</w:t>
            </w:r>
            <w:r w:rsidR="002A53BB" w:rsidRPr="00450957">
              <w:rPr>
                <w:sz w:val="24"/>
                <w:szCs w:val="24"/>
              </w:rPr>
              <w:t xml:space="preserve"> </w:t>
            </w:r>
          </w:p>
        </w:tc>
      </w:tr>
      <w:tr w:rsidR="006050C7" w:rsidRPr="00450957" w:rsidTr="006050C7">
        <w:tc>
          <w:tcPr>
            <w:tcW w:w="737" w:type="dxa"/>
          </w:tcPr>
          <w:p w:rsidR="006050C7" w:rsidRPr="00450957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146" w:type="dxa"/>
          </w:tcPr>
          <w:p w:rsidR="006050C7" w:rsidRPr="00450957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4755" w:type="dxa"/>
          </w:tcPr>
          <w:p w:rsidR="00264E1C" w:rsidRPr="00450957" w:rsidRDefault="001216A0" w:rsidP="00237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4C23A5" w:rsidRPr="004509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птимизация и унификация порядка расчета размера арендной платы за использование земельных участков, предоставляемых в аренду без проведения торгов, с целью приведения в соответствие с действующим законодательством в области земельных правоотношений</w:t>
            </w:r>
            <w:r w:rsidRPr="004509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050C7" w:rsidRPr="00450957" w:rsidTr="006050C7">
        <w:tc>
          <w:tcPr>
            <w:tcW w:w="737" w:type="dxa"/>
          </w:tcPr>
          <w:p w:rsidR="006050C7" w:rsidRPr="00450957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6050C7" w:rsidRPr="00450957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755" w:type="dxa"/>
          </w:tcPr>
          <w:p w:rsidR="006050C7" w:rsidRPr="00450957" w:rsidRDefault="005E5468" w:rsidP="0026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 xml:space="preserve">18.05.2020 </w:t>
            </w:r>
            <w:r w:rsidR="004A3EE7" w:rsidRPr="0045095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по 29.05</w:t>
            </w:r>
            <w:r w:rsidR="004A3EE7" w:rsidRPr="00450957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6050C7" w:rsidRPr="00450957" w:rsidTr="006050C7">
        <w:tc>
          <w:tcPr>
            <w:tcW w:w="737" w:type="dxa"/>
          </w:tcPr>
          <w:p w:rsidR="006050C7" w:rsidRPr="00450957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</w:tcPr>
          <w:p w:rsidR="006050C7" w:rsidRPr="00450957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ы)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5611F7" w:rsidRPr="00450957" w:rsidRDefault="002C4E80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57">
              <w:rPr>
                <w:rFonts w:ascii="Times New Roman" w:hAnsi="Times New Roman"/>
                <w:sz w:val="24"/>
                <w:szCs w:val="24"/>
              </w:rPr>
              <w:t>Тел. (48543) 2-17</w:t>
            </w:r>
            <w:r w:rsidR="005611F7" w:rsidRPr="00450957">
              <w:rPr>
                <w:rFonts w:ascii="Times New Roman" w:hAnsi="Times New Roman"/>
                <w:sz w:val="24"/>
                <w:szCs w:val="24"/>
              </w:rPr>
              <w:t>-44</w:t>
            </w:r>
          </w:p>
          <w:p w:rsidR="005611F7" w:rsidRPr="00450957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57">
              <w:rPr>
                <w:rFonts w:ascii="Times New Roman" w:hAnsi="Times New Roman"/>
                <w:sz w:val="24"/>
                <w:szCs w:val="24"/>
              </w:rPr>
              <w:t xml:space="preserve">152470, Ярославская </w:t>
            </w:r>
            <w:proofErr w:type="spellStart"/>
            <w:proofErr w:type="gramStart"/>
            <w:r w:rsidRPr="00450957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450957">
              <w:rPr>
                <w:rFonts w:ascii="Times New Roman" w:hAnsi="Times New Roman"/>
                <w:sz w:val="24"/>
                <w:szCs w:val="24"/>
              </w:rPr>
              <w:t xml:space="preserve">, г. Любим, ул. </w:t>
            </w:r>
            <w:r w:rsidR="002C4E80" w:rsidRPr="00450957">
              <w:rPr>
                <w:rFonts w:ascii="Times New Roman" w:hAnsi="Times New Roman"/>
                <w:sz w:val="24"/>
                <w:szCs w:val="24"/>
              </w:rPr>
              <w:t>Советская д. 3, кааб. 1</w:t>
            </w:r>
          </w:p>
          <w:p w:rsidR="005611F7" w:rsidRPr="00450957" w:rsidRDefault="001216A0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hyperlink r:id="rId6" w:history="1">
              <w:r w:rsidRPr="00450957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2010010024534@mail.ru</w:t>
              </w:r>
            </w:hyperlink>
            <w:r w:rsidRPr="00450957">
              <w:rPr>
                <w:rStyle w:val="x-phmenubutton"/>
                <w:rFonts w:ascii="Times New Roman" w:hAnsi="Times New Roman"/>
                <w:iCs/>
                <w:color w:val="002060"/>
                <w:sz w:val="24"/>
                <w:szCs w:val="24"/>
              </w:rPr>
              <w:t xml:space="preserve"> </w:t>
            </w:r>
          </w:p>
        </w:tc>
      </w:tr>
      <w:tr w:rsidR="006050C7" w:rsidRPr="00450957" w:rsidTr="006050C7">
        <w:tc>
          <w:tcPr>
            <w:tcW w:w="737" w:type="dxa"/>
          </w:tcPr>
          <w:p w:rsidR="006050C7" w:rsidRPr="00450957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</w:tcPr>
          <w:p w:rsidR="006050C7" w:rsidRPr="00450957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6050C7" w:rsidRPr="00450957" w:rsidRDefault="002C4E80" w:rsidP="002C4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Тараканова Виктория Николаевна</w:t>
            </w:r>
            <w:r w:rsidR="005611F7" w:rsidRPr="0045095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специалист по начислению арендных платежей МКУ «Комплексный центр Любимского муниципального района»</w:t>
            </w:r>
          </w:p>
        </w:tc>
      </w:tr>
    </w:tbl>
    <w:p w:rsidR="00EA091E" w:rsidRPr="00450957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0957">
        <w:rPr>
          <w:rFonts w:ascii="Times New Roman" w:hAnsi="Times New Roman"/>
          <w:sz w:val="28"/>
          <w:szCs w:val="28"/>
        </w:rPr>
        <w:t>--------------------------------</w:t>
      </w:r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235"/>
      <w:bookmarkEnd w:id="3"/>
      <w:proofErr w:type="gramStart"/>
      <w:r w:rsidRPr="00450957">
        <w:rPr>
          <w:rFonts w:ascii="Times New Roman" w:hAnsi="Times New Roman"/>
          <w:sz w:val="28"/>
          <w:szCs w:val="28"/>
        </w:rPr>
        <w:t>&lt;*&gt; Публичные консультации по проекту норматив</w:t>
      </w:r>
      <w:r w:rsidRPr="00EA091E">
        <w:rPr>
          <w:rFonts w:ascii="Times New Roman" w:hAnsi="Times New Roman"/>
          <w:sz w:val="28"/>
          <w:szCs w:val="28"/>
        </w:rPr>
        <w:t xml:space="preserve">ного правового акта, </w:t>
      </w:r>
      <w:r w:rsidRPr="00EA091E">
        <w:rPr>
          <w:rFonts w:ascii="Times New Roman" w:hAnsi="Times New Roman"/>
          <w:sz w:val="28"/>
          <w:szCs w:val="28"/>
        </w:rPr>
        <w:lastRenderedPageBreak/>
        <w:t xml:space="preserve">указанному в </w:t>
      </w:r>
      <w:hyperlink r:id="rId7" w:anchor="P207" w:history="1">
        <w:r w:rsidRPr="00EA091E">
          <w:rPr>
            <w:rFonts w:ascii="Times New Roman" w:hAnsi="Times New Roman"/>
            <w:sz w:val="28"/>
            <w:szCs w:val="28"/>
          </w:rPr>
          <w:t>пункте 1</w:t>
        </w:r>
      </w:hyperlink>
      <w:r w:rsidRPr="00EA091E">
        <w:rPr>
          <w:rFonts w:ascii="Times New Roman" w:hAnsi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r:id="rId8" w:anchor="P43" w:history="1">
        <w:r w:rsidRPr="00EA091E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EA091E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постановлением.</w:t>
      </w:r>
      <w:proofErr w:type="gramEnd"/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A091E">
        <w:rPr>
          <w:rFonts w:ascii="Times New Roman" w:hAnsi="Times New Roman"/>
          <w:sz w:val="28"/>
          <w:szCs w:val="28"/>
        </w:rPr>
        <w:t>бизнес-ассоциаций</w:t>
      </w:r>
      <w:proofErr w:type="gramEnd"/>
      <w:r w:rsidRPr="00EA091E">
        <w:rPr>
          <w:rFonts w:ascii="Times New Roman" w:hAnsi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p w:rsidR="00532650" w:rsidRDefault="00532650"/>
    <w:sectPr w:rsidR="00532650" w:rsidSect="0074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6B4"/>
    <w:multiLevelType w:val="hybridMultilevel"/>
    <w:tmpl w:val="CC0A3B92"/>
    <w:lvl w:ilvl="0" w:tplc="A2204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7"/>
    <w:rsid w:val="00006CBE"/>
    <w:rsid w:val="001216A0"/>
    <w:rsid w:val="0020385C"/>
    <w:rsid w:val="002372E1"/>
    <w:rsid w:val="00264E1C"/>
    <w:rsid w:val="002A53BB"/>
    <w:rsid w:val="002C4E80"/>
    <w:rsid w:val="00384CC4"/>
    <w:rsid w:val="003E5D64"/>
    <w:rsid w:val="00450957"/>
    <w:rsid w:val="004A3EE7"/>
    <w:rsid w:val="004C23A5"/>
    <w:rsid w:val="004F5117"/>
    <w:rsid w:val="00532650"/>
    <w:rsid w:val="005611F7"/>
    <w:rsid w:val="005E5468"/>
    <w:rsid w:val="006050C7"/>
    <w:rsid w:val="00613426"/>
    <w:rsid w:val="00657E7C"/>
    <w:rsid w:val="006745D0"/>
    <w:rsid w:val="00687811"/>
    <w:rsid w:val="006B19EB"/>
    <w:rsid w:val="006E59A1"/>
    <w:rsid w:val="006F5794"/>
    <w:rsid w:val="007317A3"/>
    <w:rsid w:val="007405FE"/>
    <w:rsid w:val="007452C3"/>
    <w:rsid w:val="00850F5F"/>
    <w:rsid w:val="0091115A"/>
    <w:rsid w:val="009C37CB"/>
    <w:rsid w:val="00A61DFE"/>
    <w:rsid w:val="00D500B6"/>
    <w:rsid w:val="00D60717"/>
    <w:rsid w:val="00D737A3"/>
    <w:rsid w:val="00EA091E"/>
    <w:rsid w:val="00EA5100"/>
    <w:rsid w:val="00E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4F5117"/>
  </w:style>
  <w:style w:type="character" w:customStyle="1" w:styleId="2">
    <w:name w:val="Основной текст (2)_"/>
    <w:basedOn w:val="a0"/>
    <w:link w:val="20"/>
    <w:rsid w:val="002A53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3B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4F5117"/>
  </w:style>
  <w:style w:type="character" w:customStyle="1" w:styleId="2">
    <w:name w:val="Основной текст (2)_"/>
    <w:basedOn w:val="a0"/>
    <w:link w:val="20"/>
    <w:rsid w:val="002A53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3B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9F6~1\AppData\Local\Temp\uvedomlenie_-_3-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9F6~1\AppData\Local\Temp\uvedomlenie_-_3-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001002453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2020-05-14T10:26:00Z</cp:lastPrinted>
  <dcterms:created xsi:type="dcterms:W3CDTF">2020-05-15T10:06:00Z</dcterms:created>
  <dcterms:modified xsi:type="dcterms:W3CDTF">2020-05-15T10:07:00Z</dcterms:modified>
</cp:coreProperties>
</file>