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11" w:rsidRDefault="00B96D11" w:rsidP="00B96D11">
      <w:pPr>
        <w:spacing w:after="0" w:line="240" w:lineRule="auto"/>
        <w:jc w:val="center"/>
        <w:outlineLvl w:val="0"/>
        <w:rPr>
          <w:rFonts w:ascii="Times New Roman" w:hAnsi="Times New Roman"/>
          <w:b/>
          <w:sz w:val="36"/>
          <w:szCs w:val="36"/>
        </w:rPr>
      </w:pPr>
      <w:r>
        <w:rPr>
          <w:rFonts w:ascii="Times New Roman" w:hAnsi="Times New Roman"/>
          <w:b/>
          <w:sz w:val="36"/>
          <w:szCs w:val="36"/>
        </w:rPr>
        <w:t>ПОСТАНОВЛЕНИЕ</w:t>
      </w:r>
    </w:p>
    <w:p w:rsidR="00B96D11" w:rsidRPr="00224F3C" w:rsidRDefault="00B96D11" w:rsidP="00224F3C">
      <w:pPr>
        <w:spacing w:after="0" w:line="240" w:lineRule="auto"/>
        <w:jc w:val="both"/>
        <w:outlineLvl w:val="0"/>
        <w:rPr>
          <w:rFonts w:ascii="Times New Roman" w:hAnsi="Times New Roman"/>
          <w:b/>
          <w:sz w:val="36"/>
          <w:szCs w:val="36"/>
        </w:rPr>
      </w:pPr>
      <w:r w:rsidRPr="00224F3C">
        <w:rPr>
          <w:rFonts w:ascii="Times New Roman" w:hAnsi="Times New Roman"/>
          <w:b/>
          <w:sz w:val="36"/>
          <w:szCs w:val="36"/>
        </w:rPr>
        <w:t>Администрации Любимского муниципального района</w:t>
      </w:r>
    </w:p>
    <w:p w:rsidR="00B96D11" w:rsidRPr="00224F3C" w:rsidRDefault="00B96D11" w:rsidP="00224F3C">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Ярославской области</w:t>
      </w:r>
    </w:p>
    <w:p w:rsidR="00B96D11" w:rsidRPr="00224F3C" w:rsidRDefault="00B96D11" w:rsidP="00224F3C">
      <w:pPr>
        <w:spacing w:after="0" w:line="240" w:lineRule="auto"/>
        <w:jc w:val="both"/>
        <w:outlineLvl w:val="0"/>
        <w:rPr>
          <w:rFonts w:ascii="Times New Roman" w:hAnsi="Times New Roman"/>
          <w:b/>
          <w:sz w:val="36"/>
          <w:szCs w:val="36"/>
        </w:rPr>
      </w:pPr>
    </w:p>
    <w:p w:rsidR="008A1A83" w:rsidRPr="00224F3C" w:rsidRDefault="00B96D11" w:rsidP="00224F3C">
      <w:pPr>
        <w:pStyle w:val="Default"/>
        <w:jc w:val="both"/>
        <w:rPr>
          <w:sz w:val="28"/>
          <w:szCs w:val="28"/>
        </w:rPr>
      </w:pPr>
      <w:r w:rsidRPr="00224F3C">
        <w:t xml:space="preserve"> </w:t>
      </w:r>
      <w:r w:rsidRPr="00224F3C">
        <w:rPr>
          <w:sz w:val="28"/>
          <w:szCs w:val="28"/>
        </w:rPr>
        <w:t xml:space="preserve">от  </w:t>
      </w:r>
      <w:r w:rsidR="008A1A83" w:rsidRPr="00224F3C">
        <w:rPr>
          <w:sz w:val="28"/>
          <w:szCs w:val="28"/>
        </w:rPr>
        <w:t>г. Любим</w:t>
      </w:r>
    </w:p>
    <w:p w:rsidR="00B96D11" w:rsidRPr="00224F3C" w:rsidRDefault="00B96D11" w:rsidP="00224F3C">
      <w:pPr>
        <w:pStyle w:val="Default"/>
        <w:jc w:val="both"/>
        <w:rPr>
          <w:sz w:val="28"/>
          <w:szCs w:val="28"/>
        </w:rPr>
      </w:pPr>
    </w:p>
    <w:p w:rsidR="00B02BEE" w:rsidRDefault="00DB0266" w:rsidP="00B02BEE">
      <w:pPr>
        <w:pStyle w:val="5"/>
        <w:tabs>
          <w:tab w:val="left" w:pos="4678"/>
          <w:tab w:val="left" w:pos="4820"/>
        </w:tabs>
        <w:spacing w:before="0" w:after="0" w:line="240" w:lineRule="auto"/>
        <w:rPr>
          <w:rFonts w:ascii="Times New Roman" w:hAnsi="Times New Roman"/>
          <w:b w:val="0"/>
          <w:i w:val="0"/>
          <w:sz w:val="24"/>
          <w:szCs w:val="24"/>
        </w:rPr>
      </w:pPr>
      <w:r w:rsidRPr="00224F3C">
        <w:rPr>
          <w:rFonts w:ascii="Times New Roman" w:hAnsi="Times New Roman"/>
          <w:b w:val="0"/>
          <w:i w:val="0"/>
          <w:sz w:val="24"/>
          <w:szCs w:val="24"/>
        </w:rPr>
        <w:t>Об утверждении административного регламента</w:t>
      </w:r>
      <w:r w:rsidR="00224F3C" w:rsidRPr="00224F3C">
        <w:rPr>
          <w:rFonts w:ascii="Times New Roman" w:hAnsi="Times New Roman"/>
          <w:b w:val="0"/>
          <w:i w:val="0"/>
          <w:sz w:val="24"/>
          <w:szCs w:val="24"/>
        </w:rPr>
        <w:t xml:space="preserve"> </w:t>
      </w:r>
    </w:p>
    <w:p w:rsidR="00B02BEE" w:rsidRDefault="00DB0266" w:rsidP="00B02BEE">
      <w:pPr>
        <w:pStyle w:val="5"/>
        <w:tabs>
          <w:tab w:val="left" w:pos="4678"/>
          <w:tab w:val="left" w:pos="4820"/>
        </w:tabs>
        <w:spacing w:before="0" w:after="0" w:line="240" w:lineRule="auto"/>
        <w:rPr>
          <w:rFonts w:ascii="Times New Roman" w:hAnsi="Times New Roman"/>
          <w:b w:val="0"/>
          <w:i w:val="0"/>
          <w:sz w:val="24"/>
          <w:szCs w:val="24"/>
        </w:rPr>
      </w:pPr>
      <w:r w:rsidRPr="00224F3C">
        <w:rPr>
          <w:rFonts w:ascii="Times New Roman" w:hAnsi="Times New Roman"/>
          <w:b w:val="0"/>
          <w:i w:val="0"/>
          <w:sz w:val="24"/>
          <w:szCs w:val="24"/>
        </w:rPr>
        <w:t xml:space="preserve">предоставления муниципальной услуги по </w:t>
      </w:r>
    </w:p>
    <w:p w:rsidR="00B02BEE" w:rsidRDefault="00DB0266" w:rsidP="00B02BEE">
      <w:pPr>
        <w:pStyle w:val="5"/>
        <w:tabs>
          <w:tab w:val="left" w:pos="4678"/>
          <w:tab w:val="left" w:pos="4820"/>
        </w:tabs>
        <w:spacing w:before="0" w:after="0" w:line="240" w:lineRule="auto"/>
        <w:rPr>
          <w:rFonts w:ascii="Times New Roman" w:eastAsiaTheme="minorHAnsi" w:hAnsi="Times New Roman"/>
          <w:b w:val="0"/>
          <w:i w:val="0"/>
          <w:sz w:val="24"/>
          <w:szCs w:val="24"/>
          <w:lang w:eastAsia="en-US"/>
        </w:rPr>
      </w:pPr>
      <w:r w:rsidRPr="00224F3C">
        <w:rPr>
          <w:rFonts w:ascii="Times New Roman" w:eastAsiaTheme="minorHAnsi" w:hAnsi="Times New Roman"/>
          <w:b w:val="0"/>
          <w:i w:val="0"/>
          <w:sz w:val="24"/>
          <w:szCs w:val="24"/>
          <w:lang w:eastAsia="en-US"/>
        </w:rPr>
        <w:t xml:space="preserve">утверждению схемы расположения земельного участка </w:t>
      </w:r>
    </w:p>
    <w:p w:rsidR="00DB0266" w:rsidRPr="00224F3C" w:rsidRDefault="00DB0266" w:rsidP="00B02BEE">
      <w:pPr>
        <w:pStyle w:val="5"/>
        <w:tabs>
          <w:tab w:val="left" w:pos="4678"/>
          <w:tab w:val="left" w:pos="4820"/>
        </w:tabs>
        <w:spacing w:before="0" w:after="0" w:line="240" w:lineRule="auto"/>
        <w:rPr>
          <w:rFonts w:ascii="Times New Roman" w:eastAsiaTheme="minorHAnsi" w:hAnsi="Times New Roman"/>
          <w:b w:val="0"/>
          <w:bCs w:val="0"/>
          <w:i w:val="0"/>
          <w:sz w:val="24"/>
          <w:szCs w:val="24"/>
          <w:lang w:eastAsia="en-US"/>
        </w:rPr>
      </w:pPr>
      <w:r w:rsidRPr="00224F3C">
        <w:rPr>
          <w:rFonts w:ascii="Times New Roman" w:eastAsiaTheme="minorHAnsi" w:hAnsi="Times New Roman"/>
          <w:b w:val="0"/>
          <w:i w:val="0"/>
          <w:sz w:val="24"/>
          <w:szCs w:val="24"/>
          <w:lang w:eastAsia="en-US"/>
        </w:rPr>
        <w:t>или земельных участков на кадастровом плане территории</w:t>
      </w:r>
    </w:p>
    <w:p w:rsidR="00B96D11" w:rsidRDefault="00B96D11" w:rsidP="00224F3C">
      <w:pPr>
        <w:spacing w:after="0" w:line="240" w:lineRule="auto"/>
        <w:jc w:val="both"/>
        <w:rPr>
          <w:rFonts w:ascii="Times New Roman" w:hAnsi="Times New Roman"/>
        </w:rPr>
      </w:pPr>
    </w:p>
    <w:p w:rsidR="00B02BEE" w:rsidRPr="00224F3C" w:rsidRDefault="00B02BEE" w:rsidP="00224F3C">
      <w:pPr>
        <w:spacing w:after="0" w:line="240" w:lineRule="auto"/>
        <w:jc w:val="both"/>
        <w:rPr>
          <w:rFonts w:ascii="Times New Roman" w:hAnsi="Times New Roman"/>
        </w:rPr>
      </w:pPr>
    </w:p>
    <w:p w:rsidR="00B96D11" w:rsidRPr="00224F3C" w:rsidRDefault="00B96D11" w:rsidP="00224F3C">
      <w:pPr>
        <w:pStyle w:val="Default"/>
        <w:ind w:firstLine="708"/>
        <w:jc w:val="both"/>
        <w:rPr>
          <w:sz w:val="26"/>
          <w:szCs w:val="26"/>
        </w:rPr>
      </w:pPr>
      <w:r w:rsidRPr="00224F3C">
        <w:rPr>
          <w:sz w:val="26"/>
          <w:szCs w:val="26"/>
        </w:rPr>
        <w:t xml:space="preserve">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w:t>
      </w:r>
      <w:r w:rsidR="000F50AC" w:rsidRPr="00224F3C">
        <w:rPr>
          <w:sz w:val="26"/>
          <w:szCs w:val="26"/>
        </w:rPr>
        <w:t>Федеральным законом от 06.10.2003 г. № 131-ФЗ «Об общих принципах организации местного самоуправления в Российской Федерации», постановлением</w:t>
      </w:r>
      <w:r w:rsidRPr="00224F3C">
        <w:rPr>
          <w:sz w:val="26"/>
          <w:szCs w:val="26"/>
        </w:rPr>
        <w:t xml:space="preserve"> Правительства области от 03.05.2011 № 340-п «О разработке и утверждении административных регламентов предоставления государственных услуг, от 03.06.2011 № 417-п «Об утверждении Перечня государственных услуг Ярославской области и признании утратившими силу и частично утратившими силу отдельных постановлений Правительства области»,  на основании Устава Любимского муниципального района,  администрация Любимского муниципального района Ярославской области  </w:t>
      </w:r>
    </w:p>
    <w:p w:rsidR="00B96D11" w:rsidRPr="00224F3C" w:rsidRDefault="00B96D11" w:rsidP="00224F3C">
      <w:pPr>
        <w:pStyle w:val="Heading"/>
        <w:ind w:right="-1"/>
        <w:jc w:val="both"/>
        <w:rPr>
          <w:rFonts w:ascii="Times New Roman" w:hAnsi="Times New Roman" w:cs="Times New Roman"/>
          <w:b w:val="0"/>
          <w:sz w:val="26"/>
          <w:szCs w:val="26"/>
        </w:rPr>
      </w:pPr>
      <w:r w:rsidRPr="00224F3C">
        <w:rPr>
          <w:rFonts w:ascii="Times New Roman" w:hAnsi="Times New Roman" w:cs="Times New Roman"/>
          <w:b w:val="0"/>
          <w:sz w:val="26"/>
          <w:szCs w:val="26"/>
        </w:rPr>
        <w:t>ПОСТАНОВЛЯЕТ:</w:t>
      </w:r>
    </w:p>
    <w:p w:rsidR="00B96D11" w:rsidRPr="00224F3C" w:rsidRDefault="00B02BEE" w:rsidP="00224F3C">
      <w:pPr>
        <w:pStyle w:val="Default"/>
        <w:ind w:firstLine="708"/>
        <w:jc w:val="both"/>
        <w:rPr>
          <w:sz w:val="26"/>
          <w:szCs w:val="26"/>
        </w:rPr>
      </w:pPr>
      <w:r>
        <w:rPr>
          <w:sz w:val="26"/>
          <w:szCs w:val="26"/>
        </w:rPr>
        <w:t xml:space="preserve">1. </w:t>
      </w:r>
      <w:r w:rsidR="00B96D11" w:rsidRPr="00224F3C">
        <w:rPr>
          <w:sz w:val="26"/>
          <w:szCs w:val="26"/>
        </w:rPr>
        <w:t xml:space="preserve">Утвердить прилагаемый Административный регламент </w:t>
      </w:r>
      <w:r w:rsidR="00DB0266" w:rsidRPr="00224F3C">
        <w:rPr>
          <w:sz w:val="28"/>
          <w:szCs w:val="28"/>
        </w:rPr>
        <w:t xml:space="preserve">предоставления муниципальной услуги по </w:t>
      </w:r>
      <w:r w:rsidR="00DB0266" w:rsidRPr="00224F3C">
        <w:rPr>
          <w:bCs/>
          <w:sz w:val="28"/>
          <w:szCs w:val="28"/>
        </w:rPr>
        <w:t xml:space="preserve">утверждению схемы расположения земельного участка  или земельных участков на кадастровом плане территории </w:t>
      </w:r>
      <w:r w:rsidR="00B96D11" w:rsidRPr="00224F3C">
        <w:rPr>
          <w:sz w:val="26"/>
          <w:szCs w:val="26"/>
        </w:rPr>
        <w:t xml:space="preserve">(далее – Административный регламент).  </w:t>
      </w:r>
    </w:p>
    <w:p w:rsidR="00B96D11" w:rsidRPr="00224F3C" w:rsidRDefault="00B02BEE" w:rsidP="00224F3C">
      <w:pPr>
        <w:autoSpaceDE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r w:rsidR="00B96D11" w:rsidRPr="00224F3C">
        <w:rPr>
          <w:rFonts w:ascii="Times New Roman" w:hAnsi="Times New Roman"/>
          <w:sz w:val="26"/>
          <w:szCs w:val="26"/>
        </w:rPr>
        <w:t>Контроль за исполнен</w:t>
      </w:r>
      <w:r w:rsidR="00DB0266" w:rsidRPr="00224F3C">
        <w:rPr>
          <w:rFonts w:ascii="Times New Roman" w:hAnsi="Times New Roman"/>
          <w:sz w:val="26"/>
          <w:szCs w:val="26"/>
        </w:rPr>
        <w:t>ием постановления возложить на П</w:t>
      </w:r>
      <w:r w:rsidR="00B96D11" w:rsidRPr="00224F3C">
        <w:rPr>
          <w:rFonts w:ascii="Times New Roman" w:hAnsi="Times New Roman"/>
          <w:sz w:val="26"/>
          <w:szCs w:val="26"/>
        </w:rPr>
        <w:t>ервого заместителя Главы Любимского муниципального района А.В. Мазанкова.</w:t>
      </w:r>
    </w:p>
    <w:p w:rsidR="00B96D11" w:rsidRPr="00224F3C" w:rsidRDefault="00B96D11" w:rsidP="00224F3C">
      <w:pPr>
        <w:autoSpaceDE w:val="0"/>
        <w:spacing w:after="0" w:line="240" w:lineRule="auto"/>
        <w:jc w:val="both"/>
        <w:rPr>
          <w:rFonts w:ascii="Times New Roman" w:hAnsi="Times New Roman"/>
          <w:sz w:val="26"/>
          <w:szCs w:val="26"/>
        </w:rPr>
      </w:pPr>
      <w:r w:rsidRPr="00224F3C">
        <w:rPr>
          <w:rFonts w:ascii="Times New Roman" w:hAnsi="Times New Roman"/>
          <w:sz w:val="26"/>
          <w:szCs w:val="26"/>
        </w:rPr>
        <w:t xml:space="preserve">         </w:t>
      </w:r>
      <w:r w:rsidR="00B02BEE">
        <w:rPr>
          <w:rFonts w:ascii="Times New Roman" w:hAnsi="Times New Roman"/>
          <w:sz w:val="26"/>
          <w:szCs w:val="26"/>
        </w:rPr>
        <w:t xml:space="preserve">  3. </w:t>
      </w:r>
      <w:r w:rsidRPr="00224F3C">
        <w:rPr>
          <w:rFonts w:ascii="Times New Roman" w:hAnsi="Times New Roman"/>
          <w:sz w:val="26"/>
          <w:szCs w:val="26"/>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w:t>
      </w:r>
      <w:r w:rsidRPr="00224F3C">
        <w:rPr>
          <w:rFonts w:ascii="Times New Roman" w:hAnsi="Times New Roman"/>
          <w:color w:val="FF0000"/>
          <w:sz w:val="26"/>
          <w:szCs w:val="26"/>
        </w:rPr>
        <w:t xml:space="preserve"> </w:t>
      </w:r>
      <w:r w:rsidRPr="00224F3C">
        <w:rPr>
          <w:rFonts w:ascii="Times New Roman" w:hAnsi="Times New Roman"/>
          <w:sz w:val="26"/>
          <w:szCs w:val="26"/>
        </w:rPr>
        <w:t>в сети «Интернет».</w:t>
      </w:r>
    </w:p>
    <w:p w:rsidR="008A1A83" w:rsidRPr="00224F3C" w:rsidRDefault="008A1A83" w:rsidP="00224F3C">
      <w:pPr>
        <w:spacing w:after="0" w:line="240" w:lineRule="auto"/>
        <w:jc w:val="both"/>
        <w:rPr>
          <w:rFonts w:ascii="Times New Roman" w:hAnsi="Times New Roman"/>
          <w:sz w:val="26"/>
          <w:szCs w:val="26"/>
        </w:rPr>
      </w:pPr>
    </w:p>
    <w:p w:rsidR="00B96D11" w:rsidRPr="00224F3C" w:rsidRDefault="00224F3C" w:rsidP="00B02BEE">
      <w:pPr>
        <w:spacing w:after="0" w:line="240" w:lineRule="auto"/>
        <w:rPr>
          <w:rFonts w:ascii="Times New Roman" w:hAnsi="Times New Roman"/>
          <w:sz w:val="26"/>
          <w:szCs w:val="26"/>
        </w:rPr>
      </w:pPr>
      <w:r>
        <w:rPr>
          <w:rFonts w:ascii="Times New Roman" w:hAnsi="Times New Roman"/>
          <w:sz w:val="26"/>
          <w:szCs w:val="26"/>
        </w:rPr>
        <w:t xml:space="preserve">Глава Любимского муниципального </w:t>
      </w:r>
      <w:r w:rsidR="00B96D11" w:rsidRPr="00224F3C">
        <w:rPr>
          <w:rFonts w:ascii="Times New Roman" w:hAnsi="Times New Roman"/>
          <w:sz w:val="26"/>
          <w:szCs w:val="26"/>
        </w:rPr>
        <w:t xml:space="preserve">района                    </w:t>
      </w:r>
      <w:r w:rsidR="008A1A83" w:rsidRPr="00224F3C">
        <w:rPr>
          <w:rFonts w:ascii="Times New Roman" w:hAnsi="Times New Roman"/>
          <w:sz w:val="26"/>
          <w:szCs w:val="26"/>
        </w:rPr>
        <w:t xml:space="preserve">                                    </w:t>
      </w:r>
      <w:r w:rsidR="00B96D11" w:rsidRPr="00224F3C">
        <w:rPr>
          <w:rFonts w:ascii="Times New Roman" w:hAnsi="Times New Roman"/>
          <w:sz w:val="26"/>
          <w:szCs w:val="26"/>
        </w:rPr>
        <w:t>Ярославской области</w:t>
      </w:r>
      <w:r w:rsidR="008A1A83" w:rsidRPr="00224F3C">
        <w:rPr>
          <w:rFonts w:ascii="Times New Roman" w:hAnsi="Times New Roman"/>
          <w:sz w:val="26"/>
          <w:szCs w:val="26"/>
        </w:rPr>
        <w:t xml:space="preserve">                                                                             А.В. Кошкин</w:t>
      </w: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8A1A83" w:rsidRPr="00224F3C" w:rsidRDefault="008A1A83" w:rsidP="00224F3C">
      <w:pPr>
        <w:spacing w:after="0" w:line="240" w:lineRule="auto"/>
        <w:jc w:val="both"/>
        <w:outlineLvl w:val="0"/>
        <w:rPr>
          <w:rFonts w:ascii="Times New Roman" w:hAnsi="Times New Roman"/>
          <w:sz w:val="24"/>
          <w:szCs w:val="24"/>
        </w:rPr>
      </w:pPr>
      <w:r w:rsidRPr="00224F3C">
        <w:rPr>
          <w:rFonts w:ascii="Times New Roman" w:hAnsi="Times New Roman"/>
          <w:sz w:val="24"/>
          <w:szCs w:val="24"/>
        </w:rPr>
        <w:t>Копия верна</w:t>
      </w:r>
    </w:p>
    <w:p w:rsidR="008A1A83" w:rsidRPr="00224F3C" w:rsidRDefault="008A1A83" w:rsidP="00224F3C">
      <w:pPr>
        <w:spacing w:after="0" w:line="240" w:lineRule="auto"/>
        <w:jc w:val="both"/>
        <w:rPr>
          <w:rFonts w:ascii="Times New Roman" w:hAnsi="Times New Roman"/>
          <w:sz w:val="24"/>
          <w:szCs w:val="24"/>
        </w:rPr>
      </w:pPr>
      <w:r w:rsidRPr="00224F3C">
        <w:rPr>
          <w:rFonts w:ascii="Times New Roman" w:hAnsi="Times New Roman"/>
          <w:sz w:val="24"/>
          <w:szCs w:val="24"/>
        </w:rPr>
        <w:t>Подлинник храниться в делах администрации</w:t>
      </w:r>
    </w:p>
    <w:p w:rsidR="008A1A83" w:rsidRPr="00224F3C" w:rsidRDefault="008A1A83" w:rsidP="00224F3C">
      <w:pPr>
        <w:spacing w:after="0" w:line="240" w:lineRule="auto"/>
        <w:jc w:val="both"/>
        <w:outlineLvl w:val="0"/>
        <w:rPr>
          <w:rFonts w:ascii="Times New Roman" w:hAnsi="Times New Roman"/>
          <w:sz w:val="24"/>
          <w:szCs w:val="24"/>
        </w:rPr>
      </w:pPr>
      <w:r w:rsidRPr="00224F3C">
        <w:rPr>
          <w:rFonts w:ascii="Times New Roman" w:hAnsi="Times New Roman"/>
          <w:sz w:val="24"/>
          <w:szCs w:val="24"/>
        </w:rPr>
        <w:t>Начальник отдела Управления  делами</w:t>
      </w:r>
    </w:p>
    <w:p w:rsidR="008A1A83" w:rsidRPr="00224F3C" w:rsidRDefault="008A1A83" w:rsidP="00224F3C">
      <w:pPr>
        <w:spacing w:after="0" w:line="240" w:lineRule="auto"/>
        <w:jc w:val="both"/>
        <w:outlineLvl w:val="0"/>
        <w:rPr>
          <w:rFonts w:ascii="Times New Roman" w:hAnsi="Times New Roman"/>
          <w:sz w:val="24"/>
          <w:szCs w:val="24"/>
        </w:rPr>
      </w:pPr>
      <w:r w:rsidRPr="00224F3C">
        <w:rPr>
          <w:rFonts w:ascii="Times New Roman" w:hAnsi="Times New Roman"/>
          <w:sz w:val="24"/>
          <w:szCs w:val="24"/>
        </w:rPr>
        <w:t>администрации Любимского МР                                                            И.П.Супрун</w:t>
      </w:r>
      <w:r w:rsidRPr="00224F3C">
        <w:rPr>
          <w:rFonts w:ascii="Times New Roman" w:hAnsi="Times New Roman"/>
          <w:b/>
          <w:sz w:val="24"/>
          <w:szCs w:val="24"/>
        </w:rPr>
        <w:t xml:space="preserve">               </w:t>
      </w:r>
    </w:p>
    <w:p w:rsidR="008A1A83" w:rsidRPr="00224F3C" w:rsidRDefault="008A1A83" w:rsidP="00224F3C">
      <w:pPr>
        <w:pStyle w:val="ConsPlusTitle"/>
        <w:widowControl/>
        <w:jc w:val="both"/>
        <w:rPr>
          <w:b w:val="0"/>
        </w:rPr>
      </w:pPr>
    </w:p>
    <w:p w:rsidR="00B02BEE" w:rsidRDefault="00B02BEE" w:rsidP="00224F3C">
      <w:pPr>
        <w:pStyle w:val="ConsPlusTitle"/>
        <w:widowControl/>
        <w:jc w:val="right"/>
        <w:rPr>
          <w:b w:val="0"/>
        </w:rPr>
      </w:pPr>
    </w:p>
    <w:p w:rsidR="00B96D11" w:rsidRPr="00224F3C" w:rsidRDefault="00B96D11" w:rsidP="00224F3C">
      <w:pPr>
        <w:pStyle w:val="ConsPlusTitle"/>
        <w:widowControl/>
        <w:jc w:val="right"/>
        <w:rPr>
          <w:b w:val="0"/>
        </w:rPr>
      </w:pPr>
      <w:r w:rsidRPr="00224F3C">
        <w:rPr>
          <w:b w:val="0"/>
        </w:rPr>
        <w:lastRenderedPageBreak/>
        <w:t>УТВЕРЖДЕН</w:t>
      </w:r>
    </w:p>
    <w:p w:rsidR="00B96D11" w:rsidRPr="00224F3C" w:rsidRDefault="00B96D11" w:rsidP="00224F3C">
      <w:pPr>
        <w:pStyle w:val="ConsPlusTitle"/>
        <w:widowControl/>
        <w:jc w:val="right"/>
        <w:rPr>
          <w:b w:val="0"/>
        </w:rPr>
      </w:pPr>
      <w:r w:rsidRPr="00224F3C">
        <w:rPr>
          <w:b w:val="0"/>
        </w:rPr>
        <w:t>Постановлением  Администрации</w:t>
      </w:r>
    </w:p>
    <w:p w:rsidR="00B96D11" w:rsidRPr="00224F3C" w:rsidRDefault="00B96D11" w:rsidP="00224F3C">
      <w:pPr>
        <w:pStyle w:val="ConsPlusTitle"/>
        <w:widowControl/>
        <w:jc w:val="right"/>
        <w:rPr>
          <w:b w:val="0"/>
        </w:rPr>
      </w:pPr>
      <w:r w:rsidRPr="00224F3C">
        <w:rPr>
          <w:b w:val="0"/>
        </w:rPr>
        <w:t>Любимского муниципального района</w:t>
      </w:r>
    </w:p>
    <w:p w:rsidR="00B96D11" w:rsidRPr="00224F3C" w:rsidRDefault="00B96D11" w:rsidP="00224F3C">
      <w:pPr>
        <w:pStyle w:val="ConsPlusTitle"/>
        <w:widowControl/>
        <w:jc w:val="right"/>
        <w:rPr>
          <w:b w:val="0"/>
        </w:rPr>
      </w:pPr>
      <w:r w:rsidRPr="00224F3C">
        <w:rPr>
          <w:b w:val="0"/>
        </w:rPr>
        <w:t xml:space="preserve"> Ярославской области</w:t>
      </w:r>
    </w:p>
    <w:p w:rsidR="00B96D11" w:rsidRPr="00224F3C" w:rsidRDefault="00B96D11" w:rsidP="00224F3C">
      <w:pPr>
        <w:pStyle w:val="ConsPlusTitle"/>
        <w:widowControl/>
        <w:jc w:val="right"/>
      </w:pPr>
      <w:r w:rsidRPr="00224F3C">
        <w:rPr>
          <w:b w:val="0"/>
        </w:rPr>
        <w:t xml:space="preserve">от </w:t>
      </w:r>
    </w:p>
    <w:p w:rsidR="00B96D11" w:rsidRPr="00224F3C" w:rsidRDefault="00B96D11" w:rsidP="00224F3C">
      <w:pPr>
        <w:jc w:val="both"/>
        <w:rPr>
          <w:rFonts w:ascii="Times New Roman" w:hAnsi="Times New Roman"/>
        </w:rPr>
      </w:pPr>
    </w:p>
    <w:p w:rsidR="00B96D11" w:rsidRPr="00224F3C" w:rsidRDefault="00B96D11" w:rsidP="00224F3C">
      <w:pPr>
        <w:pStyle w:val="Default"/>
        <w:jc w:val="center"/>
        <w:rPr>
          <w:sz w:val="28"/>
          <w:szCs w:val="28"/>
        </w:rPr>
      </w:pPr>
      <w:r w:rsidRPr="00224F3C">
        <w:rPr>
          <w:b/>
          <w:bCs/>
          <w:sz w:val="28"/>
          <w:szCs w:val="28"/>
        </w:rPr>
        <w:t>АДМИНИСТРАТИВНЫЙ РЕГЛАМЕНТ</w:t>
      </w:r>
    </w:p>
    <w:p w:rsidR="00B96D11" w:rsidRPr="00224F3C" w:rsidRDefault="00B96D11" w:rsidP="00224F3C">
      <w:pPr>
        <w:pStyle w:val="Default"/>
        <w:jc w:val="center"/>
        <w:rPr>
          <w:b/>
          <w:bCs/>
          <w:sz w:val="28"/>
          <w:szCs w:val="28"/>
        </w:rPr>
      </w:pPr>
      <w:r w:rsidRPr="00224F3C">
        <w:rPr>
          <w:b/>
          <w:bCs/>
          <w:sz w:val="28"/>
          <w:szCs w:val="28"/>
        </w:rPr>
        <w:t>предоставления муниципальной услуги</w:t>
      </w:r>
    </w:p>
    <w:p w:rsidR="00DB0266" w:rsidRPr="00224F3C" w:rsidRDefault="00DB0266" w:rsidP="00224F3C">
      <w:pPr>
        <w:pStyle w:val="ConsPlusTitle"/>
        <w:jc w:val="center"/>
        <w:rPr>
          <w:sz w:val="28"/>
          <w:szCs w:val="28"/>
        </w:rPr>
      </w:pPr>
      <w:r w:rsidRPr="00224F3C">
        <w:rPr>
          <w:sz w:val="28"/>
          <w:szCs w:val="28"/>
        </w:rPr>
        <w:t>ПО УТВЕРЖДЕНИЮ СХЕМЫ РАСПОЛОЖЕНИЯ ЗЕМЕЛЬНОГО УЧАСТКА ИЛИ ЗЕМЕЛЬНЫХ УЧАСТКОВ НА КАДАСТРОВОМ ПЛАНЕ ТЕРРИТОРИИ</w:t>
      </w:r>
    </w:p>
    <w:p w:rsidR="00B96D11" w:rsidRPr="00224F3C" w:rsidRDefault="00B96D11" w:rsidP="00224F3C">
      <w:pPr>
        <w:pStyle w:val="Default"/>
        <w:jc w:val="both"/>
        <w:rPr>
          <w:b/>
          <w:bCs/>
          <w:sz w:val="28"/>
          <w:szCs w:val="28"/>
        </w:rPr>
      </w:pPr>
    </w:p>
    <w:p w:rsidR="00B96D11" w:rsidRPr="00224F3C" w:rsidRDefault="00B96D11" w:rsidP="00224F3C">
      <w:pPr>
        <w:spacing w:after="0" w:line="240" w:lineRule="auto"/>
        <w:jc w:val="center"/>
        <w:rPr>
          <w:rFonts w:ascii="Times New Roman" w:eastAsia="Times New Roman" w:hAnsi="Times New Roman"/>
          <w:sz w:val="28"/>
          <w:szCs w:val="28"/>
        </w:rPr>
      </w:pPr>
      <w:r w:rsidRPr="00224F3C">
        <w:rPr>
          <w:rFonts w:ascii="Times New Roman" w:eastAsia="Times New Roman" w:hAnsi="Times New Roman"/>
          <w:sz w:val="28"/>
          <w:szCs w:val="28"/>
        </w:rPr>
        <w:t>1.Общие положения</w:t>
      </w:r>
    </w:p>
    <w:p w:rsidR="00B96D11" w:rsidRPr="00224F3C" w:rsidRDefault="00B96D11" w:rsidP="00224F3C">
      <w:pPr>
        <w:spacing w:after="0" w:line="240" w:lineRule="auto"/>
        <w:jc w:val="center"/>
        <w:rPr>
          <w:rFonts w:ascii="Times New Roman" w:eastAsia="Times New Roman" w:hAnsi="Times New Roman"/>
          <w:sz w:val="28"/>
          <w:szCs w:val="28"/>
        </w:rPr>
      </w:pPr>
      <w:r w:rsidRPr="00224F3C">
        <w:rPr>
          <w:rFonts w:ascii="Times New Roman" w:eastAsia="Times New Roman" w:hAnsi="Times New Roman"/>
          <w:sz w:val="28"/>
          <w:szCs w:val="28"/>
        </w:rPr>
        <w:t>1.1.Предмет регулирования</w:t>
      </w:r>
    </w:p>
    <w:p w:rsidR="00B96D11" w:rsidRPr="00224F3C" w:rsidRDefault="00B96D11" w:rsidP="00224F3C">
      <w:pPr>
        <w:spacing w:after="0" w:line="240" w:lineRule="auto"/>
        <w:jc w:val="both"/>
        <w:rPr>
          <w:rFonts w:ascii="Times New Roman" w:eastAsia="Times New Roman" w:hAnsi="Times New Roman"/>
          <w:sz w:val="28"/>
          <w:szCs w:val="28"/>
        </w:rPr>
      </w:pPr>
    </w:p>
    <w:p w:rsidR="00DB0266" w:rsidRPr="00224F3C" w:rsidRDefault="00DB02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Административный регламент предоставления муниципальной услуги по у</w:t>
      </w:r>
      <w:r w:rsidRPr="00224F3C">
        <w:rPr>
          <w:rFonts w:ascii="Times New Roman" w:eastAsiaTheme="minorHAnsi" w:hAnsi="Times New Roman" w:cs="Times New Roman"/>
          <w:bCs/>
          <w:sz w:val="28"/>
          <w:szCs w:val="28"/>
          <w:lang w:eastAsia="en-US"/>
        </w:rPr>
        <w:t>тверждению схемы расположения земельного участка или земельных участков на кадастровом плане территории</w:t>
      </w:r>
      <w:r w:rsidRPr="00224F3C">
        <w:rPr>
          <w:rFonts w:ascii="Times New Roman" w:hAnsi="Times New Roman" w:cs="Times New Roman"/>
          <w:sz w:val="28"/>
          <w:szCs w:val="28"/>
        </w:rPr>
        <w:t xml:space="preserve"> (далее - Административный регламент) разработан в соответствии с </w:t>
      </w:r>
      <w:r w:rsidRPr="00847EF0">
        <w:rPr>
          <w:rFonts w:ascii="Times New Roman" w:hAnsi="Times New Roman" w:cs="Times New Roman"/>
          <w:sz w:val="28"/>
          <w:szCs w:val="28"/>
        </w:rPr>
        <w:t xml:space="preserve">Земельным </w:t>
      </w:r>
      <w:hyperlink r:id="rId5" w:history="1">
        <w:r w:rsidRPr="00847EF0">
          <w:rPr>
            <w:rStyle w:val="a8"/>
            <w:rFonts w:ascii="Times New Roman" w:hAnsi="Times New Roman" w:cs="Times New Roman"/>
            <w:color w:val="auto"/>
            <w:sz w:val="28"/>
            <w:szCs w:val="28"/>
            <w:u w:val="none"/>
          </w:rPr>
          <w:t>кодексом</w:t>
        </w:r>
      </w:hyperlink>
      <w:r w:rsidRPr="00847EF0">
        <w:rPr>
          <w:rFonts w:ascii="Times New Roman" w:hAnsi="Times New Roman" w:cs="Times New Roman"/>
          <w:sz w:val="28"/>
          <w:szCs w:val="28"/>
        </w:rPr>
        <w:t xml:space="preserve"> Российской Федерации, Федеральным </w:t>
      </w:r>
      <w:hyperlink r:id="rId6" w:history="1">
        <w:r w:rsidRPr="00847EF0">
          <w:rPr>
            <w:rStyle w:val="a8"/>
            <w:rFonts w:ascii="Times New Roman" w:hAnsi="Times New Roman" w:cs="Times New Roman"/>
            <w:color w:val="auto"/>
            <w:sz w:val="28"/>
            <w:szCs w:val="28"/>
            <w:u w:val="none"/>
          </w:rPr>
          <w:t>законом</w:t>
        </w:r>
      </w:hyperlink>
      <w:r w:rsidRPr="00847EF0">
        <w:rPr>
          <w:rFonts w:ascii="Times New Roman" w:hAnsi="Times New Roman" w:cs="Times New Roman"/>
          <w:sz w:val="28"/>
          <w:szCs w:val="28"/>
        </w:rPr>
        <w:t xml:space="preserve"> от 27 июля </w:t>
      </w:r>
      <w:r w:rsidR="00B02BEE" w:rsidRPr="00847EF0">
        <w:rPr>
          <w:rFonts w:ascii="Times New Roman" w:hAnsi="Times New Roman" w:cs="Times New Roman"/>
          <w:sz w:val="28"/>
          <w:szCs w:val="28"/>
        </w:rPr>
        <w:t>2010 года № 210-ФЗ</w:t>
      </w:r>
      <w:r w:rsidRPr="00847EF0">
        <w:rPr>
          <w:rFonts w:ascii="Times New Roman" w:hAnsi="Times New Roman" w:cs="Times New Roman"/>
          <w:sz w:val="28"/>
          <w:szCs w:val="28"/>
        </w:rPr>
        <w:t xml:space="preserve"> «Об организации предоставления государственных и муниципальных</w:t>
      </w:r>
      <w:r w:rsidRPr="00224F3C">
        <w:rPr>
          <w:rFonts w:ascii="Times New Roman" w:hAnsi="Times New Roman" w:cs="Times New Roman"/>
          <w:sz w:val="28"/>
          <w:szCs w:val="28"/>
        </w:rPr>
        <w:t xml:space="preserve"> услуг», в целях повышения результативности и качества, открытости и доступности оказания муниципальной услуги «У</w:t>
      </w:r>
      <w:r w:rsidRPr="00224F3C">
        <w:rPr>
          <w:rFonts w:ascii="Times New Roman" w:eastAsiaTheme="minorHAnsi" w:hAnsi="Times New Roman" w:cs="Times New Roman"/>
          <w:bCs/>
          <w:sz w:val="28"/>
          <w:szCs w:val="28"/>
          <w:lang w:eastAsia="en-US"/>
        </w:rPr>
        <w:t>тверждение схемы расположения земельного участка или земельных участков на кадастровом плане территории</w:t>
      </w:r>
      <w:r w:rsidRPr="00224F3C">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B96D11" w:rsidRPr="00224F3C" w:rsidRDefault="00B96D11" w:rsidP="00224F3C">
      <w:pPr>
        <w:autoSpaceDE w:val="0"/>
        <w:autoSpaceDN w:val="0"/>
        <w:adjustRightInd w:val="0"/>
        <w:spacing w:after="0" w:line="240" w:lineRule="auto"/>
        <w:jc w:val="both"/>
        <w:rPr>
          <w:rFonts w:ascii="Times New Roman" w:hAnsi="Times New Roman"/>
          <w:sz w:val="28"/>
          <w:szCs w:val="28"/>
        </w:rPr>
      </w:pPr>
    </w:p>
    <w:p w:rsidR="00DB0266" w:rsidRPr="00224F3C" w:rsidRDefault="00B96D11" w:rsidP="00224F3C">
      <w:pPr>
        <w:pStyle w:val="ConsPlusNormal"/>
        <w:jc w:val="center"/>
        <w:rPr>
          <w:rFonts w:ascii="Times New Roman" w:hAnsi="Times New Roman" w:cs="Times New Roman"/>
          <w:sz w:val="28"/>
          <w:szCs w:val="28"/>
        </w:rPr>
      </w:pPr>
      <w:r w:rsidRPr="00224F3C">
        <w:rPr>
          <w:rFonts w:ascii="Times New Roman" w:hAnsi="Times New Roman" w:cs="Times New Roman"/>
          <w:sz w:val="28"/>
          <w:szCs w:val="28"/>
        </w:rPr>
        <w:t xml:space="preserve">1.2. </w:t>
      </w:r>
      <w:r w:rsidR="00DB0266" w:rsidRPr="00224F3C">
        <w:rPr>
          <w:rFonts w:ascii="Times New Roman" w:hAnsi="Times New Roman" w:cs="Times New Roman"/>
          <w:sz w:val="28"/>
          <w:szCs w:val="28"/>
        </w:rPr>
        <w:t>Получатели муниципальной услуги</w:t>
      </w:r>
    </w:p>
    <w:p w:rsidR="00B96D11" w:rsidRPr="00224F3C" w:rsidRDefault="00B96D11" w:rsidP="00224F3C">
      <w:pPr>
        <w:autoSpaceDE w:val="0"/>
        <w:autoSpaceDN w:val="0"/>
        <w:adjustRightInd w:val="0"/>
        <w:spacing w:after="0" w:line="240" w:lineRule="auto"/>
        <w:jc w:val="both"/>
        <w:rPr>
          <w:rFonts w:ascii="Times New Roman" w:hAnsi="Times New Roman"/>
          <w:sz w:val="28"/>
          <w:szCs w:val="28"/>
        </w:rPr>
      </w:pPr>
    </w:p>
    <w:p w:rsidR="00DB0266" w:rsidRPr="00224F3C" w:rsidRDefault="00B96D11"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1.2.1. </w:t>
      </w:r>
      <w:r w:rsidR="00DB0266" w:rsidRPr="00224F3C">
        <w:rPr>
          <w:rFonts w:ascii="Times New Roman" w:hAnsi="Times New Roman" w:cs="Times New Roman"/>
          <w:sz w:val="28"/>
          <w:szCs w:val="28"/>
        </w:rPr>
        <w:t>Получателями муниципальной услуги являются физические или юридические лица либо их уполномоченные представители, обратившиеся в Администрацию Любимского муниципального района Ярославской области (далее – Администрация) с заявлением об утверждении схемы расположения земельного участка  или земельных участков на кадастровом плане территории (далее - заявитель, заявители):</w:t>
      </w:r>
    </w:p>
    <w:p w:rsidR="009A6DBE" w:rsidRPr="00224F3C" w:rsidRDefault="009A6DBE"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w:t>
      </w:r>
      <w:r w:rsidR="00B02BEE">
        <w:rPr>
          <w:rFonts w:ascii="Times New Roman" w:hAnsi="Times New Roman" w:cs="Times New Roman"/>
          <w:sz w:val="28"/>
          <w:szCs w:val="28"/>
        </w:rPr>
        <w:t xml:space="preserve">овом плане территории </w:t>
      </w:r>
      <w:r w:rsidRPr="00224F3C">
        <w:rPr>
          <w:rFonts w:ascii="Times New Roman" w:hAnsi="Times New Roman" w:cs="Times New Roman"/>
          <w:sz w:val="28"/>
          <w:szCs w:val="28"/>
        </w:rPr>
        <w:t xml:space="preserve">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CB3ECB" w:rsidRPr="00224F3C" w:rsidRDefault="00CB3ECB" w:rsidP="00224F3C">
      <w:pPr>
        <w:autoSpaceDE w:val="0"/>
        <w:autoSpaceDN w:val="0"/>
        <w:adjustRightInd w:val="0"/>
        <w:spacing w:after="0" w:line="240" w:lineRule="auto"/>
        <w:jc w:val="both"/>
        <w:rPr>
          <w:rFonts w:ascii="Times New Roman" w:hAnsi="Times New Roman"/>
          <w:sz w:val="28"/>
          <w:szCs w:val="28"/>
        </w:rPr>
      </w:pPr>
    </w:p>
    <w:p w:rsidR="00B02BEE" w:rsidRDefault="00B02BEE" w:rsidP="00224F3C">
      <w:pPr>
        <w:autoSpaceDE w:val="0"/>
        <w:autoSpaceDN w:val="0"/>
        <w:adjustRightInd w:val="0"/>
        <w:spacing w:after="0" w:line="240" w:lineRule="auto"/>
        <w:jc w:val="center"/>
        <w:rPr>
          <w:rFonts w:ascii="Times New Roman" w:hAnsi="Times New Roman"/>
          <w:sz w:val="28"/>
          <w:szCs w:val="28"/>
        </w:rPr>
      </w:pPr>
    </w:p>
    <w:p w:rsidR="00CB3ECB" w:rsidRPr="00224F3C" w:rsidRDefault="00CB3ECB" w:rsidP="00224F3C">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lastRenderedPageBreak/>
        <w:t>1.3. Порядок информирования</w:t>
      </w:r>
    </w:p>
    <w:p w:rsidR="00CB3ECB" w:rsidRPr="00224F3C" w:rsidRDefault="00CB3ECB" w:rsidP="00224F3C">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о предоставлении </w:t>
      </w:r>
      <w:r w:rsidR="001A220E" w:rsidRPr="00224F3C">
        <w:rPr>
          <w:rFonts w:ascii="Times New Roman" w:hAnsi="Times New Roman"/>
          <w:sz w:val="28"/>
          <w:szCs w:val="28"/>
        </w:rPr>
        <w:t>муниципальной</w:t>
      </w:r>
      <w:r w:rsidRPr="00224F3C">
        <w:rPr>
          <w:rFonts w:ascii="Times New Roman" w:hAnsi="Times New Roman"/>
          <w:sz w:val="28"/>
          <w:szCs w:val="28"/>
        </w:rPr>
        <w:t xml:space="preserve"> услуги</w:t>
      </w:r>
    </w:p>
    <w:p w:rsidR="00FA1D8A" w:rsidRPr="00224F3C" w:rsidRDefault="00FA1D8A" w:rsidP="00224F3C">
      <w:pPr>
        <w:autoSpaceDE w:val="0"/>
        <w:autoSpaceDN w:val="0"/>
        <w:adjustRightInd w:val="0"/>
        <w:spacing w:after="0" w:line="240" w:lineRule="auto"/>
        <w:jc w:val="both"/>
        <w:rPr>
          <w:rFonts w:ascii="Times New Roman" w:hAnsi="Times New Roman"/>
          <w:sz w:val="28"/>
          <w:szCs w:val="28"/>
        </w:rPr>
      </w:pPr>
    </w:p>
    <w:p w:rsidR="001A220E" w:rsidRPr="00224F3C" w:rsidRDefault="00CB3ECB" w:rsidP="00224F3C">
      <w:pPr>
        <w:pStyle w:val="Default"/>
        <w:ind w:firstLine="708"/>
        <w:jc w:val="both"/>
        <w:rPr>
          <w:sz w:val="28"/>
          <w:szCs w:val="28"/>
        </w:rPr>
      </w:pPr>
      <w:r w:rsidRPr="00224F3C">
        <w:rPr>
          <w:sz w:val="28"/>
          <w:szCs w:val="28"/>
        </w:rPr>
        <w:t xml:space="preserve">1.3.1. Информацию о порядке предоставления </w:t>
      </w:r>
      <w:r w:rsidR="001A220E" w:rsidRPr="00224F3C">
        <w:rPr>
          <w:sz w:val="28"/>
          <w:szCs w:val="28"/>
        </w:rPr>
        <w:t>муниципальной</w:t>
      </w:r>
      <w:r w:rsidRPr="00224F3C">
        <w:rPr>
          <w:sz w:val="28"/>
          <w:szCs w:val="28"/>
        </w:rPr>
        <w:t xml:space="preserve"> услуги</w:t>
      </w:r>
      <w:r w:rsidR="00FA1D8A" w:rsidRPr="00224F3C">
        <w:rPr>
          <w:sz w:val="28"/>
          <w:szCs w:val="28"/>
        </w:rPr>
        <w:t xml:space="preserve"> </w:t>
      </w:r>
      <w:r w:rsidR="001A220E" w:rsidRPr="00224F3C">
        <w:rPr>
          <w:sz w:val="28"/>
          <w:szCs w:val="28"/>
        </w:rPr>
        <w:t xml:space="preserve">можно получить: </w:t>
      </w:r>
    </w:p>
    <w:p w:rsidR="001A220E" w:rsidRPr="00224F3C" w:rsidRDefault="001A220E" w:rsidP="00224F3C">
      <w:pPr>
        <w:pStyle w:val="Heading"/>
        <w:ind w:right="-1"/>
        <w:jc w:val="both"/>
        <w:rPr>
          <w:rFonts w:ascii="Times New Roman" w:hAnsi="Times New Roman" w:cs="Times New Roman"/>
          <w:b w:val="0"/>
          <w:sz w:val="28"/>
        </w:rPr>
      </w:pPr>
      <w:r w:rsidRPr="00224F3C">
        <w:rPr>
          <w:rFonts w:ascii="Times New Roman" w:hAnsi="Times New Roman" w:cs="Times New Roman"/>
          <w:b w:val="0"/>
          <w:sz w:val="28"/>
          <w:szCs w:val="24"/>
        </w:rPr>
        <w:t xml:space="preserve">            - у ведущего специалиста (муниципального земельного инспектора)  Администрации Любимского муниципального района, далее «</w:t>
      </w:r>
      <w:r w:rsidR="00224F3C">
        <w:rPr>
          <w:rFonts w:ascii="Times New Roman" w:hAnsi="Times New Roman" w:cs="Times New Roman"/>
          <w:b w:val="0"/>
          <w:sz w:val="28"/>
          <w:szCs w:val="24"/>
        </w:rPr>
        <w:t>С</w:t>
      </w:r>
      <w:r w:rsidRPr="00224F3C">
        <w:rPr>
          <w:rFonts w:ascii="Times New Roman" w:hAnsi="Times New Roman" w:cs="Times New Roman"/>
          <w:b w:val="0"/>
          <w:sz w:val="28"/>
          <w:szCs w:val="24"/>
        </w:rPr>
        <w:t xml:space="preserve">пециалист» по месту нахождения: </w:t>
      </w:r>
      <w:r w:rsidRPr="00224F3C">
        <w:rPr>
          <w:rFonts w:ascii="Times New Roman" w:hAnsi="Times New Roman" w:cs="Times New Roman"/>
          <w:b w:val="0"/>
          <w:sz w:val="28"/>
        </w:rPr>
        <w:t>152470,  Ярославская область,  г. Любим, ул. Советская, д. 3.каб.1.</w:t>
      </w:r>
    </w:p>
    <w:p w:rsidR="001A220E" w:rsidRPr="00224F3C" w:rsidRDefault="00B02BEE" w:rsidP="00224F3C">
      <w:pPr>
        <w:pStyle w:val="Heading"/>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A220E" w:rsidRPr="00224F3C">
        <w:rPr>
          <w:rFonts w:ascii="Times New Roman" w:hAnsi="Times New Roman" w:cs="Times New Roman"/>
          <w:b w:val="0"/>
          <w:sz w:val="28"/>
          <w:szCs w:val="28"/>
        </w:rPr>
        <w:t xml:space="preserve">Почтовый адрес: 152470, Ярославская область, г. Любим, ул. Советская, д.3, каб.1.  </w:t>
      </w:r>
    </w:p>
    <w:p w:rsidR="00B02BEE" w:rsidRDefault="001A220E" w:rsidP="00B02BEE">
      <w:pPr>
        <w:pStyle w:val="Heading"/>
        <w:ind w:right="-1" w:firstLine="708"/>
        <w:jc w:val="both"/>
        <w:rPr>
          <w:rFonts w:ascii="Times New Roman" w:hAnsi="Times New Roman" w:cs="Times New Roman"/>
          <w:b w:val="0"/>
          <w:color w:val="000000"/>
          <w:sz w:val="28"/>
          <w:szCs w:val="28"/>
        </w:rPr>
      </w:pPr>
      <w:r w:rsidRPr="00224F3C">
        <w:rPr>
          <w:rFonts w:ascii="Times New Roman" w:hAnsi="Times New Roman" w:cs="Times New Roman"/>
          <w:b w:val="0"/>
          <w:sz w:val="28"/>
          <w:szCs w:val="28"/>
        </w:rPr>
        <w:t xml:space="preserve">Часы приема </w:t>
      </w:r>
      <w:r w:rsidR="00224F3C">
        <w:rPr>
          <w:rFonts w:ascii="Times New Roman" w:hAnsi="Times New Roman" w:cs="Times New Roman"/>
          <w:b w:val="0"/>
          <w:sz w:val="28"/>
          <w:szCs w:val="28"/>
        </w:rPr>
        <w:t>С</w:t>
      </w:r>
      <w:r w:rsidRPr="00224F3C">
        <w:rPr>
          <w:rFonts w:ascii="Times New Roman" w:hAnsi="Times New Roman" w:cs="Times New Roman"/>
          <w:b w:val="0"/>
          <w:sz w:val="28"/>
          <w:szCs w:val="28"/>
        </w:rPr>
        <w:t>пециалиста Администрации Любимского муниципального района, ответственного за предоставление муниципальной услуги</w:t>
      </w:r>
      <w:r w:rsidRPr="00224F3C">
        <w:rPr>
          <w:rFonts w:ascii="Times New Roman" w:hAnsi="Times New Roman" w:cs="Times New Roman"/>
          <w:b w:val="0"/>
          <w:color w:val="000000"/>
          <w:sz w:val="28"/>
          <w:szCs w:val="28"/>
        </w:rPr>
        <w:t>:</w:t>
      </w:r>
    </w:p>
    <w:p w:rsidR="001A220E" w:rsidRPr="00B02BEE" w:rsidRDefault="001A220E" w:rsidP="00B02BEE">
      <w:pPr>
        <w:pStyle w:val="Heading"/>
        <w:ind w:right="-1"/>
        <w:jc w:val="both"/>
        <w:rPr>
          <w:rFonts w:ascii="Times New Roman" w:hAnsi="Times New Roman" w:cs="Times New Roman"/>
          <w:b w:val="0"/>
          <w:color w:val="000000"/>
          <w:sz w:val="28"/>
          <w:szCs w:val="28"/>
        </w:rPr>
      </w:pPr>
      <w:r w:rsidRPr="00224F3C">
        <w:rPr>
          <w:rFonts w:ascii="Times New Roman" w:hAnsi="Times New Roman" w:cs="Times New Roman"/>
          <w:b w:val="0"/>
          <w:color w:val="000000"/>
          <w:sz w:val="28"/>
          <w:szCs w:val="28"/>
        </w:rPr>
        <w:t>п</w:t>
      </w:r>
      <w:r w:rsidRPr="00224F3C">
        <w:rPr>
          <w:rFonts w:ascii="Times New Roman" w:hAnsi="Times New Roman" w:cs="Times New Roman"/>
          <w:b w:val="0"/>
          <w:sz w:val="28"/>
          <w:szCs w:val="28"/>
        </w:rPr>
        <w:t xml:space="preserve">онедельник, среда, пятница с 8.00 до 12.00, </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в предпраздничные дни время работы сокращается на 1 час</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 xml:space="preserve">выходные и нерабочие праздничные дни, устанавливаются в соответствии с Трудовым кодексом Российской Федерации. </w:t>
      </w:r>
    </w:p>
    <w:p w:rsidR="001A220E" w:rsidRPr="00224F3C" w:rsidRDefault="00B02BEE" w:rsidP="00224F3C">
      <w:pPr>
        <w:pStyle w:val="a9"/>
        <w:ind w:right="-1"/>
        <w:jc w:val="both"/>
        <w:rPr>
          <w:sz w:val="28"/>
          <w:szCs w:val="28"/>
        </w:rPr>
      </w:pPr>
      <w:r>
        <w:rPr>
          <w:sz w:val="28"/>
          <w:szCs w:val="28"/>
        </w:rPr>
        <w:t xml:space="preserve">           - </w:t>
      </w:r>
      <w:r w:rsidR="001A220E" w:rsidRPr="00224F3C">
        <w:rPr>
          <w:sz w:val="28"/>
          <w:szCs w:val="28"/>
        </w:rPr>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Любимского муниципального  района Ярославской</w:t>
      </w:r>
      <w:r w:rsidR="001A220E" w:rsidRPr="00224F3C">
        <w:rPr>
          <w:color w:val="FF0000"/>
          <w:sz w:val="28"/>
          <w:szCs w:val="28"/>
        </w:rPr>
        <w:t xml:space="preserve">  </w:t>
      </w:r>
      <w:r w:rsidR="001A220E" w:rsidRPr="00224F3C">
        <w:rPr>
          <w:sz w:val="28"/>
          <w:szCs w:val="28"/>
        </w:rPr>
        <w:t>области в информационно-телекоммуникационной сети «Интернет»:</w:t>
      </w:r>
      <w:r w:rsidR="001A220E" w:rsidRPr="00224F3C">
        <w:rPr>
          <w:color w:val="FF0000"/>
          <w:sz w:val="28"/>
          <w:szCs w:val="28"/>
        </w:rPr>
        <w:t xml:space="preserve"> </w:t>
      </w:r>
      <w:hyperlink r:id="rId7" w:history="1">
        <w:r w:rsidR="001A220E" w:rsidRPr="00224F3C">
          <w:rPr>
            <w:rStyle w:val="a8"/>
            <w:sz w:val="28"/>
            <w:szCs w:val="28"/>
            <w:lang w:val="en-US"/>
          </w:rPr>
          <w:t>http</w:t>
        </w:r>
        <w:r w:rsidR="001A220E" w:rsidRPr="00224F3C">
          <w:rPr>
            <w:rStyle w:val="a8"/>
            <w:sz w:val="28"/>
            <w:szCs w:val="28"/>
          </w:rPr>
          <w:t>://любим-район.рф/</w:t>
        </w:r>
      </w:hyperlink>
      <w:r w:rsidR="001A220E" w:rsidRPr="00224F3C">
        <w:rPr>
          <w:sz w:val="28"/>
          <w:szCs w:val="28"/>
        </w:rPr>
        <w:t>.</w:t>
      </w:r>
    </w:p>
    <w:p w:rsidR="001A220E" w:rsidRPr="00224F3C" w:rsidRDefault="001A220E" w:rsidP="00224F3C">
      <w:pPr>
        <w:pStyle w:val="Default"/>
        <w:ind w:firstLine="708"/>
        <w:jc w:val="both"/>
        <w:rPr>
          <w:color w:val="auto"/>
          <w:sz w:val="28"/>
          <w:szCs w:val="28"/>
        </w:rPr>
      </w:pPr>
      <w:r w:rsidRPr="00224F3C">
        <w:rPr>
          <w:color w:val="auto"/>
          <w:sz w:val="28"/>
          <w:szCs w:val="28"/>
        </w:rPr>
        <w:t xml:space="preserve">- предоставление муниципальной услуги в ближайшее время будет принимать участие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w:t>
      </w:r>
    </w:p>
    <w:p w:rsidR="001A220E" w:rsidRPr="00224F3C" w:rsidRDefault="001A220E" w:rsidP="00224F3C">
      <w:pPr>
        <w:pStyle w:val="Default"/>
        <w:ind w:firstLine="708"/>
        <w:jc w:val="both"/>
        <w:rPr>
          <w:sz w:val="28"/>
          <w:szCs w:val="28"/>
        </w:rPr>
      </w:pPr>
      <w:r w:rsidRPr="00224F3C">
        <w:rPr>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Контактный телефон: (48543) 2-17-44.</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Официальный адрес электронной почты:</w:t>
      </w:r>
      <w:r w:rsidRPr="00224F3C">
        <w:rPr>
          <w:rFonts w:ascii="Times New Roman" w:hAnsi="Times New Roman" w:cs="Times New Roman"/>
        </w:rPr>
        <w:t xml:space="preserve"> </w:t>
      </w:r>
      <w:r w:rsidRPr="00224F3C">
        <w:rPr>
          <w:rFonts w:ascii="Times New Roman" w:hAnsi="Times New Roman" w:cs="Times New Roman"/>
          <w:b w:val="0"/>
          <w:sz w:val="28"/>
          <w:szCs w:val="28"/>
        </w:rPr>
        <w:t>priemnaya.lubim@mail.ru.</w:t>
      </w:r>
    </w:p>
    <w:p w:rsidR="001A220E" w:rsidRPr="00224F3C" w:rsidRDefault="001A220E" w:rsidP="00224F3C">
      <w:pPr>
        <w:pStyle w:val="Default"/>
        <w:ind w:firstLine="567"/>
        <w:jc w:val="both"/>
        <w:rPr>
          <w:sz w:val="28"/>
          <w:szCs w:val="28"/>
        </w:rPr>
      </w:pPr>
      <w:r w:rsidRPr="00224F3C">
        <w:rPr>
          <w:sz w:val="28"/>
          <w:szCs w:val="28"/>
        </w:rPr>
        <w:t xml:space="preserve">1.3.2. В предоставлении муниципальной услуги участвуют: </w:t>
      </w:r>
    </w:p>
    <w:p w:rsidR="001A220E" w:rsidRPr="00224F3C" w:rsidRDefault="00B02BEE" w:rsidP="00224F3C">
      <w:pPr>
        <w:pStyle w:val="Default"/>
        <w:ind w:firstLine="567"/>
        <w:jc w:val="both"/>
        <w:rPr>
          <w:sz w:val="28"/>
          <w:szCs w:val="28"/>
        </w:rPr>
      </w:pPr>
      <w:r>
        <w:rPr>
          <w:sz w:val="28"/>
          <w:szCs w:val="28"/>
        </w:rPr>
        <w:t xml:space="preserve">- </w:t>
      </w:r>
      <w:r w:rsidR="001A220E" w:rsidRPr="00224F3C">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(телефон для справок: 8-800-100-34-34, официальный сайт: www.rosreestr.ru); </w:t>
      </w:r>
    </w:p>
    <w:p w:rsidR="001A220E" w:rsidRPr="00224F3C" w:rsidRDefault="00B02BEE" w:rsidP="00B02BEE">
      <w:pPr>
        <w:pStyle w:val="Default"/>
        <w:jc w:val="both"/>
        <w:rPr>
          <w:sz w:val="28"/>
          <w:szCs w:val="28"/>
        </w:rPr>
      </w:pPr>
      <w:r>
        <w:rPr>
          <w:sz w:val="28"/>
          <w:szCs w:val="28"/>
        </w:rPr>
        <w:t xml:space="preserve">      </w:t>
      </w:r>
      <w:r w:rsidR="001A220E" w:rsidRPr="00224F3C">
        <w:rPr>
          <w:sz w:val="28"/>
          <w:szCs w:val="28"/>
        </w:rPr>
        <w:t xml:space="preserve">- </w:t>
      </w:r>
      <w:r>
        <w:rPr>
          <w:sz w:val="28"/>
          <w:szCs w:val="28"/>
        </w:rPr>
        <w:t xml:space="preserve"> </w:t>
      </w:r>
      <w:r w:rsidR="001A220E" w:rsidRPr="00224F3C">
        <w:rPr>
          <w:sz w:val="28"/>
          <w:szCs w:val="28"/>
        </w:rPr>
        <w:t xml:space="preserve">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портале органов государственной власти Ярославской области: yarregion.ru/Pages/ mr_kont.aspx); </w:t>
      </w:r>
    </w:p>
    <w:p w:rsidR="001A220E" w:rsidRPr="00224F3C" w:rsidRDefault="001A220E" w:rsidP="00B02BEE">
      <w:pPr>
        <w:pStyle w:val="Default"/>
        <w:jc w:val="both"/>
        <w:rPr>
          <w:sz w:val="28"/>
          <w:szCs w:val="28"/>
        </w:rPr>
      </w:pPr>
      <w:r w:rsidRPr="00224F3C">
        <w:rPr>
          <w:sz w:val="28"/>
          <w:szCs w:val="28"/>
        </w:rPr>
        <w:lastRenderedPageBreak/>
        <w:t xml:space="preserve">- </w:t>
      </w:r>
      <w:r w:rsidR="00B02BEE">
        <w:rPr>
          <w:sz w:val="28"/>
          <w:szCs w:val="28"/>
        </w:rPr>
        <w:t xml:space="preserve">  </w:t>
      </w:r>
      <w:r w:rsidRPr="00224F3C">
        <w:rPr>
          <w:sz w:val="28"/>
          <w:szCs w:val="28"/>
        </w:rPr>
        <w:t xml:space="preserve">органы исполнительной власти области (адрес страницы с информацией об органах исполнительной власти области на портале органов государственной власти Ярославской области: </w:t>
      </w:r>
      <w:hyperlink r:id="rId8" w:history="1">
        <w:r w:rsidRPr="00224F3C">
          <w:rPr>
            <w:rStyle w:val="a8"/>
            <w:sz w:val="28"/>
            <w:szCs w:val="28"/>
          </w:rPr>
          <w:t>http://www.yarregion.ru/Pages/kont_inf.aspx</w:t>
        </w:r>
      </w:hyperlink>
      <w:r w:rsidRPr="00224F3C">
        <w:rPr>
          <w:sz w:val="28"/>
          <w:szCs w:val="28"/>
        </w:rPr>
        <w:t xml:space="preserve">). </w:t>
      </w:r>
    </w:p>
    <w:p w:rsidR="001A220E" w:rsidRPr="00224F3C" w:rsidRDefault="001A220E" w:rsidP="00224F3C">
      <w:pPr>
        <w:pStyle w:val="Default"/>
        <w:ind w:firstLine="708"/>
        <w:jc w:val="both"/>
        <w:rPr>
          <w:sz w:val="28"/>
          <w:szCs w:val="28"/>
        </w:rPr>
      </w:pPr>
      <w:r w:rsidRPr="00224F3C">
        <w:rPr>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1A220E" w:rsidRPr="00224F3C" w:rsidRDefault="001A220E" w:rsidP="00224F3C">
      <w:pPr>
        <w:pStyle w:val="Default"/>
        <w:ind w:firstLine="708"/>
        <w:jc w:val="both"/>
        <w:rPr>
          <w:sz w:val="28"/>
          <w:szCs w:val="28"/>
        </w:rPr>
      </w:pPr>
      <w:r w:rsidRPr="00224F3C">
        <w:rPr>
          <w:sz w:val="28"/>
          <w:szCs w:val="28"/>
        </w:rPr>
        <w:t xml:space="preserve">Информирование о правилах предоставления муниципальной услуги заявитель может получить: </w:t>
      </w:r>
    </w:p>
    <w:p w:rsidR="001A220E" w:rsidRPr="00224F3C" w:rsidRDefault="001A220E" w:rsidP="00224F3C">
      <w:pPr>
        <w:pStyle w:val="Default"/>
        <w:ind w:firstLine="708"/>
        <w:jc w:val="both"/>
        <w:rPr>
          <w:sz w:val="28"/>
          <w:szCs w:val="28"/>
        </w:rPr>
      </w:pPr>
      <w:r w:rsidRPr="00224F3C">
        <w:rPr>
          <w:sz w:val="28"/>
          <w:szCs w:val="28"/>
        </w:rPr>
        <w:t xml:space="preserve">- лично; </w:t>
      </w:r>
    </w:p>
    <w:p w:rsidR="001A220E" w:rsidRPr="00224F3C" w:rsidRDefault="001A220E" w:rsidP="00224F3C">
      <w:pPr>
        <w:pStyle w:val="Default"/>
        <w:ind w:firstLine="708"/>
        <w:jc w:val="both"/>
        <w:rPr>
          <w:sz w:val="28"/>
          <w:szCs w:val="28"/>
        </w:rPr>
      </w:pPr>
      <w:r w:rsidRPr="00224F3C">
        <w:rPr>
          <w:sz w:val="28"/>
          <w:szCs w:val="28"/>
        </w:rPr>
        <w:t xml:space="preserve">- по телефону; </w:t>
      </w:r>
    </w:p>
    <w:p w:rsidR="001A220E" w:rsidRPr="00224F3C" w:rsidRDefault="001A220E" w:rsidP="00224F3C">
      <w:pPr>
        <w:pStyle w:val="Default"/>
        <w:ind w:firstLine="708"/>
        <w:jc w:val="both"/>
        <w:rPr>
          <w:sz w:val="28"/>
          <w:szCs w:val="28"/>
        </w:rPr>
      </w:pPr>
      <w:r w:rsidRPr="00224F3C">
        <w:rPr>
          <w:sz w:val="28"/>
          <w:szCs w:val="28"/>
        </w:rPr>
        <w:t xml:space="preserve">- посредством почты; </w:t>
      </w:r>
    </w:p>
    <w:p w:rsidR="001A220E" w:rsidRPr="00224F3C" w:rsidRDefault="001A220E" w:rsidP="00224F3C">
      <w:pPr>
        <w:pStyle w:val="Default"/>
        <w:ind w:firstLine="708"/>
        <w:jc w:val="both"/>
        <w:rPr>
          <w:sz w:val="28"/>
          <w:szCs w:val="28"/>
        </w:rPr>
      </w:pPr>
      <w:r w:rsidRPr="00224F3C">
        <w:rPr>
          <w:sz w:val="28"/>
          <w:szCs w:val="28"/>
        </w:rPr>
        <w:t xml:space="preserve">- посредством информационных стендов; </w:t>
      </w:r>
    </w:p>
    <w:p w:rsidR="001A220E" w:rsidRPr="00224F3C" w:rsidRDefault="001A220E" w:rsidP="00224F3C">
      <w:pPr>
        <w:pStyle w:val="Default"/>
        <w:ind w:firstLine="708"/>
        <w:jc w:val="both"/>
        <w:rPr>
          <w:color w:val="auto"/>
          <w:sz w:val="28"/>
        </w:rPr>
      </w:pPr>
      <w:r w:rsidRPr="00224F3C">
        <w:rPr>
          <w:sz w:val="28"/>
          <w:szCs w:val="28"/>
        </w:rPr>
        <w:t>-</w:t>
      </w:r>
      <w:r w:rsidRPr="00224F3C">
        <w:rPr>
          <w:color w:val="auto"/>
          <w:sz w:val="28"/>
        </w:rPr>
        <w:t>в форме информационных (мультимедийных) материалов в информационно-телекоммуникационной сети Интернет на официальном сайте Администрации Любимского муниципального района;</w:t>
      </w:r>
    </w:p>
    <w:p w:rsidR="001A220E" w:rsidRPr="00224F3C" w:rsidRDefault="001A220E" w:rsidP="00224F3C">
      <w:pPr>
        <w:pStyle w:val="Default"/>
        <w:ind w:firstLine="708"/>
        <w:jc w:val="both"/>
        <w:rPr>
          <w:sz w:val="28"/>
          <w:szCs w:val="28"/>
        </w:rPr>
      </w:pPr>
      <w:r w:rsidRPr="00224F3C">
        <w:rPr>
          <w:sz w:val="28"/>
          <w:szCs w:val="28"/>
        </w:rPr>
        <w:t xml:space="preserve">- посредством публикаций в средствах массовой информации; </w:t>
      </w:r>
    </w:p>
    <w:p w:rsidR="001A220E" w:rsidRPr="00224F3C" w:rsidRDefault="001A220E" w:rsidP="00224F3C">
      <w:pPr>
        <w:pStyle w:val="Default"/>
        <w:ind w:firstLine="708"/>
        <w:jc w:val="both"/>
        <w:rPr>
          <w:sz w:val="28"/>
          <w:szCs w:val="28"/>
        </w:rPr>
      </w:pPr>
      <w:r w:rsidRPr="00224F3C">
        <w:rPr>
          <w:sz w:val="28"/>
          <w:szCs w:val="28"/>
        </w:rPr>
        <w:t>- с использованием Единого портала</w:t>
      </w:r>
      <w:r w:rsidR="000D24E0" w:rsidRPr="00224F3C">
        <w:rPr>
          <w:sz w:val="28"/>
          <w:szCs w:val="28"/>
        </w:rPr>
        <w:t xml:space="preserve"> </w:t>
      </w:r>
      <w:r w:rsidR="004311A4" w:rsidRPr="00224F3C">
        <w:rPr>
          <w:sz w:val="28"/>
          <w:szCs w:val="28"/>
        </w:rPr>
        <w:t>государственных  и муниципальных услуг.</w:t>
      </w:r>
    </w:p>
    <w:p w:rsidR="001A220E" w:rsidRPr="00224F3C" w:rsidRDefault="001A220E" w:rsidP="00224F3C">
      <w:pPr>
        <w:pStyle w:val="Default"/>
        <w:ind w:firstLine="708"/>
        <w:jc w:val="both"/>
        <w:rPr>
          <w:sz w:val="28"/>
          <w:szCs w:val="28"/>
        </w:rPr>
      </w:pPr>
      <w:r w:rsidRPr="00224F3C">
        <w:rPr>
          <w:sz w:val="28"/>
          <w:szCs w:val="28"/>
        </w:rPr>
        <w:t xml:space="preserve">1.3.4. Информирование о правилах предоставления муниципальной услуги осуществляется ведущим специалистом Администрации Любимского муниципального района (муниципальным земельным инспектором) ответственного за предоставление муниципальной услуги, по вопросам: </w:t>
      </w:r>
    </w:p>
    <w:p w:rsidR="001A220E" w:rsidRPr="00224F3C" w:rsidRDefault="001A220E" w:rsidP="00224F3C">
      <w:pPr>
        <w:pStyle w:val="Default"/>
        <w:ind w:firstLine="708"/>
        <w:jc w:val="both"/>
        <w:rPr>
          <w:sz w:val="28"/>
          <w:szCs w:val="28"/>
        </w:rPr>
      </w:pPr>
      <w:r w:rsidRPr="00224F3C">
        <w:rPr>
          <w:sz w:val="28"/>
          <w:szCs w:val="28"/>
        </w:rPr>
        <w:t xml:space="preserve">- о месте нахождения администрации Любимского муниципального района, режиме работы, справочных телефонах, адресе страницы администрации  на портале органов государственной власти Ярославской области, адресе электронной почты администрации; </w:t>
      </w:r>
    </w:p>
    <w:p w:rsidR="001A220E" w:rsidRPr="00224F3C" w:rsidRDefault="00B02BEE" w:rsidP="00224F3C">
      <w:pPr>
        <w:pStyle w:val="Default"/>
        <w:ind w:firstLine="708"/>
        <w:jc w:val="both"/>
        <w:rPr>
          <w:sz w:val="28"/>
          <w:szCs w:val="28"/>
        </w:rPr>
      </w:pPr>
      <w:r>
        <w:rPr>
          <w:sz w:val="28"/>
          <w:szCs w:val="28"/>
        </w:rPr>
        <w:t xml:space="preserve">- </w:t>
      </w:r>
      <w:r w:rsidR="001A220E" w:rsidRPr="00224F3C">
        <w:rPr>
          <w:sz w:val="28"/>
          <w:szCs w:val="28"/>
        </w:rPr>
        <w:t xml:space="preserve">о нормативных правовых актах, регламентирующих оказание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о перечне документов, представление которых необходимо для оказания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w:t>
      </w:r>
      <w:r w:rsidR="00B02BEE">
        <w:rPr>
          <w:sz w:val="28"/>
          <w:szCs w:val="28"/>
        </w:rPr>
        <w:t xml:space="preserve"> </w:t>
      </w:r>
      <w:r w:rsidRPr="00224F3C">
        <w:rPr>
          <w:sz w:val="28"/>
          <w:szCs w:val="28"/>
        </w:rPr>
        <w:t xml:space="preserve">о ходе предоставления муниципальной услуги и исполнения отдельных административных процедур; </w:t>
      </w:r>
    </w:p>
    <w:p w:rsidR="001A220E" w:rsidRPr="00224F3C" w:rsidRDefault="001A220E" w:rsidP="00224F3C">
      <w:pPr>
        <w:pStyle w:val="Default"/>
        <w:ind w:firstLine="708"/>
        <w:jc w:val="both"/>
        <w:rPr>
          <w:sz w:val="28"/>
          <w:szCs w:val="28"/>
        </w:rPr>
      </w:pPr>
      <w:r w:rsidRPr="00224F3C">
        <w:rPr>
          <w:sz w:val="28"/>
          <w:szCs w:val="28"/>
        </w:rPr>
        <w:t xml:space="preserve">-  о сроках предоставления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w:t>
      </w:r>
      <w:r w:rsidR="00B02BEE">
        <w:rPr>
          <w:sz w:val="28"/>
          <w:szCs w:val="28"/>
        </w:rPr>
        <w:t xml:space="preserve"> </w:t>
      </w:r>
      <w:r w:rsidRPr="00224F3C">
        <w:rPr>
          <w:sz w:val="28"/>
          <w:szCs w:val="28"/>
        </w:rPr>
        <w:t xml:space="preserve">о перечне оснований для отказа в предоставлении земельных участков; </w:t>
      </w:r>
    </w:p>
    <w:p w:rsidR="001A220E" w:rsidRPr="00224F3C" w:rsidRDefault="001A220E" w:rsidP="00224F3C">
      <w:pPr>
        <w:pStyle w:val="Default"/>
        <w:ind w:firstLine="708"/>
        <w:jc w:val="both"/>
        <w:rPr>
          <w:sz w:val="28"/>
          <w:szCs w:val="28"/>
        </w:rPr>
      </w:pPr>
      <w:r w:rsidRPr="00224F3C">
        <w:rPr>
          <w:sz w:val="28"/>
          <w:szCs w:val="28"/>
        </w:rPr>
        <w:t xml:space="preserve">- о перечне лиц, ответственных за предоставление муниципальной услуги; </w:t>
      </w:r>
    </w:p>
    <w:p w:rsidR="001A220E" w:rsidRPr="00224F3C" w:rsidRDefault="001A220E" w:rsidP="00224F3C">
      <w:pPr>
        <w:spacing w:after="0" w:line="240" w:lineRule="auto"/>
        <w:ind w:firstLine="708"/>
        <w:jc w:val="both"/>
        <w:rPr>
          <w:rFonts w:ascii="Times New Roman" w:hAnsi="Times New Roman"/>
          <w:sz w:val="28"/>
          <w:szCs w:val="28"/>
        </w:rPr>
      </w:pPr>
      <w:r w:rsidRPr="00224F3C">
        <w:rPr>
          <w:rFonts w:ascii="Times New Roman" w:hAnsi="Times New Roman"/>
          <w:sz w:val="28"/>
          <w:szCs w:val="28"/>
        </w:rPr>
        <w:t>- об иной информации, связанной с предоставлением муниципальной услуги.</w:t>
      </w:r>
    </w:p>
    <w:p w:rsidR="001A220E" w:rsidRPr="00224F3C" w:rsidRDefault="001A220E" w:rsidP="00224F3C">
      <w:pPr>
        <w:pStyle w:val="Default"/>
        <w:ind w:firstLine="708"/>
        <w:jc w:val="both"/>
        <w:rPr>
          <w:sz w:val="28"/>
          <w:szCs w:val="28"/>
        </w:rPr>
      </w:pPr>
      <w:r w:rsidRPr="00224F3C">
        <w:rPr>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Ведущий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1A220E" w:rsidRPr="00224F3C" w:rsidRDefault="001A220E" w:rsidP="00224F3C">
      <w:pPr>
        <w:pStyle w:val="Default"/>
        <w:ind w:firstLine="708"/>
        <w:jc w:val="both"/>
        <w:rPr>
          <w:sz w:val="28"/>
          <w:szCs w:val="28"/>
        </w:rPr>
      </w:pPr>
      <w:r w:rsidRPr="00224F3C">
        <w:rPr>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1A220E" w:rsidRPr="00224F3C" w:rsidRDefault="001A220E" w:rsidP="00224F3C">
      <w:pPr>
        <w:pStyle w:val="Default"/>
        <w:ind w:firstLine="708"/>
        <w:jc w:val="both"/>
        <w:rPr>
          <w:sz w:val="28"/>
          <w:szCs w:val="28"/>
        </w:rPr>
      </w:pPr>
      <w:r w:rsidRPr="00224F3C">
        <w:rPr>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w:t>
      </w:r>
    </w:p>
    <w:p w:rsidR="001A220E" w:rsidRPr="00224F3C" w:rsidRDefault="001A220E" w:rsidP="00224F3C">
      <w:pPr>
        <w:pStyle w:val="Default"/>
        <w:ind w:firstLine="708"/>
        <w:jc w:val="both"/>
        <w:rPr>
          <w:sz w:val="28"/>
          <w:szCs w:val="28"/>
        </w:rPr>
      </w:pPr>
      <w:r w:rsidRPr="00224F3C">
        <w:rPr>
          <w:sz w:val="28"/>
          <w:szCs w:val="28"/>
        </w:rPr>
        <w:t xml:space="preserve">Ответ на устное обращение предоставляется незамедлительно после обращения. </w:t>
      </w:r>
    </w:p>
    <w:p w:rsidR="001A220E" w:rsidRPr="00224F3C" w:rsidRDefault="001A220E" w:rsidP="00224F3C">
      <w:pPr>
        <w:pStyle w:val="Default"/>
        <w:ind w:firstLine="708"/>
        <w:jc w:val="both"/>
        <w:rPr>
          <w:sz w:val="28"/>
          <w:szCs w:val="28"/>
        </w:rPr>
      </w:pPr>
      <w:r w:rsidRPr="00224F3C">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w:t>
      </w:r>
    </w:p>
    <w:p w:rsidR="001A220E" w:rsidRPr="00224F3C" w:rsidRDefault="001A220E" w:rsidP="00224F3C">
      <w:pPr>
        <w:pStyle w:val="Default"/>
        <w:ind w:firstLine="708"/>
        <w:jc w:val="both"/>
        <w:rPr>
          <w:sz w:val="28"/>
          <w:szCs w:val="28"/>
        </w:rPr>
      </w:pPr>
      <w:r w:rsidRPr="00224F3C">
        <w:rPr>
          <w:sz w:val="28"/>
          <w:szCs w:val="28"/>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администрацию Любимского муниципального района, время телефонного разговора не должно превышать 15 минут.</w:t>
      </w:r>
    </w:p>
    <w:p w:rsidR="001A220E" w:rsidRPr="00224F3C" w:rsidRDefault="001A220E" w:rsidP="00224F3C">
      <w:pPr>
        <w:pStyle w:val="Default"/>
        <w:ind w:firstLine="708"/>
        <w:jc w:val="both"/>
        <w:rPr>
          <w:sz w:val="28"/>
          <w:szCs w:val="28"/>
        </w:rPr>
      </w:pPr>
      <w:r w:rsidRPr="00224F3C">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электронной почты, а также при личном контакте с ведущим специалистом администрации Любимского муниципального района (муниципальный земельный инспектор). </w:t>
      </w:r>
    </w:p>
    <w:p w:rsidR="001A220E" w:rsidRPr="00224F3C" w:rsidRDefault="001A220E" w:rsidP="00224F3C">
      <w:pPr>
        <w:pStyle w:val="Default"/>
        <w:ind w:firstLine="708"/>
        <w:jc w:val="both"/>
        <w:rPr>
          <w:sz w:val="28"/>
          <w:szCs w:val="28"/>
        </w:rPr>
      </w:pPr>
      <w:r w:rsidRPr="00224F3C">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Любимского муниципального района на портале органов государственной власти Ярославской области. </w:t>
      </w:r>
    </w:p>
    <w:p w:rsidR="001A220E" w:rsidRPr="00224F3C" w:rsidRDefault="001A220E" w:rsidP="00224F3C">
      <w:pPr>
        <w:spacing w:after="0" w:line="240" w:lineRule="auto"/>
        <w:ind w:firstLine="708"/>
        <w:jc w:val="both"/>
        <w:rPr>
          <w:rFonts w:ascii="Times New Roman" w:hAnsi="Times New Roman"/>
          <w:sz w:val="28"/>
          <w:szCs w:val="28"/>
        </w:rPr>
      </w:pPr>
      <w:r w:rsidRPr="00224F3C">
        <w:rPr>
          <w:rFonts w:ascii="Times New Roman" w:hAnsi="Times New Roman"/>
          <w:sz w:val="28"/>
          <w:szCs w:val="28"/>
        </w:rPr>
        <w:t>1.3.5. В помещении администрации на информационном стенде, странице администрации  на официальном портале органов государственной власти Ярославской области, на Едином п</w:t>
      </w:r>
      <w:r w:rsidR="004311A4" w:rsidRPr="00224F3C">
        <w:rPr>
          <w:rFonts w:ascii="Times New Roman" w:hAnsi="Times New Roman"/>
          <w:sz w:val="28"/>
          <w:szCs w:val="28"/>
        </w:rPr>
        <w:t>ортале государственных и муниципальных услуг</w:t>
      </w:r>
      <w:r w:rsidRPr="00224F3C">
        <w:rPr>
          <w:rFonts w:ascii="Times New Roman" w:hAnsi="Times New Roman"/>
          <w:sz w:val="28"/>
          <w:szCs w:val="28"/>
        </w:rPr>
        <w:t xml:space="preserve">, размещается информация: </w:t>
      </w:r>
    </w:p>
    <w:p w:rsidR="001A220E" w:rsidRPr="00224F3C" w:rsidRDefault="001A220E" w:rsidP="00224F3C">
      <w:pPr>
        <w:pStyle w:val="Default"/>
        <w:ind w:firstLine="708"/>
        <w:jc w:val="both"/>
        <w:rPr>
          <w:sz w:val="28"/>
          <w:szCs w:val="28"/>
        </w:rPr>
      </w:pPr>
      <w:r w:rsidRPr="00224F3C">
        <w:rPr>
          <w:sz w:val="28"/>
          <w:szCs w:val="28"/>
        </w:rPr>
        <w:t xml:space="preserve">-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 </w:t>
      </w:r>
    </w:p>
    <w:p w:rsidR="001A220E" w:rsidRPr="00224F3C" w:rsidRDefault="001A220E" w:rsidP="00224F3C">
      <w:pPr>
        <w:pStyle w:val="Default"/>
        <w:ind w:firstLine="708"/>
        <w:jc w:val="both"/>
        <w:rPr>
          <w:sz w:val="28"/>
          <w:szCs w:val="28"/>
        </w:rPr>
      </w:pPr>
      <w:r w:rsidRPr="00224F3C">
        <w:rPr>
          <w:sz w:val="28"/>
          <w:szCs w:val="28"/>
        </w:rPr>
        <w:t xml:space="preserve">- о перечне документов, необходимых для предоставления муниципальной услуги, и требования, предъявляемые к этим документам; </w:t>
      </w:r>
    </w:p>
    <w:p w:rsidR="001A220E" w:rsidRPr="00224F3C" w:rsidRDefault="001A220E" w:rsidP="00224F3C">
      <w:pPr>
        <w:pStyle w:val="Default"/>
        <w:ind w:firstLine="708"/>
        <w:jc w:val="both"/>
        <w:rPr>
          <w:sz w:val="28"/>
          <w:szCs w:val="28"/>
        </w:rPr>
      </w:pPr>
      <w:r w:rsidRPr="00224F3C">
        <w:rPr>
          <w:sz w:val="28"/>
          <w:szCs w:val="28"/>
        </w:rPr>
        <w:t xml:space="preserve">- о месте размещения специалистов и режиме приема ими заявлений о предоставлении земельного участка; </w:t>
      </w:r>
    </w:p>
    <w:p w:rsidR="001A220E" w:rsidRPr="00224F3C" w:rsidRDefault="001A220E" w:rsidP="00224F3C">
      <w:pPr>
        <w:pStyle w:val="Default"/>
        <w:ind w:firstLine="708"/>
        <w:jc w:val="both"/>
        <w:rPr>
          <w:sz w:val="28"/>
          <w:szCs w:val="28"/>
        </w:rPr>
      </w:pPr>
      <w:r w:rsidRPr="00224F3C">
        <w:rPr>
          <w:sz w:val="28"/>
          <w:szCs w:val="28"/>
        </w:rPr>
        <w:t xml:space="preserve">- о месте нахождения, графике (режиме) работы, номерах телефонов и адресах электронной почты администрации; </w:t>
      </w:r>
    </w:p>
    <w:p w:rsidR="001A220E" w:rsidRPr="00224F3C" w:rsidRDefault="001A220E" w:rsidP="00224F3C">
      <w:pPr>
        <w:pStyle w:val="Default"/>
        <w:ind w:firstLine="708"/>
        <w:jc w:val="both"/>
        <w:rPr>
          <w:sz w:val="28"/>
          <w:szCs w:val="28"/>
        </w:rPr>
      </w:pPr>
      <w:r w:rsidRPr="00224F3C">
        <w:rPr>
          <w:sz w:val="28"/>
          <w:szCs w:val="28"/>
        </w:rPr>
        <w:lastRenderedPageBreak/>
        <w:t xml:space="preserve">- порядок информирования о ходе предоставления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образцы оформления документов, необходимых для предоставления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бланк заявления о предоставлении земельного участка, доступный для копирования и заполнения в электронном виде на Едином портале: </w:t>
      </w:r>
    </w:p>
    <w:p w:rsidR="001A220E" w:rsidRPr="00224F3C" w:rsidRDefault="001A220E" w:rsidP="00224F3C">
      <w:pPr>
        <w:pStyle w:val="Default"/>
        <w:ind w:firstLine="708"/>
        <w:jc w:val="both"/>
        <w:rPr>
          <w:sz w:val="28"/>
          <w:szCs w:val="28"/>
        </w:rPr>
      </w:pPr>
      <w:r w:rsidRPr="00224F3C">
        <w:rPr>
          <w:sz w:val="28"/>
          <w:szCs w:val="28"/>
        </w:rPr>
        <w:t xml:space="preserve">- о порядке получения консультаций; </w:t>
      </w:r>
    </w:p>
    <w:p w:rsidR="001A220E" w:rsidRPr="00224F3C" w:rsidRDefault="001A220E" w:rsidP="00224F3C">
      <w:pPr>
        <w:pStyle w:val="Default"/>
        <w:ind w:firstLine="708"/>
        <w:jc w:val="both"/>
        <w:rPr>
          <w:sz w:val="28"/>
          <w:szCs w:val="28"/>
        </w:rPr>
      </w:pPr>
      <w:r w:rsidRPr="00224F3C">
        <w:rPr>
          <w:sz w:val="28"/>
          <w:szCs w:val="28"/>
        </w:rPr>
        <w:t xml:space="preserve">- о порядке обжалования решений, действий или (бездействия) лиц, ответственных за предоставление муниципальной услуги. </w:t>
      </w:r>
    </w:p>
    <w:p w:rsidR="001A220E" w:rsidRPr="00224F3C" w:rsidRDefault="001A220E" w:rsidP="00224F3C">
      <w:pPr>
        <w:pStyle w:val="Default"/>
        <w:ind w:firstLine="708"/>
        <w:jc w:val="both"/>
        <w:rPr>
          <w:sz w:val="28"/>
          <w:szCs w:val="28"/>
        </w:rPr>
      </w:pPr>
      <w:r w:rsidRPr="00224F3C">
        <w:rPr>
          <w:sz w:val="28"/>
          <w:szCs w:val="28"/>
        </w:rPr>
        <w:t>Информационный стенд с материалами расположен на втором этаже здания администрации Любимского муниципального района по адресу: Ярославская область, г. Любим, ул. Советская, д.3.</w:t>
      </w:r>
    </w:p>
    <w:p w:rsidR="001A220E" w:rsidRPr="00224F3C" w:rsidRDefault="001A220E" w:rsidP="00224F3C">
      <w:pPr>
        <w:pStyle w:val="Default"/>
        <w:ind w:firstLine="708"/>
        <w:jc w:val="both"/>
        <w:rPr>
          <w:sz w:val="28"/>
          <w:szCs w:val="28"/>
        </w:rPr>
      </w:pPr>
    </w:p>
    <w:p w:rsidR="001A220E" w:rsidRPr="00224F3C" w:rsidRDefault="001A220E" w:rsidP="00224F3C">
      <w:pPr>
        <w:pStyle w:val="Default"/>
        <w:jc w:val="center"/>
        <w:rPr>
          <w:sz w:val="28"/>
          <w:szCs w:val="28"/>
        </w:rPr>
      </w:pPr>
      <w:r w:rsidRPr="00224F3C">
        <w:rPr>
          <w:sz w:val="28"/>
          <w:szCs w:val="28"/>
        </w:rPr>
        <w:t>2. Стандарт предоставления муниципальной услуги</w:t>
      </w:r>
    </w:p>
    <w:p w:rsidR="001A220E" w:rsidRPr="00224F3C" w:rsidRDefault="001A220E" w:rsidP="00224F3C">
      <w:pPr>
        <w:pStyle w:val="Default"/>
        <w:jc w:val="center"/>
        <w:rPr>
          <w:sz w:val="28"/>
          <w:szCs w:val="28"/>
        </w:rPr>
      </w:pPr>
    </w:p>
    <w:p w:rsidR="001A220E" w:rsidRPr="00224F3C" w:rsidRDefault="001A220E" w:rsidP="00224F3C">
      <w:pPr>
        <w:pStyle w:val="Default"/>
        <w:jc w:val="center"/>
        <w:rPr>
          <w:sz w:val="28"/>
          <w:szCs w:val="28"/>
        </w:rPr>
      </w:pPr>
      <w:r w:rsidRPr="00224F3C">
        <w:rPr>
          <w:sz w:val="28"/>
          <w:szCs w:val="28"/>
        </w:rPr>
        <w:t>2.1. Наименование муниципальной услуги</w:t>
      </w:r>
    </w:p>
    <w:p w:rsidR="00E954EC" w:rsidRPr="00224F3C" w:rsidRDefault="00E954EC" w:rsidP="00224F3C">
      <w:pPr>
        <w:pStyle w:val="Default"/>
        <w:jc w:val="both"/>
        <w:rPr>
          <w:sz w:val="28"/>
          <w:szCs w:val="28"/>
        </w:rPr>
      </w:pPr>
    </w:p>
    <w:p w:rsidR="00E954EC" w:rsidRPr="00224F3C" w:rsidRDefault="00E954EC" w:rsidP="00224F3C">
      <w:pPr>
        <w:pStyle w:val="ConsPlusNormal"/>
        <w:ind w:firstLine="426"/>
        <w:jc w:val="both"/>
        <w:rPr>
          <w:rFonts w:ascii="Times New Roman" w:hAnsi="Times New Roman" w:cs="Times New Roman"/>
          <w:b/>
          <w:sz w:val="28"/>
          <w:szCs w:val="28"/>
        </w:rPr>
      </w:pPr>
      <w:r w:rsidRPr="00224F3C">
        <w:rPr>
          <w:rFonts w:ascii="Times New Roman" w:hAnsi="Times New Roman" w:cs="Times New Roman"/>
          <w:sz w:val="28"/>
          <w:szCs w:val="28"/>
        </w:rPr>
        <w:t>Наименование предоставляемой муниципальной услуги – «У</w:t>
      </w:r>
      <w:r w:rsidRPr="00224F3C">
        <w:rPr>
          <w:rFonts w:ascii="Times New Roman" w:eastAsiaTheme="minorHAnsi" w:hAnsi="Times New Roman" w:cs="Times New Roman"/>
          <w:bCs/>
          <w:sz w:val="28"/>
          <w:szCs w:val="28"/>
          <w:lang w:eastAsia="en-US"/>
        </w:rPr>
        <w:t>тверждение  схемы расположения земельного участка или земельных участков                      на кадастровом плане территории»</w:t>
      </w:r>
      <w:r w:rsidRPr="00224F3C">
        <w:rPr>
          <w:rFonts w:ascii="Times New Roman" w:hAnsi="Times New Roman" w:cs="Times New Roman"/>
          <w:sz w:val="28"/>
          <w:szCs w:val="28"/>
        </w:rPr>
        <w:t>.</w:t>
      </w:r>
    </w:p>
    <w:p w:rsidR="001A220E" w:rsidRPr="00224F3C" w:rsidRDefault="001A220E" w:rsidP="00224F3C">
      <w:pPr>
        <w:autoSpaceDE w:val="0"/>
        <w:autoSpaceDN w:val="0"/>
        <w:adjustRightInd w:val="0"/>
        <w:spacing w:after="0" w:line="240" w:lineRule="auto"/>
        <w:jc w:val="both"/>
        <w:rPr>
          <w:rFonts w:ascii="Times New Roman" w:hAnsi="Times New Roman"/>
          <w:sz w:val="28"/>
          <w:szCs w:val="28"/>
        </w:rPr>
      </w:pPr>
    </w:p>
    <w:p w:rsidR="001A220E" w:rsidRPr="00224F3C" w:rsidRDefault="001A220E" w:rsidP="00224F3C">
      <w:pPr>
        <w:pStyle w:val="Default"/>
        <w:jc w:val="center"/>
        <w:rPr>
          <w:color w:val="auto"/>
          <w:sz w:val="28"/>
          <w:szCs w:val="28"/>
        </w:rPr>
      </w:pPr>
      <w:r w:rsidRPr="00224F3C">
        <w:rPr>
          <w:color w:val="auto"/>
          <w:sz w:val="28"/>
          <w:szCs w:val="28"/>
        </w:rPr>
        <w:t>2.2. Наименование органов исполнительной власти,</w:t>
      </w:r>
    </w:p>
    <w:p w:rsidR="001A220E" w:rsidRPr="00224F3C" w:rsidRDefault="001A220E" w:rsidP="00224F3C">
      <w:pPr>
        <w:pStyle w:val="Default"/>
        <w:jc w:val="center"/>
        <w:rPr>
          <w:color w:val="auto"/>
          <w:sz w:val="28"/>
          <w:szCs w:val="28"/>
        </w:rPr>
      </w:pPr>
      <w:r w:rsidRPr="00224F3C">
        <w:rPr>
          <w:color w:val="auto"/>
          <w:sz w:val="28"/>
          <w:szCs w:val="28"/>
        </w:rPr>
        <w:t>предоставляющих муниципальную услугу</w:t>
      </w:r>
    </w:p>
    <w:p w:rsidR="00E954EC" w:rsidRPr="00224F3C" w:rsidRDefault="00E954EC" w:rsidP="00224F3C">
      <w:pPr>
        <w:pStyle w:val="Default"/>
        <w:jc w:val="both"/>
        <w:rPr>
          <w:color w:val="auto"/>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2.2.1. Муниципальную услугу предоставляет Администрация.</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2.2.2. В процессе предоставления муниципальной услуги Администрация взаимодействует с:</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w:t>
      </w:r>
      <w:r w:rsidRPr="00224F3C">
        <w:rPr>
          <w:rFonts w:ascii="Times New Roman" w:eastAsiaTheme="minorHAnsi" w:hAnsi="Times New Roman" w:cs="Times New Roman"/>
          <w:sz w:val="28"/>
          <w:szCs w:val="28"/>
        </w:rPr>
        <w:t>органом регистрации прав</w:t>
      </w:r>
      <w:r w:rsidRPr="00224F3C">
        <w:rPr>
          <w:rFonts w:ascii="Times New Roman" w:hAnsi="Times New Roman" w:cs="Times New Roman"/>
          <w:sz w:val="28"/>
          <w:szCs w:val="28"/>
        </w:rPr>
        <w:t>;</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налоговыми органами;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органами местного самоуправления муниципальных образований области.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54EC" w:rsidRPr="00224F3C" w:rsidRDefault="00E954EC" w:rsidP="00224F3C">
      <w:pPr>
        <w:pStyle w:val="Default"/>
        <w:jc w:val="both"/>
        <w:rPr>
          <w:color w:val="auto"/>
          <w:sz w:val="28"/>
          <w:szCs w:val="28"/>
        </w:rPr>
      </w:pPr>
    </w:p>
    <w:p w:rsidR="00E954EC" w:rsidRPr="00224F3C" w:rsidRDefault="00E25390" w:rsidP="00224F3C">
      <w:pPr>
        <w:pStyle w:val="ConsPlusNormal"/>
        <w:jc w:val="center"/>
        <w:rPr>
          <w:rFonts w:ascii="Times New Roman" w:eastAsiaTheme="minorHAnsi" w:hAnsi="Times New Roman" w:cs="Times New Roman"/>
          <w:bCs/>
          <w:sz w:val="28"/>
          <w:szCs w:val="28"/>
          <w:lang w:eastAsia="en-US"/>
        </w:rPr>
      </w:pPr>
      <w:r w:rsidRPr="00224F3C">
        <w:rPr>
          <w:rFonts w:ascii="Times New Roman" w:hAnsi="Times New Roman" w:cs="Times New Roman"/>
          <w:sz w:val="28"/>
          <w:szCs w:val="28"/>
        </w:rPr>
        <w:t>2.3. Форма подачи заявления</w:t>
      </w:r>
      <w:r w:rsidR="00E954EC" w:rsidRPr="00224F3C">
        <w:rPr>
          <w:rFonts w:ascii="Times New Roman" w:eastAsiaTheme="minorHAnsi" w:hAnsi="Times New Roman" w:cs="Times New Roman"/>
          <w:bCs/>
          <w:sz w:val="28"/>
          <w:szCs w:val="28"/>
          <w:lang w:eastAsia="en-US"/>
        </w:rPr>
        <w:t xml:space="preserve"> об утверждении схемы расположения земельного участка или земельных участков  на кадастровом плане территории и получения результата предоставления муниципальной услуги.</w:t>
      </w:r>
    </w:p>
    <w:p w:rsidR="00E25390" w:rsidRPr="00224F3C" w:rsidRDefault="00E25390" w:rsidP="00224F3C">
      <w:pPr>
        <w:pStyle w:val="Default"/>
        <w:jc w:val="center"/>
        <w:rPr>
          <w:color w:val="auto"/>
          <w:sz w:val="28"/>
          <w:szCs w:val="28"/>
        </w:rPr>
      </w:pPr>
    </w:p>
    <w:p w:rsidR="00E25390" w:rsidRPr="00224F3C" w:rsidRDefault="00E25390" w:rsidP="00224F3C">
      <w:pPr>
        <w:pStyle w:val="Default"/>
        <w:ind w:firstLine="708"/>
        <w:jc w:val="both"/>
        <w:rPr>
          <w:sz w:val="28"/>
          <w:szCs w:val="28"/>
        </w:rPr>
      </w:pPr>
      <w:r w:rsidRPr="00224F3C">
        <w:rPr>
          <w:sz w:val="28"/>
          <w:szCs w:val="28"/>
        </w:rPr>
        <w:t xml:space="preserve">2.3.1. В очной форме при личном присутствии заявителя либо представителя заявителя в администрации Любимского муниципального района. </w:t>
      </w:r>
    </w:p>
    <w:p w:rsidR="00E25390" w:rsidRPr="00224F3C" w:rsidRDefault="00E25390" w:rsidP="00224F3C">
      <w:pPr>
        <w:pStyle w:val="Default"/>
        <w:ind w:firstLine="708"/>
        <w:jc w:val="both"/>
        <w:rPr>
          <w:sz w:val="28"/>
          <w:szCs w:val="28"/>
        </w:rPr>
      </w:pPr>
      <w:r w:rsidRPr="00224F3C">
        <w:rPr>
          <w:sz w:val="28"/>
          <w:szCs w:val="28"/>
        </w:rPr>
        <w:t xml:space="preserve">2.3.2. В заочной форме: </w:t>
      </w:r>
    </w:p>
    <w:p w:rsidR="00E25390" w:rsidRPr="00224F3C" w:rsidRDefault="00E25390" w:rsidP="00224F3C">
      <w:pPr>
        <w:pStyle w:val="Default"/>
        <w:ind w:firstLine="708"/>
        <w:jc w:val="both"/>
        <w:rPr>
          <w:sz w:val="28"/>
          <w:szCs w:val="28"/>
        </w:rPr>
      </w:pPr>
      <w:r w:rsidRPr="00224F3C">
        <w:rPr>
          <w:sz w:val="28"/>
          <w:szCs w:val="28"/>
        </w:rPr>
        <w:t>- посредством почтовой связи</w:t>
      </w:r>
    </w:p>
    <w:p w:rsidR="00A65D8A" w:rsidRPr="00224F3C" w:rsidRDefault="00A65D8A" w:rsidP="00224F3C">
      <w:pPr>
        <w:pStyle w:val="Default"/>
        <w:ind w:firstLine="708"/>
        <w:jc w:val="both"/>
        <w:rPr>
          <w:sz w:val="28"/>
          <w:szCs w:val="28"/>
        </w:rPr>
      </w:pPr>
      <w:r w:rsidRPr="00224F3C">
        <w:rPr>
          <w:sz w:val="28"/>
          <w:szCs w:val="28"/>
        </w:rPr>
        <w:t>- через Единый портал государственных и муниципальных услуг.</w:t>
      </w:r>
    </w:p>
    <w:p w:rsidR="00E954EC" w:rsidRPr="00224F3C" w:rsidRDefault="00D64879" w:rsidP="00224F3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54EC" w:rsidRPr="00224F3C">
        <w:rPr>
          <w:rFonts w:ascii="Times New Roman" w:hAnsi="Times New Roman" w:cs="Times New Roman"/>
          <w:sz w:val="28"/>
          <w:szCs w:val="28"/>
        </w:rPr>
        <w:t>- через многофункциональный центр при наличии соглашения.</w:t>
      </w:r>
    </w:p>
    <w:p w:rsidR="001A220E" w:rsidRPr="00224F3C" w:rsidRDefault="001A220E" w:rsidP="00224F3C">
      <w:pPr>
        <w:pStyle w:val="Default"/>
        <w:jc w:val="both"/>
        <w:rPr>
          <w:color w:val="auto"/>
          <w:sz w:val="28"/>
          <w:szCs w:val="28"/>
        </w:rPr>
      </w:pPr>
    </w:p>
    <w:p w:rsidR="00A65D8A" w:rsidRPr="00224F3C" w:rsidRDefault="00A65D8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2.4. Результат предоставления муниципальной  услуги</w:t>
      </w:r>
    </w:p>
    <w:p w:rsidR="00E954EC" w:rsidRPr="00224F3C" w:rsidRDefault="00E954EC" w:rsidP="00224F3C">
      <w:pPr>
        <w:autoSpaceDE w:val="0"/>
        <w:autoSpaceDN w:val="0"/>
        <w:adjustRightInd w:val="0"/>
        <w:spacing w:after="0" w:line="240" w:lineRule="auto"/>
        <w:jc w:val="both"/>
        <w:rPr>
          <w:rFonts w:ascii="Times New Roman" w:hAnsi="Times New Roman"/>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Результатом предоставления муниципальной услуги является:</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постановление  Администрации  Любимского муниципального района (далее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постановление  Администрации  Любимского муниципального района об отказе в утверждении схемы расположения земельного участка или земельных участков на кадастровом плане территории (далее - распоряжение об отказе в утверждении схемы);</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A65D8A" w:rsidRPr="00224F3C" w:rsidRDefault="00A65D8A" w:rsidP="00224F3C">
      <w:pPr>
        <w:autoSpaceDE w:val="0"/>
        <w:autoSpaceDN w:val="0"/>
        <w:adjustRightInd w:val="0"/>
        <w:spacing w:after="0" w:line="240" w:lineRule="auto"/>
        <w:jc w:val="both"/>
        <w:rPr>
          <w:rFonts w:ascii="Times New Roman" w:hAnsi="Times New Roman"/>
          <w:sz w:val="28"/>
          <w:szCs w:val="28"/>
        </w:rPr>
      </w:pPr>
    </w:p>
    <w:p w:rsidR="0032442F" w:rsidRPr="00224F3C" w:rsidRDefault="0032442F" w:rsidP="00224F3C">
      <w:pPr>
        <w:autoSpaceDE w:val="0"/>
        <w:autoSpaceDN w:val="0"/>
        <w:adjustRightInd w:val="0"/>
        <w:spacing w:after="0" w:line="240" w:lineRule="auto"/>
        <w:ind w:firstLine="708"/>
        <w:jc w:val="both"/>
        <w:rPr>
          <w:rFonts w:ascii="Times New Roman" w:hAnsi="Times New Roman"/>
          <w:sz w:val="28"/>
          <w:szCs w:val="28"/>
        </w:rPr>
      </w:pPr>
    </w:p>
    <w:p w:rsidR="0032442F" w:rsidRPr="00224F3C" w:rsidRDefault="0032442F" w:rsidP="00D64879">
      <w:pPr>
        <w:autoSpaceDE w:val="0"/>
        <w:autoSpaceDN w:val="0"/>
        <w:adjustRightInd w:val="0"/>
        <w:spacing w:after="0" w:line="240" w:lineRule="auto"/>
        <w:ind w:firstLine="708"/>
        <w:jc w:val="center"/>
        <w:rPr>
          <w:rFonts w:ascii="Times New Roman" w:hAnsi="Times New Roman"/>
          <w:sz w:val="28"/>
          <w:szCs w:val="28"/>
        </w:rPr>
      </w:pPr>
      <w:r w:rsidRPr="00224F3C">
        <w:rPr>
          <w:rFonts w:ascii="Times New Roman" w:hAnsi="Times New Roman"/>
          <w:sz w:val="28"/>
          <w:szCs w:val="28"/>
        </w:rPr>
        <w:t>2.5. Срок предоставления муниципальной услуги</w:t>
      </w:r>
    </w:p>
    <w:p w:rsidR="00E954EC" w:rsidRPr="00224F3C" w:rsidRDefault="00E954EC" w:rsidP="00224F3C">
      <w:pPr>
        <w:autoSpaceDE w:val="0"/>
        <w:autoSpaceDN w:val="0"/>
        <w:adjustRightInd w:val="0"/>
        <w:spacing w:after="0" w:line="240" w:lineRule="auto"/>
        <w:ind w:firstLine="708"/>
        <w:jc w:val="both"/>
        <w:rPr>
          <w:rFonts w:ascii="Times New Roman" w:hAnsi="Times New Roman"/>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Срок для подготовки Постановления об утверждении схемы либо об отказе в утверждении схемы и направления (выдачи) заявителю результата предоставления муниципальной услуги составляет          10 рабочих  дней со дня поступления заявления о предоставлении земельного участка    в Администрацию.</w:t>
      </w:r>
    </w:p>
    <w:p w:rsidR="0032442F" w:rsidRPr="00224F3C" w:rsidRDefault="0032442F" w:rsidP="00224F3C">
      <w:pPr>
        <w:autoSpaceDE w:val="0"/>
        <w:autoSpaceDN w:val="0"/>
        <w:adjustRightInd w:val="0"/>
        <w:spacing w:after="0" w:line="240" w:lineRule="auto"/>
        <w:ind w:firstLine="708"/>
        <w:jc w:val="both"/>
        <w:rPr>
          <w:rFonts w:ascii="Times New Roman" w:hAnsi="Times New Roman"/>
          <w:sz w:val="28"/>
          <w:szCs w:val="28"/>
        </w:rPr>
      </w:pPr>
    </w:p>
    <w:p w:rsidR="00A65D8A" w:rsidRPr="00224F3C" w:rsidRDefault="00A65D8A" w:rsidP="00224F3C">
      <w:pPr>
        <w:autoSpaceDE w:val="0"/>
        <w:autoSpaceDN w:val="0"/>
        <w:adjustRightInd w:val="0"/>
        <w:spacing w:after="0" w:line="240" w:lineRule="auto"/>
        <w:jc w:val="both"/>
        <w:rPr>
          <w:rFonts w:ascii="Times New Roman" w:hAnsi="Times New Roman"/>
          <w:sz w:val="28"/>
          <w:szCs w:val="28"/>
        </w:rPr>
      </w:pPr>
    </w:p>
    <w:p w:rsidR="00A65D8A" w:rsidRPr="00224F3C" w:rsidRDefault="00A65D8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2.6. Перечень нормативных правовых актов, содержащих</w:t>
      </w:r>
    </w:p>
    <w:p w:rsidR="00CB3ECB" w:rsidRPr="00224F3C" w:rsidRDefault="00A65D8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правовые основания для предоставления </w:t>
      </w:r>
      <w:r w:rsidR="00E937CA" w:rsidRPr="00224F3C">
        <w:rPr>
          <w:rFonts w:ascii="Times New Roman" w:hAnsi="Times New Roman"/>
          <w:sz w:val="28"/>
          <w:szCs w:val="28"/>
        </w:rPr>
        <w:t>муниципальной</w:t>
      </w:r>
      <w:r w:rsidRPr="00224F3C">
        <w:rPr>
          <w:rFonts w:ascii="Times New Roman" w:hAnsi="Times New Roman"/>
          <w:sz w:val="28"/>
          <w:szCs w:val="28"/>
        </w:rPr>
        <w:t xml:space="preserve"> услуги</w:t>
      </w:r>
    </w:p>
    <w:p w:rsidR="00E937CA" w:rsidRPr="00224F3C" w:rsidRDefault="00E937CA" w:rsidP="00D64879">
      <w:pPr>
        <w:autoSpaceDE w:val="0"/>
        <w:autoSpaceDN w:val="0"/>
        <w:adjustRightInd w:val="0"/>
        <w:spacing w:after="0" w:line="240" w:lineRule="auto"/>
        <w:jc w:val="center"/>
        <w:rPr>
          <w:rFonts w:ascii="Times New Roman" w:hAnsi="Times New Roman"/>
          <w:sz w:val="28"/>
          <w:szCs w:val="28"/>
        </w:rPr>
      </w:pPr>
    </w:p>
    <w:p w:rsidR="00E937CA" w:rsidRPr="00224F3C" w:rsidRDefault="00E937CA" w:rsidP="00D64879">
      <w:pPr>
        <w:autoSpaceDE w:val="0"/>
        <w:autoSpaceDN w:val="0"/>
        <w:adjustRightInd w:val="0"/>
        <w:spacing w:after="0" w:line="240" w:lineRule="auto"/>
        <w:ind w:firstLine="708"/>
        <w:rPr>
          <w:rFonts w:ascii="Times New Roman" w:hAnsi="Times New Roman"/>
          <w:sz w:val="28"/>
          <w:szCs w:val="28"/>
        </w:rPr>
      </w:pPr>
      <w:r w:rsidRPr="00224F3C">
        <w:rPr>
          <w:rFonts w:ascii="Times New Roman" w:hAnsi="Times New Roman"/>
          <w:sz w:val="28"/>
          <w:szCs w:val="28"/>
        </w:rPr>
        <w:t>Предоставление муниципальной услуги регулируется:</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Гражданским </w:t>
      </w:r>
      <w:hyperlink r:id="rId9" w:history="1">
        <w:r w:rsidRPr="00224F3C">
          <w:rPr>
            <w:rStyle w:val="a8"/>
            <w:rFonts w:ascii="Times New Roman" w:hAnsi="Times New Roman" w:cs="Times New Roman"/>
            <w:sz w:val="28"/>
            <w:szCs w:val="28"/>
          </w:rPr>
          <w:t>кодексом</w:t>
        </w:r>
      </w:hyperlink>
      <w:r w:rsidRPr="00224F3C">
        <w:rPr>
          <w:rFonts w:ascii="Times New Roman" w:hAnsi="Times New Roman" w:cs="Times New Roman"/>
          <w:sz w:val="28"/>
          <w:szCs w:val="28"/>
        </w:rPr>
        <w:t xml:space="preserve"> Российской Федерации;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Земельным </w:t>
      </w:r>
      <w:hyperlink r:id="rId10" w:history="1">
        <w:r w:rsidRPr="00224F3C">
          <w:rPr>
            <w:rStyle w:val="a8"/>
            <w:rFonts w:ascii="Times New Roman" w:hAnsi="Times New Roman" w:cs="Times New Roman"/>
            <w:sz w:val="28"/>
            <w:szCs w:val="28"/>
          </w:rPr>
          <w:t>кодексом</w:t>
        </w:r>
      </w:hyperlink>
      <w:r w:rsidRPr="00224F3C">
        <w:rPr>
          <w:rFonts w:ascii="Times New Roman" w:hAnsi="Times New Roman" w:cs="Times New Roman"/>
          <w:sz w:val="28"/>
          <w:szCs w:val="28"/>
        </w:rPr>
        <w:t xml:space="preserve"> Российской Федерации;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Градостроительным </w:t>
      </w:r>
      <w:hyperlink r:id="rId11" w:history="1">
        <w:r w:rsidRPr="00224F3C">
          <w:rPr>
            <w:rStyle w:val="a8"/>
            <w:rFonts w:ascii="Times New Roman" w:hAnsi="Times New Roman" w:cs="Times New Roman"/>
            <w:sz w:val="28"/>
            <w:szCs w:val="28"/>
          </w:rPr>
          <w:t>кодексом</w:t>
        </w:r>
      </w:hyperlink>
      <w:r w:rsidRPr="00224F3C">
        <w:rPr>
          <w:rFonts w:ascii="Times New Roman" w:hAnsi="Times New Roman" w:cs="Times New Roman"/>
          <w:sz w:val="28"/>
          <w:szCs w:val="28"/>
        </w:rPr>
        <w:t xml:space="preserve"> Российской Федерации;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Федеральным законом от 13 июля 2015 года № 218-ФЗ                                      «О государственной регистрации недвижимости»;</w:t>
      </w:r>
    </w:p>
    <w:p w:rsidR="00D64879"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Федеральным </w:t>
      </w:r>
      <w:hyperlink r:id="rId12" w:history="1">
        <w:r w:rsidRPr="00224F3C">
          <w:rPr>
            <w:rStyle w:val="a8"/>
            <w:rFonts w:ascii="Times New Roman" w:hAnsi="Times New Roman" w:cs="Times New Roman"/>
            <w:sz w:val="28"/>
            <w:szCs w:val="28"/>
          </w:rPr>
          <w:t>законом</w:t>
        </w:r>
      </w:hyperlink>
      <w:r w:rsidRPr="00224F3C">
        <w:rPr>
          <w:rFonts w:ascii="Times New Roman" w:hAnsi="Times New Roman" w:cs="Times New Roman"/>
          <w:sz w:val="28"/>
          <w:szCs w:val="28"/>
        </w:rPr>
        <w:t xml:space="preserve"> от 24 июля 2007 года № 221-ФЗ                              </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«О государственном кадастре недвижимости»;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Федеральным </w:t>
      </w:r>
      <w:hyperlink r:id="rId13" w:history="1">
        <w:r w:rsidRPr="00224F3C">
          <w:rPr>
            <w:rStyle w:val="a8"/>
            <w:rFonts w:ascii="Times New Roman" w:hAnsi="Times New Roman" w:cs="Times New Roman"/>
            <w:sz w:val="28"/>
            <w:szCs w:val="28"/>
          </w:rPr>
          <w:t>законом</w:t>
        </w:r>
      </w:hyperlink>
      <w:r w:rsidRPr="00224F3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954EC" w:rsidRPr="00224F3C" w:rsidRDefault="00E954EC" w:rsidP="00D64879">
      <w:pPr>
        <w:pStyle w:val="ConsPlusNormal"/>
        <w:jc w:val="both"/>
        <w:rPr>
          <w:rFonts w:ascii="Times New Roman" w:hAnsi="Times New Roman" w:cs="Times New Roman"/>
          <w:sz w:val="28"/>
          <w:szCs w:val="28"/>
        </w:rPr>
      </w:pPr>
      <w:r w:rsidRPr="00224F3C">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p>
    <w:p w:rsidR="00E954EC" w:rsidRPr="00224F3C" w:rsidRDefault="00E954EC" w:rsidP="00D64879">
      <w:pPr>
        <w:pStyle w:val="ConsPlusNormal"/>
        <w:jc w:val="both"/>
        <w:rPr>
          <w:rFonts w:ascii="Times New Roman" w:hAnsi="Times New Roman" w:cs="Times New Roman"/>
          <w:sz w:val="28"/>
          <w:szCs w:val="28"/>
        </w:rPr>
      </w:pPr>
      <w:r w:rsidRPr="00224F3C">
        <w:rPr>
          <w:rFonts w:ascii="Times New Roman" w:hAnsi="Times New Roman" w:cs="Times New Roman"/>
          <w:sz w:val="28"/>
          <w:szCs w:val="28"/>
        </w:rPr>
        <w:t xml:space="preserve">- </w:t>
      </w:r>
      <w:hyperlink r:id="rId14" w:history="1">
        <w:r w:rsidRPr="00224F3C">
          <w:rPr>
            <w:rStyle w:val="a8"/>
            <w:rFonts w:ascii="Times New Roman" w:hAnsi="Times New Roman" w:cs="Times New Roman"/>
            <w:sz w:val="28"/>
            <w:szCs w:val="28"/>
          </w:rPr>
          <w:t>постановлением</w:t>
        </w:r>
      </w:hyperlink>
      <w:r w:rsidRPr="00224F3C">
        <w:rPr>
          <w:rFonts w:ascii="Times New Roman" w:hAnsi="Times New Roman" w:cs="Times New Roman"/>
          <w:sz w:val="28"/>
          <w:szCs w:val="28"/>
        </w:rPr>
        <w:t xml:space="preserve"> Правительства Российской Федерации   от 8 сентября 2010 г. № 697 «О единой системе межведомственного электронного взаимодействия»;</w:t>
      </w:r>
    </w:p>
    <w:p w:rsidR="00E954EC" w:rsidRPr="00224F3C" w:rsidRDefault="00E954EC" w:rsidP="00D64879">
      <w:pPr>
        <w:pStyle w:val="ConsPlusNormal"/>
        <w:jc w:val="both"/>
        <w:rPr>
          <w:rFonts w:ascii="Times New Roman" w:hAnsi="Times New Roman" w:cs="Times New Roman"/>
          <w:sz w:val="28"/>
          <w:szCs w:val="28"/>
        </w:rPr>
      </w:pPr>
      <w:r w:rsidRPr="00224F3C">
        <w:rPr>
          <w:rFonts w:ascii="Times New Roman" w:hAnsi="Times New Roman" w:cs="Times New Roman"/>
          <w:sz w:val="28"/>
          <w:szCs w:val="28"/>
        </w:rPr>
        <w:t xml:space="preserve">- приказом Минэкономразвития России от 27.11.2014 № 762                        «Об </w:t>
      </w:r>
      <w:r w:rsidRPr="00224F3C">
        <w:rPr>
          <w:rFonts w:ascii="Times New Roman" w:hAnsi="Times New Roman" w:cs="Times New Roman"/>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54EC" w:rsidRPr="00224F3C" w:rsidRDefault="00E954EC" w:rsidP="00D64879">
      <w:pPr>
        <w:pStyle w:val="ConsPlusNormal"/>
        <w:jc w:val="both"/>
        <w:rPr>
          <w:rFonts w:ascii="Times New Roman" w:hAnsi="Times New Roman" w:cs="Times New Roman"/>
          <w:sz w:val="28"/>
          <w:szCs w:val="28"/>
        </w:rPr>
      </w:pPr>
      <w:r w:rsidRPr="00847EF0">
        <w:rPr>
          <w:rFonts w:ascii="Times New Roman" w:hAnsi="Times New Roman" w:cs="Times New Roman"/>
          <w:sz w:val="28"/>
          <w:szCs w:val="28"/>
        </w:rPr>
        <w:t xml:space="preserve">- </w:t>
      </w:r>
      <w:hyperlink r:id="rId15" w:history="1">
        <w:r w:rsidRPr="00847EF0">
          <w:rPr>
            <w:rStyle w:val="a8"/>
            <w:rFonts w:ascii="Times New Roman" w:hAnsi="Times New Roman" w:cs="Times New Roman"/>
            <w:color w:val="auto"/>
            <w:sz w:val="28"/>
            <w:szCs w:val="28"/>
            <w:u w:val="none"/>
          </w:rPr>
          <w:t>Закон</w:t>
        </w:r>
        <w:r w:rsidRPr="00847EF0">
          <w:rPr>
            <w:rStyle w:val="a8"/>
            <w:rFonts w:ascii="Times New Roman" w:hAnsi="Times New Roman" w:cs="Times New Roman"/>
            <w:color w:val="auto"/>
            <w:sz w:val="28"/>
            <w:szCs w:val="28"/>
            <w:u w:val="none"/>
          </w:rPr>
          <w:t>о</w:t>
        </w:r>
        <w:r w:rsidRPr="00847EF0">
          <w:rPr>
            <w:rStyle w:val="a8"/>
            <w:rFonts w:ascii="Times New Roman" w:hAnsi="Times New Roman" w:cs="Times New Roman"/>
            <w:color w:val="auto"/>
            <w:sz w:val="28"/>
            <w:szCs w:val="28"/>
            <w:u w:val="none"/>
          </w:rPr>
          <w:t>м</w:t>
        </w:r>
      </w:hyperlink>
      <w:r w:rsidRPr="00847EF0">
        <w:rPr>
          <w:rFonts w:ascii="Times New Roman" w:hAnsi="Times New Roman" w:cs="Times New Roman"/>
          <w:sz w:val="28"/>
          <w:szCs w:val="28"/>
        </w:rPr>
        <w:t xml:space="preserve"> Ярославской</w:t>
      </w:r>
      <w:r w:rsidRPr="00224F3C">
        <w:rPr>
          <w:rFonts w:ascii="Times New Roman" w:hAnsi="Times New Roman" w:cs="Times New Roman"/>
          <w:sz w:val="28"/>
          <w:szCs w:val="28"/>
        </w:rPr>
        <w:t xml:space="preserve"> области от 18 декабря 2015 г.  №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rsidR="00E954EC" w:rsidRPr="00224F3C" w:rsidRDefault="00E954EC" w:rsidP="00224F3C">
      <w:pPr>
        <w:pStyle w:val="ConsPlusNormal"/>
        <w:jc w:val="both"/>
        <w:rPr>
          <w:rFonts w:ascii="Times New Roman" w:hAnsi="Times New Roman" w:cs="Times New Roman"/>
          <w:sz w:val="28"/>
          <w:szCs w:val="28"/>
        </w:rPr>
      </w:pPr>
    </w:p>
    <w:p w:rsidR="00E937CA" w:rsidRPr="00224F3C" w:rsidRDefault="00E937CA" w:rsidP="00224F3C">
      <w:pPr>
        <w:autoSpaceDE w:val="0"/>
        <w:autoSpaceDN w:val="0"/>
        <w:adjustRightInd w:val="0"/>
        <w:spacing w:after="0" w:line="240" w:lineRule="auto"/>
        <w:jc w:val="both"/>
        <w:rPr>
          <w:rFonts w:ascii="Times New Roman" w:hAnsi="Times New Roman"/>
          <w:sz w:val="28"/>
          <w:szCs w:val="28"/>
        </w:rPr>
      </w:pPr>
    </w:p>
    <w:p w:rsidR="00E937CA" w:rsidRPr="00224F3C" w:rsidRDefault="00E937C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2.7. Перечень документов, необходимых для предоставления государственной услуги</w:t>
      </w:r>
    </w:p>
    <w:p w:rsidR="00E937CA" w:rsidRPr="00224F3C" w:rsidRDefault="00E937CA" w:rsidP="00224F3C">
      <w:pPr>
        <w:autoSpaceDE w:val="0"/>
        <w:autoSpaceDN w:val="0"/>
        <w:adjustRightInd w:val="0"/>
        <w:spacing w:after="0" w:line="240" w:lineRule="auto"/>
        <w:jc w:val="both"/>
        <w:rPr>
          <w:rFonts w:ascii="Times New Roman" w:hAnsi="Times New Roman"/>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2.7.1. В целях получения муниципальной услуги заявители обращаются     в Администрацию с</w:t>
      </w:r>
      <w:r w:rsidRPr="00847EF0">
        <w:rPr>
          <w:rFonts w:ascii="Times New Roman" w:hAnsi="Times New Roman" w:cs="Times New Roman"/>
          <w:sz w:val="28"/>
          <w:szCs w:val="28"/>
        </w:rPr>
        <w:t xml:space="preserve"> </w:t>
      </w:r>
      <w:hyperlink w:anchor="P603" w:history="1">
        <w:r w:rsidRPr="00847EF0">
          <w:rPr>
            <w:rStyle w:val="a8"/>
            <w:rFonts w:ascii="Times New Roman" w:hAnsi="Times New Roman" w:cs="Times New Roman"/>
            <w:color w:val="auto"/>
            <w:sz w:val="28"/>
            <w:szCs w:val="28"/>
            <w:u w:val="none"/>
          </w:rPr>
          <w:t>заявлен</w:t>
        </w:r>
        <w:r w:rsidRPr="00847EF0">
          <w:rPr>
            <w:rStyle w:val="a8"/>
            <w:rFonts w:ascii="Times New Roman" w:hAnsi="Times New Roman" w:cs="Times New Roman"/>
            <w:color w:val="auto"/>
            <w:sz w:val="28"/>
            <w:szCs w:val="28"/>
            <w:u w:val="none"/>
          </w:rPr>
          <w:t>и</w:t>
        </w:r>
        <w:r w:rsidRPr="00847EF0">
          <w:rPr>
            <w:rStyle w:val="a8"/>
            <w:rFonts w:ascii="Times New Roman" w:hAnsi="Times New Roman" w:cs="Times New Roman"/>
            <w:color w:val="auto"/>
            <w:sz w:val="28"/>
            <w:szCs w:val="28"/>
            <w:u w:val="none"/>
          </w:rPr>
          <w:t>ем</w:t>
        </w:r>
      </w:hyperlink>
      <w:r w:rsidRPr="00847EF0">
        <w:rPr>
          <w:rFonts w:ascii="Times New Roman" w:hAnsi="Times New Roman" w:cs="Times New Roman"/>
          <w:sz w:val="28"/>
          <w:szCs w:val="28"/>
        </w:rPr>
        <w:t xml:space="preserve"> о</w:t>
      </w:r>
      <w:r w:rsidRPr="00224F3C">
        <w:rPr>
          <w:rFonts w:ascii="Times New Roman" w:hAnsi="Times New Roman" w:cs="Times New Roman"/>
          <w:sz w:val="28"/>
          <w:szCs w:val="28"/>
        </w:rPr>
        <w:t>б утверждении схемы по форме согласно приложению 1 к Административному регламенту.</w:t>
      </w:r>
    </w:p>
    <w:p w:rsidR="00E954E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2.7.2. В заявлении об утверждении схемы указывается:</w:t>
      </w:r>
    </w:p>
    <w:p w:rsidR="00A52F3E" w:rsidRPr="00A52F3E" w:rsidRDefault="00A52F3E" w:rsidP="00224F3C">
      <w:pPr>
        <w:pStyle w:val="ConsPlusNormal"/>
        <w:ind w:firstLine="426"/>
        <w:jc w:val="both"/>
        <w:rPr>
          <w:rFonts w:ascii="Times New Roman" w:hAnsi="Times New Roman" w:cs="Times New Roman"/>
          <w:sz w:val="28"/>
          <w:szCs w:val="28"/>
        </w:rPr>
      </w:pPr>
      <w:r w:rsidRPr="00A52F3E">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r w:rsidRPr="00A52F3E">
        <w:rPr>
          <w:rFonts w:ascii="Times New Roman" w:hAnsi="Times New Roman" w:cs="Times New Roman"/>
          <w:sz w:val="28"/>
          <w:szCs w:val="28"/>
        </w:rPr>
        <w:br/>
        <w:t>- вид права, на котором заявитель желает приобрести земельный участок если предоставление земельного участка возможно на нескольких видах права;</w:t>
      </w:r>
      <w:r w:rsidRPr="00A52F3E">
        <w:rPr>
          <w:rFonts w:ascii="Times New Roman" w:hAnsi="Times New Roman" w:cs="Times New Roman"/>
          <w:sz w:val="28"/>
          <w:szCs w:val="28"/>
        </w:rPr>
        <w:br/>
        <w:t>- цель использования земельного участка(ов), образование которого предусмотрено схемой расположения земельного участка;</w:t>
      </w:r>
      <w:r w:rsidRPr="00A52F3E">
        <w:rPr>
          <w:rFonts w:ascii="Times New Roman" w:hAnsi="Times New Roman" w:cs="Times New Roman"/>
          <w:sz w:val="28"/>
          <w:szCs w:val="28"/>
        </w:rPr>
        <w:br/>
        <w:t>- кадастровый номер испрашиваемого земельного участка, за исключением случаев, если земельный участок предстоит образовать;</w:t>
      </w:r>
      <w:r w:rsidRPr="00A52F3E">
        <w:rPr>
          <w:rFonts w:ascii="Times New Roman" w:hAnsi="Times New Roman" w:cs="Times New Roman"/>
          <w:sz w:val="28"/>
          <w:szCs w:val="28"/>
        </w:rPr>
        <w:br/>
        <w:t>- адресные ориентиры земельного участка (при наличии информации);</w:t>
      </w:r>
      <w:r w:rsidRPr="00A52F3E">
        <w:rPr>
          <w:rFonts w:ascii="Times New Roman" w:hAnsi="Times New Roman" w:cs="Times New Roman"/>
          <w:sz w:val="28"/>
          <w:szCs w:val="28"/>
        </w:rPr>
        <w:br/>
        <w:t xml:space="preserve">- сообщение заявителя, содержащее перечень все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r w:rsidRPr="00A52F3E">
        <w:rPr>
          <w:rFonts w:ascii="Times New Roman" w:hAnsi="Times New Roman" w:cs="Times New Roman"/>
          <w:sz w:val="28"/>
          <w:szCs w:val="28"/>
        </w:rPr>
        <w:br/>
        <w:t xml:space="preserve">- почтовый адрес и (или) адрес электронной почты для связи с заявителем. </w:t>
      </w:r>
      <w:r w:rsidRPr="00A52F3E">
        <w:rPr>
          <w:rFonts w:ascii="Times New Roman" w:hAnsi="Times New Roman" w:cs="Times New Roman"/>
          <w:sz w:val="28"/>
          <w:szCs w:val="28"/>
        </w:rPr>
        <w:br/>
        <w:t>- дата подачи заявления о предоставлении земельного участка.</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lastRenderedPageBreak/>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E954EC" w:rsidRPr="00224F3C" w:rsidRDefault="00E954EC" w:rsidP="00224F3C">
      <w:pPr>
        <w:pStyle w:val="ConsPlusNormal"/>
        <w:ind w:firstLine="426"/>
        <w:jc w:val="both"/>
        <w:rPr>
          <w:rFonts w:ascii="Times New Roman" w:hAnsi="Times New Roman" w:cs="Times New Roman"/>
          <w:sz w:val="28"/>
          <w:szCs w:val="28"/>
        </w:rPr>
      </w:pPr>
      <w:bookmarkStart w:id="0" w:name="P233"/>
      <w:bookmarkEnd w:id="0"/>
      <w:r w:rsidRPr="00224F3C">
        <w:rPr>
          <w:rFonts w:ascii="Times New Roman" w:hAnsi="Times New Roman" w:cs="Times New Roman"/>
          <w:sz w:val="28"/>
          <w:szCs w:val="28"/>
        </w:rPr>
        <w:t>2.7.3. К заявлению об утверждении схемы расположения земельного участка или земельных участков на кадастровом плане территории прилагаются:</w:t>
      </w:r>
    </w:p>
    <w:p w:rsidR="00E954EC" w:rsidRPr="00224F3C" w:rsidRDefault="00E954EC" w:rsidP="00224F3C">
      <w:pPr>
        <w:pStyle w:val="ConsPlusNormal"/>
        <w:ind w:firstLine="426"/>
        <w:jc w:val="both"/>
        <w:rPr>
          <w:rFonts w:ascii="Times New Roman" w:hAnsi="Times New Roman" w:cs="Times New Roman"/>
          <w:sz w:val="28"/>
          <w:szCs w:val="28"/>
        </w:rPr>
      </w:pPr>
      <w:bookmarkStart w:id="1" w:name="P234"/>
      <w:bookmarkEnd w:id="1"/>
      <w:r w:rsidRPr="00224F3C">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2" w:name="P236"/>
      <w:bookmarkEnd w:id="2"/>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54EC" w:rsidRPr="00224F3C" w:rsidRDefault="00E954EC" w:rsidP="00224F3C">
      <w:pPr>
        <w:pStyle w:val="ConsPlusNormal"/>
        <w:ind w:right="-171" w:firstLine="426"/>
        <w:jc w:val="both"/>
        <w:rPr>
          <w:rFonts w:ascii="Times New Roman" w:hAnsi="Times New Roman" w:cs="Times New Roman"/>
          <w:sz w:val="28"/>
          <w:szCs w:val="28"/>
        </w:rPr>
      </w:pPr>
      <w:bookmarkStart w:id="3" w:name="P237"/>
      <w:bookmarkEnd w:id="3"/>
      <w:r w:rsidRPr="00224F3C">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2.7.3.5. Схема расположения земельного участка или земельных участков на кадастровом плане территории.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2.7.3.6. Правоустанавливающие документы на исходный земельный участок (исходные земельные участки).</w:t>
      </w:r>
    </w:p>
    <w:p w:rsidR="00E954EC" w:rsidRPr="00847EF0"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2.7.4. Документы, </w:t>
      </w:r>
      <w:r w:rsidRPr="00847EF0">
        <w:rPr>
          <w:rFonts w:ascii="Times New Roman" w:hAnsi="Times New Roman" w:cs="Times New Roman"/>
          <w:sz w:val="28"/>
          <w:szCs w:val="28"/>
        </w:rPr>
        <w:t xml:space="preserve">указанные в </w:t>
      </w:r>
      <w:hyperlink w:anchor="P234" w:history="1">
        <w:r w:rsidRPr="00847EF0">
          <w:rPr>
            <w:rStyle w:val="a8"/>
            <w:rFonts w:ascii="Times New Roman" w:hAnsi="Times New Roman" w:cs="Times New Roman"/>
            <w:color w:val="auto"/>
            <w:sz w:val="28"/>
            <w:szCs w:val="28"/>
            <w:u w:val="none"/>
          </w:rPr>
          <w:t>подпунктах 2.7.3.1</w:t>
        </w:r>
      </w:hyperlink>
      <w:r w:rsidRPr="00847EF0">
        <w:rPr>
          <w:rFonts w:ascii="Times New Roman" w:hAnsi="Times New Roman" w:cs="Times New Roman"/>
          <w:sz w:val="28"/>
          <w:szCs w:val="28"/>
        </w:rPr>
        <w:t xml:space="preserve"> - </w:t>
      </w:r>
      <w:hyperlink w:anchor="P236" w:history="1">
        <w:r w:rsidRPr="00847EF0">
          <w:rPr>
            <w:rStyle w:val="a8"/>
            <w:rFonts w:ascii="Times New Roman" w:hAnsi="Times New Roman" w:cs="Times New Roman"/>
            <w:color w:val="auto"/>
            <w:sz w:val="28"/>
            <w:szCs w:val="28"/>
            <w:u w:val="none"/>
          </w:rPr>
          <w:t>2.7.3.3</w:t>
        </w:r>
      </w:hyperlink>
      <w:r w:rsidRPr="00847EF0">
        <w:rPr>
          <w:rFonts w:ascii="Times New Roman" w:hAnsi="Times New Roman" w:cs="Times New Roman"/>
          <w:sz w:val="28"/>
          <w:szCs w:val="28"/>
        </w:rPr>
        <w:t>, 2.7.3.5 представляются заявителем самостоятельно.</w:t>
      </w:r>
    </w:p>
    <w:p w:rsidR="00E954EC" w:rsidRPr="00224F3C" w:rsidRDefault="00E954EC" w:rsidP="00224F3C">
      <w:pPr>
        <w:pStyle w:val="ConsPlusNormal"/>
        <w:ind w:firstLine="426"/>
        <w:jc w:val="both"/>
        <w:rPr>
          <w:rFonts w:ascii="Times New Roman" w:hAnsi="Times New Roman" w:cs="Times New Roman"/>
          <w:sz w:val="28"/>
          <w:szCs w:val="28"/>
        </w:rPr>
      </w:pPr>
      <w:bookmarkStart w:id="4" w:name="P254"/>
      <w:bookmarkEnd w:id="4"/>
      <w:r w:rsidRPr="00847EF0">
        <w:rPr>
          <w:rFonts w:ascii="Times New Roman" w:hAnsi="Times New Roman" w:cs="Times New Roman"/>
          <w:sz w:val="28"/>
          <w:szCs w:val="28"/>
        </w:rPr>
        <w:t xml:space="preserve">2.7.5. Документы, указанные в </w:t>
      </w:r>
      <w:hyperlink w:anchor="P237" w:history="1">
        <w:r w:rsidRPr="00847EF0">
          <w:rPr>
            <w:rStyle w:val="a8"/>
            <w:rFonts w:ascii="Times New Roman" w:hAnsi="Times New Roman" w:cs="Times New Roman"/>
            <w:color w:val="auto"/>
            <w:sz w:val="28"/>
            <w:szCs w:val="28"/>
            <w:u w:val="none"/>
          </w:rPr>
          <w:t>подпункте 2.7.3.4</w:t>
        </w:r>
      </w:hyperlink>
      <w:r w:rsidRPr="00847EF0">
        <w:rPr>
          <w:rFonts w:ascii="Times New Roman" w:hAnsi="Times New Roman" w:cs="Times New Roman"/>
          <w:sz w:val="28"/>
          <w:szCs w:val="28"/>
        </w:rPr>
        <w:t>, 2.7.3.6 не могут быть затребованы у заявителя и подлежат представлению</w:t>
      </w:r>
      <w:r w:rsidRPr="00224F3C">
        <w:rPr>
          <w:rFonts w:ascii="Times New Roman" w:hAnsi="Times New Roman" w:cs="Times New Roman"/>
          <w:sz w:val="28"/>
          <w:szCs w:val="28"/>
        </w:rPr>
        <w:t xml:space="preserve"> в рамках межведомственного информационного взаимодействия, при этом заявитель вправе их представить самостоятельно.</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2.7.7. При предоставлении муниципальной услуги Администрация не вправе требовать от заявителя:</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представления документов и информации, которые находятся                     в распоряжении </w:t>
      </w:r>
      <w:r w:rsidR="00CF054D" w:rsidRPr="00224F3C">
        <w:rPr>
          <w:rFonts w:ascii="Times New Roman" w:hAnsi="Times New Roman" w:cs="Times New Roman"/>
          <w:sz w:val="28"/>
          <w:szCs w:val="28"/>
        </w:rPr>
        <w:t>Администрации</w:t>
      </w:r>
      <w:r w:rsidRPr="00224F3C">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w:t>
      </w:r>
      <w:r w:rsidRPr="00224F3C">
        <w:rPr>
          <w:rFonts w:ascii="Times New Roman" w:hAnsi="Times New Roman" w:cs="Times New Roman"/>
          <w:sz w:val="28"/>
          <w:szCs w:val="28"/>
        </w:rPr>
        <w:lastRenderedPageBreak/>
        <w:t xml:space="preserve">в перечень, определенный </w:t>
      </w:r>
      <w:hyperlink r:id="rId16" w:history="1">
        <w:r w:rsidRPr="00847EF0">
          <w:rPr>
            <w:rStyle w:val="a8"/>
            <w:rFonts w:ascii="Times New Roman" w:hAnsi="Times New Roman" w:cs="Times New Roman"/>
            <w:color w:val="auto"/>
            <w:sz w:val="28"/>
            <w:szCs w:val="28"/>
            <w:u w:val="none"/>
          </w:rPr>
          <w:t>частью 6 статьи 7</w:t>
        </w:r>
      </w:hyperlink>
      <w:r w:rsidRPr="00847EF0">
        <w:rPr>
          <w:rFonts w:ascii="Times New Roman" w:hAnsi="Times New Roman" w:cs="Times New Roman"/>
          <w:sz w:val="28"/>
          <w:szCs w:val="28"/>
        </w:rPr>
        <w:t xml:space="preserve"> </w:t>
      </w:r>
      <w:r w:rsidRPr="00224F3C">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241688" w:rsidRPr="00224F3C" w:rsidRDefault="00241688" w:rsidP="00224F3C">
      <w:pPr>
        <w:autoSpaceDE w:val="0"/>
        <w:autoSpaceDN w:val="0"/>
        <w:adjustRightInd w:val="0"/>
        <w:spacing w:after="0" w:line="240" w:lineRule="auto"/>
        <w:jc w:val="both"/>
        <w:rPr>
          <w:rFonts w:ascii="Times New Roman" w:hAnsi="Times New Roman"/>
          <w:sz w:val="28"/>
          <w:szCs w:val="28"/>
        </w:rPr>
      </w:pPr>
    </w:p>
    <w:p w:rsidR="00241688" w:rsidRPr="00224F3C" w:rsidRDefault="00241688"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2.8. </w:t>
      </w:r>
      <w:r w:rsidR="00395E3F" w:rsidRPr="00224F3C">
        <w:rPr>
          <w:rFonts w:ascii="Times New Roman" w:hAnsi="Times New Roman"/>
          <w:sz w:val="28"/>
          <w:szCs w:val="28"/>
        </w:rPr>
        <w:t>Основания</w:t>
      </w:r>
      <w:r w:rsidRPr="00224F3C">
        <w:rPr>
          <w:rFonts w:ascii="Times New Roman" w:hAnsi="Times New Roman"/>
          <w:sz w:val="28"/>
          <w:szCs w:val="28"/>
        </w:rPr>
        <w:t xml:space="preserve"> для отказа в приеме документов,</w:t>
      </w:r>
    </w:p>
    <w:p w:rsidR="00E937CA" w:rsidRPr="00224F3C" w:rsidRDefault="00241688"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необходимых для предоставления </w:t>
      </w:r>
      <w:r w:rsidR="00395E3F" w:rsidRPr="00224F3C">
        <w:rPr>
          <w:rFonts w:ascii="Times New Roman" w:hAnsi="Times New Roman"/>
          <w:sz w:val="28"/>
          <w:szCs w:val="28"/>
        </w:rPr>
        <w:t xml:space="preserve">муниципальной </w:t>
      </w:r>
      <w:r w:rsidRPr="00224F3C">
        <w:rPr>
          <w:rFonts w:ascii="Times New Roman" w:hAnsi="Times New Roman"/>
          <w:sz w:val="28"/>
          <w:szCs w:val="28"/>
        </w:rPr>
        <w:t>услуги</w:t>
      </w:r>
    </w:p>
    <w:p w:rsidR="00CF054D" w:rsidRPr="00224F3C" w:rsidRDefault="00CF054D" w:rsidP="00224F3C">
      <w:pPr>
        <w:autoSpaceDE w:val="0"/>
        <w:autoSpaceDN w:val="0"/>
        <w:adjustRightInd w:val="0"/>
        <w:spacing w:after="0" w:line="240" w:lineRule="auto"/>
        <w:jc w:val="both"/>
        <w:rPr>
          <w:rFonts w:ascii="Times New Roman" w:hAnsi="Times New Roman"/>
          <w:sz w:val="28"/>
          <w:szCs w:val="28"/>
        </w:rPr>
      </w:pPr>
    </w:p>
    <w:p w:rsidR="00395E3F" w:rsidRPr="00224F3C" w:rsidRDefault="00395E3F" w:rsidP="00224F3C">
      <w:pPr>
        <w:pStyle w:val="Default"/>
        <w:ind w:firstLine="708"/>
        <w:jc w:val="both"/>
        <w:rPr>
          <w:sz w:val="28"/>
          <w:szCs w:val="28"/>
        </w:rPr>
      </w:pPr>
      <w:r w:rsidRPr="00224F3C">
        <w:rPr>
          <w:sz w:val="28"/>
          <w:szCs w:val="28"/>
        </w:rPr>
        <w:t>Основания для отказа в приёме документов, необходимых для предоставления муниципальной услуги, отсутствуют.</w:t>
      </w:r>
    </w:p>
    <w:p w:rsidR="00395E3F" w:rsidRPr="00224F3C" w:rsidRDefault="00395E3F" w:rsidP="00224F3C">
      <w:pPr>
        <w:pStyle w:val="Default"/>
        <w:ind w:firstLine="708"/>
        <w:jc w:val="both"/>
        <w:rPr>
          <w:sz w:val="28"/>
          <w:szCs w:val="28"/>
        </w:rPr>
      </w:pPr>
      <w:r w:rsidRPr="00224F3C">
        <w:rPr>
          <w:sz w:val="28"/>
          <w:szCs w:val="28"/>
        </w:rPr>
        <w:t xml:space="preserve"> </w:t>
      </w:r>
    </w:p>
    <w:p w:rsidR="00395E3F" w:rsidRPr="00224F3C" w:rsidRDefault="00395E3F" w:rsidP="00D64879">
      <w:pPr>
        <w:pStyle w:val="Default"/>
        <w:jc w:val="center"/>
        <w:rPr>
          <w:sz w:val="28"/>
          <w:szCs w:val="28"/>
        </w:rPr>
      </w:pPr>
      <w:r w:rsidRPr="00224F3C">
        <w:rPr>
          <w:sz w:val="28"/>
          <w:szCs w:val="28"/>
        </w:rPr>
        <w:t>2.9. Перечень оснований для приостановления или</w:t>
      </w:r>
    </w:p>
    <w:p w:rsidR="00395E3F" w:rsidRPr="00224F3C" w:rsidRDefault="00395E3F" w:rsidP="00D64879">
      <w:pPr>
        <w:pStyle w:val="Default"/>
        <w:jc w:val="center"/>
        <w:rPr>
          <w:sz w:val="28"/>
          <w:szCs w:val="28"/>
        </w:rPr>
      </w:pPr>
      <w:r w:rsidRPr="00224F3C">
        <w:rPr>
          <w:sz w:val="28"/>
          <w:szCs w:val="28"/>
        </w:rPr>
        <w:t>отказа в предоставлении муниципальной услуги</w:t>
      </w:r>
    </w:p>
    <w:p w:rsidR="00395E3F" w:rsidRPr="00224F3C" w:rsidRDefault="00395E3F" w:rsidP="00224F3C">
      <w:pPr>
        <w:pStyle w:val="Default"/>
        <w:jc w:val="both"/>
        <w:rPr>
          <w:sz w:val="28"/>
          <w:szCs w:val="28"/>
        </w:rPr>
      </w:pPr>
    </w:p>
    <w:p w:rsidR="00395E3F" w:rsidRPr="00224F3C" w:rsidRDefault="00395E3F" w:rsidP="00224F3C">
      <w:pPr>
        <w:pStyle w:val="Default"/>
        <w:ind w:firstLine="708"/>
        <w:jc w:val="both"/>
        <w:rPr>
          <w:sz w:val="28"/>
          <w:szCs w:val="28"/>
        </w:rPr>
      </w:pPr>
      <w:r w:rsidRPr="00224F3C">
        <w:rPr>
          <w:sz w:val="28"/>
          <w:szCs w:val="28"/>
        </w:rPr>
        <w:t xml:space="preserve">Основания для приостановления предоставления муниципальной услуги отсутствуют. </w:t>
      </w:r>
    </w:p>
    <w:p w:rsidR="00395E3F" w:rsidRPr="00224F3C" w:rsidRDefault="00395E3F" w:rsidP="00224F3C">
      <w:pPr>
        <w:pStyle w:val="Default"/>
        <w:ind w:firstLine="708"/>
        <w:jc w:val="both"/>
        <w:rPr>
          <w:sz w:val="28"/>
          <w:szCs w:val="28"/>
        </w:rPr>
      </w:pPr>
      <w:r w:rsidRPr="00224F3C">
        <w:rPr>
          <w:sz w:val="28"/>
          <w:szCs w:val="28"/>
        </w:rPr>
        <w:t xml:space="preserve">Основания для отказа в предоставлении муниципальной услуги отсутствуют. </w:t>
      </w:r>
    </w:p>
    <w:p w:rsidR="00395E3F" w:rsidRPr="00224F3C" w:rsidRDefault="00395E3F" w:rsidP="00224F3C">
      <w:pPr>
        <w:pStyle w:val="Default"/>
        <w:ind w:firstLine="708"/>
        <w:jc w:val="both"/>
        <w:rPr>
          <w:sz w:val="28"/>
          <w:szCs w:val="28"/>
        </w:rPr>
      </w:pPr>
    </w:p>
    <w:p w:rsidR="00395E3F" w:rsidRPr="00224F3C" w:rsidRDefault="00395E3F" w:rsidP="00D64879">
      <w:pPr>
        <w:pStyle w:val="Default"/>
        <w:ind w:firstLine="708"/>
        <w:jc w:val="center"/>
        <w:rPr>
          <w:color w:val="auto"/>
          <w:sz w:val="28"/>
          <w:szCs w:val="28"/>
        </w:rPr>
      </w:pPr>
      <w:r w:rsidRPr="00224F3C">
        <w:rPr>
          <w:color w:val="auto"/>
          <w:sz w:val="28"/>
          <w:szCs w:val="28"/>
        </w:rPr>
        <w:t>2.10. Перечень услуг, которые являются необходимыми и обязательными для предоставления муниципальной услуги</w:t>
      </w:r>
    </w:p>
    <w:p w:rsidR="00395E3F" w:rsidRPr="00224F3C" w:rsidRDefault="00395E3F" w:rsidP="00224F3C">
      <w:pPr>
        <w:pStyle w:val="Default"/>
        <w:ind w:firstLine="708"/>
        <w:jc w:val="both"/>
        <w:rPr>
          <w:color w:val="auto"/>
          <w:sz w:val="28"/>
          <w:szCs w:val="28"/>
        </w:rPr>
      </w:pPr>
    </w:p>
    <w:p w:rsidR="00395E3F" w:rsidRPr="00224F3C" w:rsidRDefault="00395E3F" w:rsidP="00224F3C">
      <w:pPr>
        <w:pStyle w:val="Default"/>
        <w:ind w:firstLine="708"/>
        <w:jc w:val="both"/>
        <w:rPr>
          <w:color w:val="auto"/>
          <w:sz w:val="28"/>
          <w:szCs w:val="28"/>
        </w:rPr>
      </w:pPr>
      <w:r w:rsidRPr="00224F3C">
        <w:rPr>
          <w:color w:val="auto"/>
          <w:sz w:val="28"/>
          <w:szCs w:val="28"/>
        </w:rPr>
        <w:t xml:space="preserve">Услуги, которые являются необходимыми и обязательными для предоставления муниципальной услуги, отсутствуют. </w:t>
      </w:r>
    </w:p>
    <w:p w:rsidR="00395E3F" w:rsidRPr="00224F3C" w:rsidRDefault="00395E3F" w:rsidP="00224F3C">
      <w:pPr>
        <w:pStyle w:val="Default"/>
        <w:jc w:val="both"/>
        <w:rPr>
          <w:color w:val="auto"/>
          <w:sz w:val="28"/>
          <w:szCs w:val="28"/>
        </w:rPr>
      </w:pPr>
    </w:p>
    <w:p w:rsidR="00395E3F" w:rsidRPr="00224F3C" w:rsidRDefault="00395E3F" w:rsidP="00D64879">
      <w:pPr>
        <w:pStyle w:val="Default"/>
        <w:jc w:val="center"/>
        <w:rPr>
          <w:color w:val="auto"/>
          <w:sz w:val="28"/>
          <w:szCs w:val="28"/>
        </w:rPr>
      </w:pPr>
      <w:r w:rsidRPr="00224F3C">
        <w:rPr>
          <w:color w:val="auto"/>
          <w:sz w:val="28"/>
          <w:szCs w:val="28"/>
        </w:rPr>
        <w:t xml:space="preserve">2.11. Порядок, размер и основания взимания государственной пошлины или иной платы, взимаемой за предоставление </w:t>
      </w:r>
      <w:r w:rsidRPr="00224F3C">
        <w:rPr>
          <w:sz w:val="28"/>
          <w:szCs w:val="28"/>
        </w:rPr>
        <w:t>муниципальной</w:t>
      </w:r>
      <w:r w:rsidRPr="00224F3C">
        <w:rPr>
          <w:color w:val="auto"/>
          <w:sz w:val="28"/>
          <w:szCs w:val="28"/>
        </w:rPr>
        <w:t xml:space="preserve"> услуги,</w:t>
      </w:r>
    </w:p>
    <w:p w:rsidR="00395E3F" w:rsidRPr="00224F3C" w:rsidRDefault="00395E3F" w:rsidP="00D64879">
      <w:pPr>
        <w:pStyle w:val="Default"/>
        <w:jc w:val="center"/>
        <w:rPr>
          <w:sz w:val="28"/>
          <w:szCs w:val="28"/>
        </w:rPr>
      </w:pPr>
      <w:r w:rsidRPr="00224F3C">
        <w:rPr>
          <w:color w:val="auto"/>
          <w:sz w:val="28"/>
          <w:szCs w:val="28"/>
        </w:rPr>
        <w:t xml:space="preserve">и </w:t>
      </w:r>
      <w:r w:rsidRPr="00224F3C">
        <w:rPr>
          <w:sz w:val="28"/>
          <w:szCs w:val="28"/>
        </w:rPr>
        <w:t>способы ее взимания</w:t>
      </w:r>
    </w:p>
    <w:p w:rsidR="00395E3F" w:rsidRPr="00224F3C" w:rsidRDefault="00395E3F" w:rsidP="00224F3C">
      <w:pPr>
        <w:pStyle w:val="Default"/>
        <w:jc w:val="both"/>
        <w:rPr>
          <w:sz w:val="28"/>
          <w:szCs w:val="28"/>
        </w:rPr>
      </w:pPr>
    </w:p>
    <w:p w:rsidR="00395E3F" w:rsidRPr="00224F3C" w:rsidRDefault="00395E3F" w:rsidP="00224F3C">
      <w:pPr>
        <w:pStyle w:val="Default"/>
        <w:ind w:firstLine="708"/>
        <w:jc w:val="both"/>
        <w:rPr>
          <w:sz w:val="28"/>
          <w:szCs w:val="28"/>
        </w:rPr>
      </w:pPr>
      <w:r w:rsidRPr="00224F3C">
        <w:rPr>
          <w:sz w:val="28"/>
          <w:szCs w:val="28"/>
        </w:rPr>
        <w:t xml:space="preserve">Предоставление муниципальной услуги осуществляется на безвозмездной основе. </w:t>
      </w:r>
    </w:p>
    <w:p w:rsidR="00395E3F" w:rsidRPr="00224F3C" w:rsidRDefault="00395E3F" w:rsidP="00224F3C">
      <w:pPr>
        <w:pStyle w:val="Default"/>
        <w:ind w:firstLine="708"/>
        <w:jc w:val="both"/>
        <w:rPr>
          <w:sz w:val="28"/>
          <w:szCs w:val="28"/>
        </w:rPr>
      </w:pPr>
    </w:p>
    <w:p w:rsidR="00395E3F" w:rsidRPr="00224F3C" w:rsidRDefault="00395E3F" w:rsidP="00D64879">
      <w:pPr>
        <w:pStyle w:val="Default"/>
        <w:jc w:val="center"/>
        <w:rPr>
          <w:sz w:val="28"/>
          <w:szCs w:val="28"/>
        </w:rPr>
      </w:pPr>
      <w:r w:rsidRPr="00224F3C">
        <w:rPr>
          <w:sz w:val="28"/>
          <w:szCs w:val="28"/>
        </w:rPr>
        <w:t>2.12. Максимальный срок ожидания в очереди</w:t>
      </w:r>
    </w:p>
    <w:p w:rsidR="00395E3F" w:rsidRPr="00224F3C" w:rsidRDefault="00395E3F" w:rsidP="00224F3C">
      <w:pPr>
        <w:pStyle w:val="Default"/>
        <w:jc w:val="both"/>
        <w:rPr>
          <w:sz w:val="28"/>
          <w:szCs w:val="28"/>
        </w:rPr>
      </w:pPr>
    </w:p>
    <w:p w:rsidR="00395E3F" w:rsidRPr="00224F3C" w:rsidRDefault="00395E3F" w:rsidP="00224F3C">
      <w:pPr>
        <w:pStyle w:val="Default"/>
        <w:ind w:firstLine="708"/>
        <w:jc w:val="both"/>
        <w:rPr>
          <w:sz w:val="28"/>
          <w:szCs w:val="28"/>
        </w:rPr>
      </w:pPr>
      <w:r w:rsidRPr="00224F3C">
        <w:rPr>
          <w:sz w:val="28"/>
          <w:szCs w:val="28"/>
        </w:rPr>
        <w:t>Максимальный срок ожидания в очереди при личном обращении заявителя при подаче уведомления о согласии и при получении результата предоставления муниципальной услуги не должен превышать 15 минут.</w:t>
      </w:r>
    </w:p>
    <w:p w:rsidR="00395E3F" w:rsidRPr="00224F3C" w:rsidRDefault="00395E3F" w:rsidP="00224F3C">
      <w:pPr>
        <w:pStyle w:val="Default"/>
        <w:jc w:val="both"/>
        <w:rPr>
          <w:sz w:val="28"/>
          <w:szCs w:val="28"/>
        </w:rPr>
      </w:pPr>
    </w:p>
    <w:p w:rsidR="00395E3F" w:rsidRPr="00224F3C" w:rsidRDefault="00395E3F" w:rsidP="00D64879">
      <w:pPr>
        <w:pStyle w:val="Default"/>
        <w:jc w:val="center"/>
        <w:rPr>
          <w:sz w:val="28"/>
          <w:szCs w:val="28"/>
        </w:rPr>
      </w:pPr>
      <w:r w:rsidRPr="00224F3C">
        <w:rPr>
          <w:sz w:val="28"/>
          <w:szCs w:val="28"/>
        </w:rPr>
        <w:t>2.13. Срок и порядок регистрации уведомления о согласии</w:t>
      </w:r>
    </w:p>
    <w:p w:rsidR="00395E3F" w:rsidRPr="00224F3C" w:rsidRDefault="00395E3F" w:rsidP="00D64879">
      <w:pPr>
        <w:pStyle w:val="Default"/>
        <w:jc w:val="center"/>
        <w:rPr>
          <w:sz w:val="28"/>
          <w:szCs w:val="28"/>
        </w:rPr>
      </w:pPr>
    </w:p>
    <w:p w:rsidR="00395E3F" w:rsidRPr="00224F3C" w:rsidRDefault="00395E3F" w:rsidP="00224F3C">
      <w:pPr>
        <w:pStyle w:val="Default"/>
        <w:ind w:firstLine="708"/>
        <w:jc w:val="both"/>
        <w:rPr>
          <w:sz w:val="28"/>
          <w:szCs w:val="28"/>
        </w:rPr>
      </w:pPr>
      <w:r w:rsidRPr="00224F3C">
        <w:rPr>
          <w:sz w:val="28"/>
          <w:szCs w:val="28"/>
        </w:rPr>
        <w:t xml:space="preserve">2.13.1. Срок регистрации уведомления о согласии при личном обращении заявителя составляет не более 10 минут. </w:t>
      </w:r>
    </w:p>
    <w:p w:rsidR="00395E3F" w:rsidRPr="00224F3C" w:rsidRDefault="00395E3F" w:rsidP="00224F3C">
      <w:pPr>
        <w:pStyle w:val="Default"/>
        <w:ind w:firstLine="708"/>
        <w:jc w:val="both"/>
        <w:rPr>
          <w:sz w:val="28"/>
          <w:szCs w:val="28"/>
        </w:rPr>
      </w:pPr>
      <w:r w:rsidRPr="00224F3C">
        <w:rPr>
          <w:sz w:val="28"/>
          <w:szCs w:val="28"/>
        </w:rPr>
        <w:t xml:space="preserve">2.13.2. При поступлении уведомления о согласии по почте его прием и регистрация осуществляются в день поступления уведомления о согласии в администрации Любимского муниципального района. </w:t>
      </w:r>
    </w:p>
    <w:p w:rsidR="00395E3F" w:rsidRPr="00224F3C" w:rsidRDefault="00395E3F" w:rsidP="00224F3C">
      <w:pPr>
        <w:pStyle w:val="Default"/>
        <w:ind w:firstLine="708"/>
        <w:jc w:val="both"/>
        <w:rPr>
          <w:sz w:val="28"/>
          <w:szCs w:val="28"/>
        </w:rPr>
      </w:pPr>
      <w:r w:rsidRPr="00224F3C">
        <w:rPr>
          <w:sz w:val="28"/>
          <w:szCs w:val="28"/>
        </w:rPr>
        <w:lastRenderedPageBreak/>
        <w:t xml:space="preserve">2.13.4. Порядок регистрации уведомления о согласии определен в подразделе 3.2 раздела 3 Административного регламента. </w:t>
      </w:r>
    </w:p>
    <w:p w:rsidR="00395E3F" w:rsidRPr="00224F3C" w:rsidRDefault="00395E3F" w:rsidP="00224F3C">
      <w:pPr>
        <w:pStyle w:val="Default"/>
        <w:ind w:firstLine="708"/>
        <w:jc w:val="both"/>
        <w:rPr>
          <w:sz w:val="28"/>
          <w:szCs w:val="28"/>
        </w:rPr>
      </w:pPr>
    </w:p>
    <w:p w:rsidR="00395E3F" w:rsidRPr="00224F3C" w:rsidRDefault="00395E3F" w:rsidP="00D64879">
      <w:pPr>
        <w:ind w:firstLine="708"/>
        <w:jc w:val="center"/>
        <w:rPr>
          <w:rFonts w:ascii="Times New Roman" w:hAnsi="Times New Roman"/>
          <w:sz w:val="28"/>
          <w:szCs w:val="28"/>
        </w:rPr>
      </w:pPr>
      <w:r w:rsidRPr="00224F3C">
        <w:rPr>
          <w:rFonts w:ascii="Times New Roman" w:hAnsi="Times New Roman"/>
          <w:sz w:val="28"/>
          <w:szCs w:val="28"/>
        </w:rPr>
        <w:t>2.14. Требования к помещениям, в которых предоставляется муниципальная услуга</w:t>
      </w:r>
    </w:p>
    <w:p w:rsidR="00395E3F" w:rsidRPr="00224F3C" w:rsidRDefault="00395E3F" w:rsidP="00224F3C">
      <w:pPr>
        <w:pStyle w:val="Default"/>
        <w:ind w:firstLine="708"/>
        <w:jc w:val="both"/>
        <w:rPr>
          <w:sz w:val="28"/>
          <w:szCs w:val="28"/>
        </w:rPr>
      </w:pPr>
      <w:r w:rsidRPr="00224F3C">
        <w:rPr>
          <w:sz w:val="28"/>
          <w:szCs w:val="28"/>
        </w:rPr>
        <w:t xml:space="preserve">2.14.1. Кабинет, в котором предоставляется муниципальная услуга, оборудован информационной табличкой с указанием: </w:t>
      </w:r>
    </w:p>
    <w:p w:rsidR="00395E3F" w:rsidRPr="00224F3C" w:rsidRDefault="00395E3F" w:rsidP="00224F3C">
      <w:pPr>
        <w:pStyle w:val="Default"/>
        <w:ind w:firstLine="708"/>
        <w:jc w:val="both"/>
        <w:rPr>
          <w:sz w:val="28"/>
          <w:szCs w:val="28"/>
        </w:rPr>
      </w:pPr>
      <w:r w:rsidRPr="00224F3C">
        <w:rPr>
          <w:sz w:val="28"/>
          <w:szCs w:val="28"/>
        </w:rPr>
        <w:t xml:space="preserve">- номера кабинета; </w:t>
      </w:r>
    </w:p>
    <w:p w:rsidR="00395E3F" w:rsidRPr="00224F3C" w:rsidRDefault="00395E3F" w:rsidP="00224F3C">
      <w:pPr>
        <w:pStyle w:val="Default"/>
        <w:ind w:firstLine="708"/>
        <w:jc w:val="both"/>
        <w:rPr>
          <w:sz w:val="28"/>
          <w:szCs w:val="28"/>
        </w:rPr>
      </w:pPr>
      <w:r w:rsidRPr="00224F3C">
        <w:rPr>
          <w:sz w:val="28"/>
          <w:szCs w:val="28"/>
        </w:rPr>
        <w:t xml:space="preserve">- названия отдела. </w:t>
      </w:r>
    </w:p>
    <w:p w:rsidR="00395E3F" w:rsidRPr="00224F3C" w:rsidRDefault="00395E3F" w:rsidP="00224F3C">
      <w:pPr>
        <w:pStyle w:val="Default"/>
        <w:ind w:firstLine="708"/>
        <w:jc w:val="both"/>
        <w:rPr>
          <w:sz w:val="28"/>
          <w:szCs w:val="28"/>
        </w:rPr>
      </w:pPr>
      <w:r w:rsidRPr="00224F3C">
        <w:rPr>
          <w:sz w:val="28"/>
          <w:szCs w:val="28"/>
        </w:rPr>
        <w:t xml:space="preserve">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395E3F" w:rsidRPr="00224F3C" w:rsidRDefault="00395E3F" w:rsidP="00224F3C">
      <w:pPr>
        <w:pStyle w:val="Default"/>
        <w:jc w:val="both"/>
        <w:rPr>
          <w:sz w:val="28"/>
          <w:szCs w:val="28"/>
        </w:rPr>
      </w:pPr>
      <w:r w:rsidRPr="00224F3C">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395E3F" w:rsidRPr="00224F3C" w:rsidRDefault="00395E3F" w:rsidP="00224F3C">
      <w:pPr>
        <w:pStyle w:val="Default"/>
        <w:ind w:firstLine="708"/>
        <w:jc w:val="both"/>
        <w:rPr>
          <w:sz w:val="28"/>
          <w:szCs w:val="28"/>
        </w:rPr>
      </w:pPr>
      <w:r w:rsidRPr="00224F3C">
        <w:rPr>
          <w:sz w:val="28"/>
          <w:szCs w:val="28"/>
        </w:rPr>
        <w:t xml:space="preserve">2.14.3. Места для информирования, предназначенные для ознакомления граждан с информационными материалами, оборудуются: </w:t>
      </w:r>
    </w:p>
    <w:p w:rsidR="00395E3F" w:rsidRPr="00224F3C" w:rsidRDefault="00395E3F" w:rsidP="00224F3C">
      <w:pPr>
        <w:pStyle w:val="Default"/>
        <w:ind w:firstLine="708"/>
        <w:jc w:val="both"/>
        <w:rPr>
          <w:sz w:val="28"/>
          <w:szCs w:val="28"/>
        </w:rPr>
      </w:pPr>
      <w:r w:rsidRPr="00224F3C">
        <w:rPr>
          <w:sz w:val="28"/>
          <w:szCs w:val="28"/>
        </w:rPr>
        <w:t xml:space="preserve">- информационными стендами; </w:t>
      </w:r>
    </w:p>
    <w:p w:rsidR="00395E3F" w:rsidRPr="00224F3C" w:rsidRDefault="00395E3F" w:rsidP="00224F3C">
      <w:pPr>
        <w:pStyle w:val="Default"/>
        <w:ind w:firstLine="708"/>
        <w:jc w:val="both"/>
        <w:rPr>
          <w:sz w:val="28"/>
          <w:szCs w:val="28"/>
        </w:rPr>
      </w:pPr>
      <w:r w:rsidRPr="00224F3C">
        <w:rPr>
          <w:sz w:val="28"/>
          <w:szCs w:val="28"/>
        </w:rPr>
        <w:t xml:space="preserve">- стульями и столами для оформления документов. </w:t>
      </w:r>
    </w:p>
    <w:p w:rsidR="00395E3F" w:rsidRPr="00224F3C" w:rsidRDefault="00395E3F" w:rsidP="00224F3C">
      <w:pPr>
        <w:pStyle w:val="Default"/>
        <w:ind w:firstLine="708"/>
        <w:jc w:val="both"/>
        <w:rPr>
          <w:sz w:val="28"/>
          <w:szCs w:val="28"/>
        </w:rPr>
      </w:pPr>
      <w:r w:rsidRPr="00224F3C">
        <w:rPr>
          <w:sz w:val="28"/>
          <w:szCs w:val="28"/>
        </w:rPr>
        <w:t xml:space="preserve">2.14.4. Места ожидания и информационный стенд с материалами  расположены на втором этаже здания администрации и оборудованы столом и стульями для возможности оформления документов. </w:t>
      </w:r>
    </w:p>
    <w:p w:rsidR="00395E3F" w:rsidRPr="00224F3C" w:rsidRDefault="00395E3F" w:rsidP="00224F3C">
      <w:pPr>
        <w:pStyle w:val="Default"/>
        <w:ind w:firstLine="708"/>
        <w:jc w:val="both"/>
        <w:rPr>
          <w:sz w:val="28"/>
          <w:szCs w:val="28"/>
        </w:rPr>
      </w:pPr>
      <w:r w:rsidRPr="00224F3C">
        <w:rPr>
          <w:sz w:val="28"/>
          <w:szCs w:val="28"/>
        </w:rPr>
        <w:t xml:space="preserve">2.14.5.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395E3F" w:rsidRPr="00224F3C" w:rsidRDefault="00395E3F" w:rsidP="00224F3C">
      <w:pPr>
        <w:pStyle w:val="Default"/>
        <w:ind w:firstLine="708"/>
        <w:jc w:val="both"/>
        <w:rPr>
          <w:sz w:val="28"/>
          <w:szCs w:val="28"/>
        </w:rPr>
      </w:pPr>
      <w:r w:rsidRPr="00224F3C">
        <w:rPr>
          <w:sz w:val="28"/>
          <w:szCs w:val="28"/>
        </w:rPr>
        <w:t xml:space="preserve">2.14.6. Места ожидания приема должны соответствовать санитарно-эпидемиологическим нормативам, предусмотренным для общественных помещений. </w:t>
      </w:r>
    </w:p>
    <w:p w:rsidR="00395E3F" w:rsidRPr="00224F3C" w:rsidRDefault="00395E3F" w:rsidP="00224F3C">
      <w:pPr>
        <w:pStyle w:val="Default"/>
        <w:ind w:firstLine="708"/>
        <w:jc w:val="both"/>
        <w:rPr>
          <w:sz w:val="28"/>
          <w:szCs w:val="28"/>
        </w:rPr>
      </w:pPr>
      <w:r w:rsidRPr="00224F3C">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395E3F" w:rsidRPr="00224F3C" w:rsidRDefault="00395E3F" w:rsidP="00224F3C">
      <w:pPr>
        <w:pStyle w:val="Default"/>
        <w:ind w:firstLine="708"/>
        <w:jc w:val="both"/>
        <w:rPr>
          <w:sz w:val="28"/>
          <w:szCs w:val="28"/>
        </w:rPr>
      </w:pPr>
      <w:r w:rsidRPr="00224F3C">
        <w:rPr>
          <w:sz w:val="28"/>
          <w:szCs w:val="28"/>
        </w:rPr>
        <w:t xml:space="preserve">В местах ожидания на видном месте размещаются схемы размещения средств пожаротушения и путей эвакуации посетителей и работников администрации. </w:t>
      </w:r>
    </w:p>
    <w:p w:rsidR="00395E3F" w:rsidRPr="00224F3C" w:rsidRDefault="00395E3F" w:rsidP="00224F3C">
      <w:pPr>
        <w:pStyle w:val="Default"/>
        <w:ind w:firstLine="708"/>
        <w:jc w:val="both"/>
        <w:rPr>
          <w:sz w:val="28"/>
          <w:szCs w:val="28"/>
        </w:rPr>
      </w:pPr>
      <w:r w:rsidRPr="00224F3C">
        <w:rPr>
          <w:sz w:val="28"/>
          <w:szCs w:val="28"/>
        </w:rPr>
        <w:t xml:space="preserve">2.14.7.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395E3F" w:rsidRPr="00224F3C" w:rsidRDefault="00395E3F" w:rsidP="00224F3C">
      <w:pPr>
        <w:pStyle w:val="Default"/>
        <w:ind w:firstLine="708"/>
        <w:jc w:val="both"/>
        <w:rPr>
          <w:sz w:val="28"/>
          <w:szCs w:val="28"/>
        </w:rPr>
      </w:pPr>
      <w:r w:rsidRPr="00224F3C">
        <w:rPr>
          <w:sz w:val="28"/>
          <w:szCs w:val="28"/>
        </w:rPr>
        <w:t xml:space="preserve">2.14.8. Сотрудниками администрации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 </w:t>
      </w:r>
    </w:p>
    <w:p w:rsidR="00395E3F" w:rsidRPr="00224F3C" w:rsidRDefault="00395E3F" w:rsidP="00224F3C">
      <w:pPr>
        <w:pStyle w:val="Default"/>
        <w:ind w:firstLine="708"/>
        <w:jc w:val="both"/>
        <w:rPr>
          <w:sz w:val="28"/>
          <w:szCs w:val="28"/>
        </w:rPr>
      </w:pPr>
    </w:p>
    <w:p w:rsidR="00395E3F" w:rsidRPr="00224F3C" w:rsidRDefault="00395E3F" w:rsidP="00D64879">
      <w:pPr>
        <w:ind w:firstLine="708"/>
        <w:jc w:val="center"/>
        <w:rPr>
          <w:rFonts w:ascii="Times New Roman" w:hAnsi="Times New Roman"/>
          <w:sz w:val="28"/>
          <w:szCs w:val="28"/>
        </w:rPr>
      </w:pPr>
      <w:r w:rsidRPr="00224F3C">
        <w:rPr>
          <w:rFonts w:ascii="Times New Roman" w:hAnsi="Times New Roman"/>
          <w:sz w:val="28"/>
          <w:szCs w:val="28"/>
        </w:rPr>
        <w:t>2.15. Показатели доступности и качества муниципальной услуги</w:t>
      </w:r>
    </w:p>
    <w:p w:rsidR="00395E3F" w:rsidRPr="00224F3C" w:rsidRDefault="00395E3F" w:rsidP="00224F3C">
      <w:pPr>
        <w:pStyle w:val="Default"/>
        <w:ind w:firstLine="708"/>
        <w:jc w:val="both"/>
        <w:rPr>
          <w:sz w:val="28"/>
          <w:szCs w:val="28"/>
        </w:rPr>
      </w:pPr>
      <w:r w:rsidRPr="00224F3C">
        <w:rPr>
          <w:sz w:val="28"/>
          <w:szCs w:val="28"/>
        </w:rPr>
        <w:t xml:space="preserve">Показателями доступности и качества предоставления муниципальной услуги являются: </w:t>
      </w:r>
    </w:p>
    <w:p w:rsidR="00395E3F" w:rsidRPr="00224F3C" w:rsidRDefault="00395E3F" w:rsidP="00224F3C">
      <w:pPr>
        <w:pStyle w:val="Default"/>
        <w:ind w:firstLine="708"/>
        <w:jc w:val="both"/>
        <w:rPr>
          <w:sz w:val="28"/>
          <w:szCs w:val="28"/>
        </w:rPr>
      </w:pPr>
      <w:r w:rsidRPr="00224F3C">
        <w:rPr>
          <w:sz w:val="28"/>
          <w:szCs w:val="28"/>
        </w:rPr>
        <w:t xml:space="preserve">-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 </w:t>
      </w:r>
    </w:p>
    <w:p w:rsidR="00395E3F" w:rsidRPr="00224F3C" w:rsidRDefault="00395E3F" w:rsidP="00224F3C">
      <w:pPr>
        <w:pStyle w:val="Default"/>
        <w:ind w:firstLine="708"/>
        <w:jc w:val="both"/>
        <w:rPr>
          <w:sz w:val="28"/>
          <w:szCs w:val="28"/>
        </w:rPr>
      </w:pPr>
      <w:r w:rsidRPr="00224F3C">
        <w:rPr>
          <w:sz w:val="28"/>
          <w:szCs w:val="28"/>
        </w:rPr>
        <w:t xml:space="preserve">- возможность получения информации о муниципальной услуге, о ходе предоставления муниципальной услуги непосредственно в администрации Любимского муниципального района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 </w:t>
      </w:r>
    </w:p>
    <w:p w:rsidR="00395E3F" w:rsidRPr="00224F3C" w:rsidRDefault="00395E3F" w:rsidP="00224F3C">
      <w:pPr>
        <w:pStyle w:val="Default"/>
        <w:ind w:firstLine="708"/>
        <w:jc w:val="both"/>
        <w:rPr>
          <w:sz w:val="28"/>
          <w:szCs w:val="28"/>
        </w:rPr>
      </w:pPr>
      <w:r w:rsidRPr="00224F3C">
        <w:rPr>
          <w:sz w:val="28"/>
          <w:szCs w:val="28"/>
        </w:rPr>
        <w:t xml:space="preserve">- отсутствие обоснованных жалоб со стороны получателей муниципальной услуги; </w:t>
      </w:r>
    </w:p>
    <w:p w:rsidR="00395E3F" w:rsidRPr="00224F3C" w:rsidRDefault="00395E3F" w:rsidP="00224F3C">
      <w:pPr>
        <w:pStyle w:val="Default"/>
        <w:ind w:firstLine="708"/>
        <w:jc w:val="both"/>
        <w:rPr>
          <w:sz w:val="28"/>
          <w:szCs w:val="28"/>
        </w:rPr>
      </w:pPr>
      <w:r w:rsidRPr="00224F3C">
        <w:rPr>
          <w:sz w:val="28"/>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rsidR="00395E3F" w:rsidRPr="00224F3C" w:rsidRDefault="00395E3F" w:rsidP="00224F3C">
      <w:pPr>
        <w:pStyle w:val="Default"/>
        <w:ind w:firstLine="708"/>
        <w:jc w:val="both"/>
        <w:rPr>
          <w:sz w:val="28"/>
          <w:szCs w:val="28"/>
        </w:rPr>
      </w:pPr>
      <w:r w:rsidRPr="00224F3C">
        <w:rPr>
          <w:sz w:val="28"/>
          <w:szCs w:val="28"/>
        </w:rPr>
        <w:t xml:space="preserve">- количество взаимодействий заявителя с должностными лицами и их продолжительность; </w:t>
      </w:r>
    </w:p>
    <w:p w:rsidR="00395E3F" w:rsidRPr="00224F3C" w:rsidRDefault="00395E3F" w:rsidP="00224F3C">
      <w:pPr>
        <w:pStyle w:val="Default"/>
        <w:ind w:firstLine="708"/>
        <w:jc w:val="both"/>
        <w:rPr>
          <w:sz w:val="28"/>
          <w:szCs w:val="28"/>
        </w:rPr>
      </w:pPr>
      <w:r w:rsidRPr="00224F3C">
        <w:rPr>
          <w:sz w:val="28"/>
          <w:szCs w:val="28"/>
        </w:rPr>
        <w:t xml:space="preserve">- обеспечение беспрепятственного доступа инвалидов и маломобильных групп населения к местам предоставления муниципальной услуги; </w:t>
      </w:r>
    </w:p>
    <w:p w:rsidR="00395E3F" w:rsidRPr="00224F3C" w:rsidRDefault="00395E3F" w:rsidP="00224F3C">
      <w:pPr>
        <w:pStyle w:val="Default"/>
        <w:ind w:firstLine="708"/>
        <w:jc w:val="both"/>
        <w:rPr>
          <w:sz w:val="28"/>
          <w:szCs w:val="28"/>
        </w:rPr>
      </w:pPr>
      <w:r w:rsidRPr="00224F3C">
        <w:rPr>
          <w:sz w:val="28"/>
          <w:szCs w:val="28"/>
        </w:rPr>
        <w:t xml:space="preserve">- наличие возможности получения инвалидами и маломобильными группами населения помощи (при необходимости) от специалистов администрации в преодолении барьеров, мешающих получению ими муниципальной услуги наравне с другими лицами; </w:t>
      </w:r>
    </w:p>
    <w:p w:rsidR="00395E3F" w:rsidRPr="00224F3C" w:rsidRDefault="00395E3F" w:rsidP="00224F3C">
      <w:pPr>
        <w:pStyle w:val="Default"/>
        <w:ind w:firstLine="708"/>
        <w:jc w:val="both"/>
        <w:rPr>
          <w:sz w:val="28"/>
          <w:szCs w:val="28"/>
        </w:rPr>
      </w:pPr>
      <w:r w:rsidRPr="00224F3C">
        <w:rPr>
          <w:sz w:val="28"/>
          <w:szCs w:val="28"/>
        </w:rPr>
        <w:t>- наличие на территории, прилегающей к зданию администрации, в котором осуществляется предоставление муниципальной услуги, возможности для парковки специальных автотранспортных средств инвалидов.</w:t>
      </w:r>
    </w:p>
    <w:p w:rsidR="00B84DEB" w:rsidRPr="00224F3C" w:rsidRDefault="00B84DEB" w:rsidP="00224F3C">
      <w:pPr>
        <w:pStyle w:val="Default"/>
        <w:ind w:firstLine="708"/>
        <w:jc w:val="both"/>
        <w:rPr>
          <w:sz w:val="28"/>
          <w:szCs w:val="28"/>
        </w:rPr>
      </w:pPr>
    </w:p>
    <w:p w:rsidR="00B84DEB" w:rsidRPr="00224F3C" w:rsidRDefault="00B84DEB"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3. Состав, последовательность и сроки выполнения административных</w:t>
      </w:r>
    </w:p>
    <w:p w:rsidR="00B84DEB" w:rsidRPr="00224F3C" w:rsidRDefault="00B84DEB"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процедур, требования к порядку их выполнения</w:t>
      </w:r>
    </w:p>
    <w:p w:rsidR="00CF054D" w:rsidRPr="00224F3C" w:rsidRDefault="00CF054D" w:rsidP="00224F3C">
      <w:pPr>
        <w:autoSpaceDE w:val="0"/>
        <w:autoSpaceDN w:val="0"/>
        <w:adjustRightInd w:val="0"/>
        <w:spacing w:after="0" w:line="240" w:lineRule="auto"/>
        <w:jc w:val="both"/>
        <w:rPr>
          <w:rFonts w:ascii="Times New Roman" w:hAnsi="Times New Roman"/>
          <w:sz w:val="28"/>
          <w:szCs w:val="28"/>
        </w:rPr>
      </w:pP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прием и регистрация заявления об утверждении схемы с приложенными   к нему документами;</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об отказе  в утверждении схемы;</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направление (выдача) заявителю Постановления об утверждении схемы либо об отказе в утверждении схемы.</w:t>
      </w:r>
    </w:p>
    <w:p w:rsidR="00CF054D" w:rsidRPr="00224F3C" w:rsidRDefault="005870D9" w:rsidP="00224F3C">
      <w:pPr>
        <w:pStyle w:val="ConsPlusNormal"/>
        <w:ind w:firstLine="426"/>
        <w:jc w:val="both"/>
        <w:rPr>
          <w:rFonts w:ascii="Times New Roman" w:hAnsi="Times New Roman" w:cs="Times New Roman"/>
          <w:sz w:val="28"/>
          <w:szCs w:val="28"/>
        </w:rPr>
      </w:pPr>
      <w:hyperlink w:anchor="P685" w:history="1">
        <w:r w:rsidR="00CF054D" w:rsidRPr="00847EF0">
          <w:rPr>
            <w:rStyle w:val="a8"/>
            <w:rFonts w:ascii="Times New Roman" w:hAnsi="Times New Roman" w:cs="Times New Roman"/>
            <w:color w:val="auto"/>
            <w:sz w:val="28"/>
            <w:szCs w:val="28"/>
            <w:u w:val="none"/>
          </w:rPr>
          <w:t>Блок-схемы</w:t>
        </w:r>
      </w:hyperlink>
      <w:r w:rsidR="00CF054D" w:rsidRPr="00847EF0">
        <w:rPr>
          <w:rFonts w:ascii="Times New Roman" w:hAnsi="Times New Roman" w:cs="Times New Roman"/>
          <w:sz w:val="28"/>
          <w:szCs w:val="28"/>
        </w:rPr>
        <w:t xml:space="preserve"> п</w:t>
      </w:r>
      <w:r w:rsidR="00CF054D" w:rsidRPr="00224F3C">
        <w:rPr>
          <w:rFonts w:ascii="Times New Roman" w:hAnsi="Times New Roman" w:cs="Times New Roman"/>
          <w:sz w:val="28"/>
          <w:szCs w:val="28"/>
        </w:rPr>
        <w:t>оследовательн</w:t>
      </w:r>
      <w:r w:rsidR="00847EF0">
        <w:rPr>
          <w:rFonts w:ascii="Times New Roman" w:hAnsi="Times New Roman" w:cs="Times New Roman"/>
          <w:sz w:val="28"/>
          <w:szCs w:val="28"/>
        </w:rPr>
        <w:t xml:space="preserve">ости административных процедур </w:t>
      </w:r>
      <w:r w:rsidR="00CF054D" w:rsidRPr="00224F3C">
        <w:rPr>
          <w:rFonts w:ascii="Times New Roman" w:hAnsi="Times New Roman" w:cs="Times New Roman"/>
          <w:sz w:val="28"/>
          <w:szCs w:val="28"/>
        </w:rPr>
        <w:t>при предоставлении муниципальной услуги приведены в приложении 2</w:t>
      </w:r>
      <w:r w:rsidR="00847EF0">
        <w:rPr>
          <w:rFonts w:ascii="Times New Roman" w:hAnsi="Times New Roman" w:cs="Times New Roman"/>
          <w:sz w:val="28"/>
          <w:szCs w:val="28"/>
        </w:rPr>
        <w:t xml:space="preserve"> </w:t>
      </w:r>
      <w:r w:rsidR="00CF054D" w:rsidRPr="00224F3C">
        <w:rPr>
          <w:rFonts w:ascii="Times New Roman" w:hAnsi="Times New Roman" w:cs="Times New Roman"/>
          <w:sz w:val="28"/>
          <w:szCs w:val="28"/>
        </w:rPr>
        <w:t>к Административному регламенту.</w:t>
      </w:r>
    </w:p>
    <w:p w:rsidR="00B84DEB" w:rsidRPr="00224F3C" w:rsidRDefault="00B84DEB" w:rsidP="00224F3C">
      <w:pPr>
        <w:autoSpaceDE w:val="0"/>
        <w:autoSpaceDN w:val="0"/>
        <w:adjustRightInd w:val="0"/>
        <w:spacing w:after="0" w:line="240" w:lineRule="auto"/>
        <w:jc w:val="both"/>
        <w:rPr>
          <w:rFonts w:ascii="Times New Roman" w:hAnsi="Times New Roman"/>
          <w:sz w:val="28"/>
          <w:szCs w:val="28"/>
        </w:rPr>
      </w:pPr>
    </w:p>
    <w:p w:rsidR="00395E3F" w:rsidRPr="00224F3C" w:rsidRDefault="00B84DEB"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3.1. Прием и регистрация заявления и пакета документов</w:t>
      </w:r>
    </w:p>
    <w:p w:rsidR="00CF054D" w:rsidRPr="00224F3C" w:rsidRDefault="00CF054D" w:rsidP="00224F3C">
      <w:pPr>
        <w:autoSpaceDE w:val="0"/>
        <w:autoSpaceDN w:val="0"/>
        <w:adjustRightInd w:val="0"/>
        <w:spacing w:after="0" w:line="240" w:lineRule="auto"/>
        <w:jc w:val="both"/>
        <w:rPr>
          <w:rFonts w:ascii="Times New Roman" w:hAnsi="Times New Roman"/>
          <w:sz w:val="28"/>
          <w:szCs w:val="28"/>
        </w:rPr>
      </w:pPr>
    </w:p>
    <w:p w:rsidR="00B84DEB"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3.1.1. Основанием для начала административной процедуры является поступление в Администрацию заявления об утверждении схемы  с приложенными      к нему документами в соответствии с требованиями </w:t>
      </w:r>
      <w:hyperlink w:anchor="P211" w:history="1">
        <w:r w:rsidRPr="00847EF0">
          <w:rPr>
            <w:rStyle w:val="a8"/>
            <w:rFonts w:ascii="Times New Roman" w:hAnsi="Times New Roman" w:cs="Times New Roman"/>
            <w:color w:val="auto"/>
            <w:sz w:val="28"/>
            <w:szCs w:val="28"/>
            <w:u w:val="none"/>
          </w:rPr>
          <w:t>подраздела 2.7 раздела 2</w:t>
        </w:r>
      </w:hyperlink>
      <w:r w:rsidRPr="00847EF0">
        <w:rPr>
          <w:rFonts w:ascii="Times New Roman" w:hAnsi="Times New Roman" w:cs="Times New Roman"/>
          <w:sz w:val="28"/>
          <w:szCs w:val="28"/>
        </w:rPr>
        <w:t xml:space="preserve"> </w:t>
      </w:r>
      <w:r w:rsidRPr="00224F3C">
        <w:rPr>
          <w:rFonts w:ascii="Times New Roman" w:hAnsi="Times New Roman" w:cs="Times New Roman"/>
          <w:sz w:val="28"/>
          <w:szCs w:val="28"/>
        </w:rPr>
        <w:t>Административного регламента.</w:t>
      </w:r>
    </w:p>
    <w:p w:rsidR="00B84DEB" w:rsidRPr="00224F3C" w:rsidRDefault="00B84DEB"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Ответственными за выполнение административной процедуры являются:</w:t>
      </w:r>
    </w:p>
    <w:p w:rsidR="00B84DEB" w:rsidRPr="00224F3C" w:rsidRDefault="00B84DEB"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w:t>
      </w:r>
      <w:r w:rsidR="00CF054D" w:rsidRPr="00224F3C">
        <w:rPr>
          <w:rFonts w:ascii="Times New Roman" w:hAnsi="Times New Roman"/>
          <w:sz w:val="28"/>
          <w:szCs w:val="28"/>
        </w:rPr>
        <w:t xml:space="preserve"> </w:t>
      </w:r>
      <w:r w:rsidRPr="00224F3C">
        <w:rPr>
          <w:rFonts w:ascii="Times New Roman" w:hAnsi="Times New Roman"/>
          <w:sz w:val="28"/>
          <w:szCs w:val="28"/>
        </w:rPr>
        <w:t>секретарь администрации;</w:t>
      </w:r>
    </w:p>
    <w:p w:rsidR="00B84DEB" w:rsidRPr="00224F3C" w:rsidRDefault="00B84DEB"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ведущий специалист </w:t>
      </w:r>
      <w:r w:rsidR="00621A67" w:rsidRPr="00224F3C">
        <w:rPr>
          <w:rFonts w:ascii="Times New Roman" w:hAnsi="Times New Roman"/>
          <w:sz w:val="28"/>
          <w:szCs w:val="28"/>
        </w:rPr>
        <w:t>администрации</w:t>
      </w:r>
      <w:r w:rsidRPr="00224F3C">
        <w:rPr>
          <w:rFonts w:ascii="Times New Roman" w:hAnsi="Times New Roman"/>
          <w:sz w:val="28"/>
          <w:szCs w:val="28"/>
        </w:rPr>
        <w:t>.</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3.1.2. Прием заявления об утверждении схемы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83" w:history="1">
        <w:r w:rsidRPr="00847EF0">
          <w:rPr>
            <w:rStyle w:val="a8"/>
            <w:rFonts w:ascii="Times New Roman" w:hAnsi="Times New Roman" w:cs="Times New Roman"/>
            <w:color w:val="auto"/>
            <w:sz w:val="28"/>
            <w:szCs w:val="28"/>
            <w:u w:val="none"/>
          </w:rPr>
          <w:t>подразделе 1.3 раздела 1</w:t>
        </w:r>
      </w:hyperlink>
      <w:r w:rsidRPr="00224F3C">
        <w:rPr>
          <w:rFonts w:ascii="Times New Roman" w:hAnsi="Times New Roman" w:cs="Times New Roman"/>
          <w:sz w:val="28"/>
          <w:szCs w:val="28"/>
        </w:rPr>
        <w:t xml:space="preserve"> Административного регламента. </w:t>
      </w:r>
      <w:r w:rsidR="00A52F3E">
        <w:rPr>
          <w:rFonts w:ascii="Times New Roman" w:hAnsi="Times New Roman" w:cs="Times New Roman"/>
          <w:sz w:val="28"/>
          <w:szCs w:val="28"/>
        </w:rPr>
        <w:t>С</w:t>
      </w:r>
      <w:r w:rsidRPr="00224F3C">
        <w:rPr>
          <w:rFonts w:ascii="Times New Roman" w:hAnsi="Times New Roman" w:cs="Times New Roman"/>
          <w:sz w:val="28"/>
          <w:szCs w:val="28"/>
        </w:rPr>
        <w:t>пециалист администрации принимает и регистрирует документы в порядке, установленном для регистрации входящей корреспонденции.</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3.1.3. Срок регистрации заявления об утверждении схемы  с приложенными к нему документами при личном обращении составляет не более 10 минут.</w:t>
      </w:r>
    </w:p>
    <w:p w:rsidR="00CF054D" w:rsidRPr="00224F3C" w:rsidRDefault="00CF054D" w:rsidP="00224F3C">
      <w:pPr>
        <w:pStyle w:val="ConsPlusNormal"/>
        <w:ind w:right="-171" w:firstLine="426"/>
        <w:jc w:val="both"/>
        <w:rPr>
          <w:rFonts w:ascii="Times New Roman" w:hAnsi="Times New Roman" w:cs="Times New Roman"/>
          <w:sz w:val="28"/>
          <w:szCs w:val="28"/>
        </w:rPr>
      </w:pPr>
      <w:r w:rsidRPr="00224F3C">
        <w:rPr>
          <w:rFonts w:ascii="Times New Roman" w:hAnsi="Times New Roman" w:cs="Times New Roman"/>
          <w:sz w:val="28"/>
          <w:szCs w:val="28"/>
        </w:rPr>
        <w:t>3.1.4. При поступлении заявления об утверждении схемы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3.1.5. Результатом исполнения административной процедуры являются прием, регистрация и передача заявления об утверждении схемы                        с приложенными к нему документами Первому заместителю администрации .</w:t>
      </w:r>
    </w:p>
    <w:p w:rsidR="00621A67"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3.1.6. Срок исполнения административной процедуры не должен превышать 1 дня.</w:t>
      </w:r>
    </w:p>
    <w:p w:rsidR="00621A67" w:rsidRPr="00224F3C" w:rsidRDefault="00621A67"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3.2. Рассмотрение заявления, проверка пакета документов</w:t>
      </w:r>
    </w:p>
    <w:p w:rsidR="00621A67" w:rsidRPr="00224F3C" w:rsidRDefault="00621A67"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и принятие решения</w:t>
      </w:r>
    </w:p>
    <w:p w:rsidR="00621A67" w:rsidRPr="00224F3C" w:rsidRDefault="00621A67" w:rsidP="00224F3C">
      <w:pPr>
        <w:autoSpaceDE w:val="0"/>
        <w:autoSpaceDN w:val="0"/>
        <w:adjustRightInd w:val="0"/>
        <w:spacing w:after="0" w:line="240" w:lineRule="auto"/>
        <w:jc w:val="both"/>
        <w:rPr>
          <w:rFonts w:ascii="Times New Roman" w:hAnsi="Times New Roman"/>
          <w:sz w:val="28"/>
          <w:szCs w:val="28"/>
        </w:rPr>
      </w:pPr>
    </w:p>
    <w:p w:rsidR="00621A67" w:rsidRPr="00224F3C" w:rsidRDefault="00CF054D"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3.2.1. </w:t>
      </w:r>
      <w:r w:rsidR="00621A67" w:rsidRPr="00224F3C">
        <w:rPr>
          <w:rFonts w:ascii="Times New Roman" w:hAnsi="Times New Roman"/>
          <w:sz w:val="28"/>
          <w:szCs w:val="28"/>
        </w:rPr>
        <w:t>Основанием для начала административной процедуры является поступление к первому заместителю ЛМР зарегистрированного заявления с пакетом документов.</w:t>
      </w:r>
    </w:p>
    <w:p w:rsidR="00621A67" w:rsidRPr="00224F3C" w:rsidRDefault="00CF054D"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3.2.2. </w:t>
      </w:r>
      <w:r w:rsidR="00621A67" w:rsidRPr="00224F3C">
        <w:rPr>
          <w:rFonts w:ascii="Times New Roman" w:hAnsi="Times New Roman"/>
          <w:sz w:val="28"/>
          <w:szCs w:val="28"/>
        </w:rPr>
        <w:t>Ответственными за выполнение административной процедуры являются:</w:t>
      </w:r>
    </w:p>
    <w:p w:rsidR="00621A67" w:rsidRPr="00224F3C" w:rsidRDefault="00CF054D" w:rsidP="00224F3C">
      <w:pPr>
        <w:autoSpaceDE w:val="0"/>
        <w:autoSpaceDN w:val="0"/>
        <w:adjustRightInd w:val="0"/>
        <w:spacing w:after="0" w:line="240" w:lineRule="auto"/>
        <w:jc w:val="both"/>
        <w:rPr>
          <w:rFonts w:ascii="Times New Roman" w:hAnsi="Times New Roman"/>
          <w:sz w:val="28"/>
          <w:szCs w:val="28"/>
        </w:rPr>
      </w:pPr>
      <w:r w:rsidRPr="00224F3C">
        <w:rPr>
          <w:rFonts w:ascii="Times New Roman" w:hAnsi="Times New Roman"/>
          <w:sz w:val="28"/>
          <w:szCs w:val="28"/>
        </w:rPr>
        <w:t xml:space="preserve"> </w:t>
      </w:r>
      <w:r w:rsidRPr="00224F3C">
        <w:rPr>
          <w:rFonts w:ascii="Times New Roman" w:hAnsi="Times New Roman"/>
          <w:sz w:val="28"/>
          <w:szCs w:val="28"/>
        </w:rPr>
        <w:tab/>
        <w:t>- Г</w:t>
      </w:r>
      <w:r w:rsidR="00621A67" w:rsidRPr="00224F3C">
        <w:rPr>
          <w:rFonts w:ascii="Times New Roman" w:hAnsi="Times New Roman"/>
          <w:sz w:val="28"/>
          <w:szCs w:val="28"/>
        </w:rPr>
        <w:t>лава Любимского муниципального района;</w:t>
      </w:r>
    </w:p>
    <w:p w:rsidR="00621A67" w:rsidRPr="00224F3C" w:rsidRDefault="00CF054D"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П</w:t>
      </w:r>
      <w:r w:rsidR="00621A67" w:rsidRPr="00224F3C">
        <w:rPr>
          <w:rFonts w:ascii="Times New Roman" w:hAnsi="Times New Roman"/>
          <w:sz w:val="28"/>
          <w:szCs w:val="28"/>
        </w:rPr>
        <w:t xml:space="preserve">ервый заместитель </w:t>
      </w:r>
      <w:r w:rsidRPr="00224F3C">
        <w:rPr>
          <w:rFonts w:ascii="Times New Roman" w:hAnsi="Times New Roman"/>
          <w:sz w:val="28"/>
          <w:szCs w:val="28"/>
        </w:rPr>
        <w:t xml:space="preserve">Главы </w:t>
      </w:r>
      <w:r w:rsidR="00621A67" w:rsidRPr="00224F3C">
        <w:rPr>
          <w:rFonts w:ascii="Times New Roman" w:hAnsi="Times New Roman"/>
          <w:sz w:val="28"/>
          <w:szCs w:val="28"/>
        </w:rPr>
        <w:t>ЛМР;</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w:t>
      </w:r>
      <w:r w:rsidR="009049F2" w:rsidRPr="00224F3C">
        <w:rPr>
          <w:rFonts w:ascii="Times New Roman" w:hAnsi="Times New Roman"/>
          <w:sz w:val="28"/>
          <w:szCs w:val="28"/>
        </w:rPr>
        <w:t xml:space="preserve">ведущий специалист </w:t>
      </w:r>
      <w:r w:rsidR="0027504B" w:rsidRPr="00224F3C">
        <w:rPr>
          <w:rFonts w:ascii="Times New Roman" w:hAnsi="Times New Roman"/>
          <w:sz w:val="28"/>
          <w:szCs w:val="28"/>
        </w:rPr>
        <w:t xml:space="preserve">администрации </w:t>
      </w:r>
      <w:r w:rsidR="009049F2" w:rsidRPr="00224F3C">
        <w:rPr>
          <w:rFonts w:ascii="Times New Roman" w:hAnsi="Times New Roman"/>
          <w:sz w:val="28"/>
          <w:szCs w:val="28"/>
        </w:rPr>
        <w:t>ЛМР.</w:t>
      </w:r>
    </w:p>
    <w:p w:rsidR="00621A67" w:rsidRPr="00224F3C" w:rsidRDefault="009049F2"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Первый з</w:t>
      </w:r>
      <w:r w:rsidR="00621A67" w:rsidRPr="00224F3C">
        <w:rPr>
          <w:rFonts w:ascii="Times New Roman" w:hAnsi="Times New Roman"/>
          <w:sz w:val="28"/>
          <w:szCs w:val="28"/>
        </w:rPr>
        <w:t xml:space="preserve">аместитель </w:t>
      </w:r>
      <w:r w:rsidR="00CF054D" w:rsidRPr="00224F3C">
        <w:rPr>
          <w:rFonts w:ascii="Times New Roman" w:hAnsi="Times New Roman"/>
          <w:sz w:val="28"/>
          <w:szCs w:val="28"/>
        </w:rPr>
        <w:t xml:space="preserve">Главы </w:t>
      </w:r>
      <w:r w:rsidRPr="00224F3C">
        <w:rPr>
          <w:rFonts w:ascii="Times New Roman" w:hAnsi="Times New Roman"/>
          <w:sz w:val="28"/>
          <w:szCs w:val="28"/>
        </w:rPr>
        <w:t>ЛМР</w:t>
      </w:r>
      <w:r w:rsidR="00621A67" w:rsidRPr="00224F3C">
        <w:rPr>
          <w:rFonts w:ascii="Times New Roman" w:hAnsi="Times New Roman"/>
          <w:sz w:val="28"/>
          <w:szCs w:val="28"/>
        </w:rPr>
        <w:t xml:space="preserve"> в день получения зарегистрированного</w:t>
      </w:r>
      <w:r w:rsidRPr="00224F3C">
        <w:rPr>
          <w:rFonts w:ascii="Times New Roman" w:hAnsi="Times New Roman"/>
          <w:sz w:val="28"/>
          <w:szCs w:val="28"/>
        </w:rPr>
        <w:t xml:space="preserve"> </w:t>
      </w:r>
      <w:r w:rsidR="00621A67" w:rsidRPr="00224F3C">
        <w:rPr>
          <w:rFonts w:ascii="Times New Roman" w:hAnsi="Times New Roman"/>
          <w:sz w:val="28"/>
          <w:szCs w:val="28"/>
        </w:rPr>
        <w:t>заявления и пакета документов:</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налагает резолюцию о рассмотрении заявления;</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перед</w:t>
      </w:r>
      <w:r w:rsidR="009049F2" w:rsidRPr="00224F3C">
        <w:rPr>
          <w:rFonts w:ascii="Times New Roman" w:hAnsi="Times New Roman"/>
          <w:sz w:val="28"/>
          <w:szCs w:val="28"/>
        </w:rPr>
        <w:t>ает заявление и пакет документов ведущему специалисту</w:t>
      </w:r>
      <w:r w:rsidRPr="00224F3C">
        <w:rPr>
          <w:rFonts w:ascii="Times New Roman" w:hAnsi="Times New Roman"/>
          <w:sz w:val="28"/>
          <w:szCs w:val="28"/>
        </w:rPr>
        <w:t>.</w:t>
      </w:r>
    </w:p>
    <w:p w:rsidR="00621A67" w:rsidRPr="00224F3C" w:rsidRDefault="0067124F"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3.2.3. </w:t>
      </w:r>
      <w:r w:rsidR="009049F2" w:rsidRPr="00224F3C">
        <w:rPr>
          <w:rFonts w:ascii="Times New Roman" w:hAnsi="Times New Roman"/>
          <w:sz w:val="28"/>
          <w:szCs w:val="28"/>
        </w:rPr>
        <w:t>Ведущий специалист администрации ЛМР</w:t>
      </w:r>
      <w:r w:rsidR="00621A67" w:rsidRPr="00224F3C">
        <w:rPr>
          <w:rFonts w:ascii="Times New Roman" w:hAnsi="Times New Roman"/>
          <w:sz w:val="28"/>
          <w:szCs w:val="28"/>
        </w:rPr>
        <w:t xml:space="preserve"> в день получения заявления и пакета документов:</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lastRenderedPageBreak/>
        <w:t>- осуществляет предварительную проверк</w:t>
      </w:r>
      <w:r w:rsidR="00695D31" w:rsidRPr="00224F3C">
        <w:rPr>
          <w:rFonts w:ascii="Times New Roman" w:hAnsi="Times New Roman"/>
          <w:sz w:val="28"/>
          <w:szCs w:val="28"/>
        </w:rPr>
        <w:t>у заявления и пакета документов</w:t>
      </w:r>
      <w:r w:rsidRPr="00224F3C">
        <w:rPr>
          <w:rFonts w:ascii="Times New Roman" w:hAnsi="Times New Roman"/>
          <w:sz w:val="28"/>
          <w:szCs w:val="28"/>
        </w:rPr>
        <w:t>;</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в соответствии с резолюциями </w:t>
      </w:r>
      <w:r w:rsidR="00695D31" w:rsidRPr="00224F3C">
        <w:rPr>
          <w:rFonts w:ascii="Times New Roman" w:hAnsi="Times New Roman"/>
          <w:sz w:val="28"/>
          <w:szCs w:val="28"/>
        </w:rPr>
        <w:t xml:space="preserve">первого </w:t>
      </w:r>
      <w:r w:rsidRPr="00224F3C">
        <w:rPr>
          <w:rFonts w:ascii="Times New Roman" w:hAnsi="Times New Roman"/>
          <w:sz w:val="28"/>
          <w:szCs w:val="28"/>
        </w:rPr>
        <w:t xml:space="preserve">заместителя </w:t>
      </w:r>
      <w:r w:rsidR="00CF054D" w:rsidRPr="00224F3C">
        <w:rPr>
          <w:rFonts w:ascii="Times New Roman" w:hAnsi="Times New Roman"/>
          <w:sz w:val="28"/>
          <w:szCs w:val="28"/>
        </w:rPr>
        <w:t xml:space="preserve">Главы </w:t>
      </w:r>
      <w:r w:rsidR="00695D31" w:rsidRPr="00224F3C">
        <w:rPr>
          <w:rFonts w:ascii="Times New Roman" w:hAnsi="Times New Roman"/>
          <w:sz w:val="28"/>
          <w:szCs w:val="28"/>
        </w:rPr>
        <w:t>ЛМР</w:t>
      </w:r>
      <w:r w:rsidRPr="00224F3C">
        <w:rPr>
          <w:rFonts w:ascii="Times New Roman" w:hAnsi="Times New Roman"/>
          <w:sz w:val="28"/>
          <w:szCs w:val="28"/>
        </w:rPr>
        <w:t xml:space="preserve"> в установленный срок осуществляет проверку заявления и</w:t>
      </w:r>
      <w:r w:rsidR="00695D31" w:rsidRPr="00224F3C">
        <w:rPr>
          <w:rFonts w:ascii="Times New Roman" w:hAnsi="Times New Roman"/>
          <w:sz w:val="28"/>
          <w:szCs w:val="28"/>
        </w:rPr>
        <w:t xml:space="preserve"> </w:t>
      </w:r>
      <w:r w:rsidRPr="00224F3C">
        <w:rPr>
          <w:rFonts w:ascii="Times New Roman" w:hAnsi="Times New Roman"/>
          <w:sz w:val="28"/>
          <w:szCs w:val="28"/>
        </w:rPr>
        <w:t>пакета документов;</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w:t>
      </w:r>
      <w:r w:rsidR="00D62C66" w:rsidRPr="00224F3C">
        <w:rPr>
          <w:rFonts w:ascii="Times New Roman" w:hAnsi="Times New Roman"/>
          <w:sz w:val="28"/>
          <w:szCs w:val="28"/>
        </w:rPr>
        <w:t xml:space="preserve">если к заявлению об утверждении схемы не приложены документы, указанные в </w:t>
      </w:r>
      <w:hyperlink w:anchor="P237" w:history="1">
        <w:r w:rsidR="00D62C66" w:rsidRPr="00847EF0">
          <w:rPr>
            <w:rStyle w:val="a8"/>
            <w:rFonts w:ascii="Times New Roman" w:hAnsi="Times New Roman"/>
            <w:color w:val="auto"/>
            <w:sz w:val="28"/>
            <w:szCs w:val="28"/>
            <w:u w:val="none"/>
          </w:rPr>
          <w:t>подпункте 2.7.3.4</w:t>
        </w:r>
      </w:hyperlink>
      <w:r w:rsidR="00D62C66" w:rsidRPr="00847EF0">
        <w:rPr>
          <w:rFonts w:ascii="Times New Roman" w:hAnsi="Times New Roman"/>
          <w:sz w:val="28"/>
          <w:szCs w:val="28"/>
        </w:rPr>
        <w:t>,</w:t>
      </w:r>
      <w:hyperlink w:anchor="P252" w:history="1">
        <w:r w:rsidR="00D62C66" w:rsidRPr="00847EF0">
          <w:rPr>
            <w:rStyle w:val="a8"/>
            <w:rFonts w:ascii="Times New Roman" w:hAnsi="Times New Roman"/>
            <w:color w:val="auto"/>
            <w:sz w:val="28"/>
            <w:szCs w:val="28"/>
            <w:u w:val="none"/>
          </w:rPr>
          <w:t xml:space="preserve"> 2.7.3.7 пункта 2.7.2 подраздела 2.7 раздела 2</w:t>
        </w:r>
      </w:hyperlink>
      <w:r w:rsidR="00D62C66" w:rsidRPr="00224F3C">
        <w:rPr>
          <w:rFonts w:ascii="Times New Roman" w:hAnsi="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В этом случае специалист администрации  а в течение 3 дней готовит запросы в:</w:t>
      </w:r>
    </w:p>
    <w:p w:rsidR="00D62C66" w:rsidRPr="00224F3C" w:rsidRDefault="00D62C66" w:rsidP="00224F3C">
      <w:pPr>
        <w:tabs>
          <w:tab w:val="left" w:pos="709"/>
          <w:tab w:val="left" w:pos="851"/>
        </w:tabs>
        <w:spacing w:after="0" w:line="240" w:lineRule="auto"/>
        <w:ind w:firstLine="426"/>
        <w:jc w:val="both"/>
        <w:rPr>
          <w:rFonts w:ascii="Times New Roman" w:hAnsi="Times New Roman"/>
          <w:sz w:val="28"/>
          <w:szCs w:val="28"/>
        </w:rPr>
      </w:pPr>
      <w:r w:rsidRPr="00224F3C">
        <w:rPr>
          <w:rFonts w:ascii="Times New Roman" w:hAnsi="Times New Roman"/>
          <w:sz w:val="28"/>
          <w:szCs w:val="28"/>
        </w:rPr>
        <w:t>- орган регистрации прав;</w:t>
      </w:r>
    </w:p>
    <w:p w:rsidR="00D62C66" w:rsidRPr="00224F3C" w:rsidRDefault="00D62C66" w:rsidP="00224F3C">
      <w:pPr>
        <w:tabs>
          <w:tab w:val="left" w:pos="709"/>
          <w:tab w:val="left" w:pos="851"/>
        </w:tabs>
        <w:spacing w:after="0" w:line="240" w:lineRule="auto"/>
        <w:ind w:firstLine="426"/>
        <w:jc w:val="both"/>
        <w:rPr>
          <w:rFonts w:ascii="Times New Roman" w:hAnsi="Times New Roman"/>
          <w:sz w:val="28"/>
          <w:szCs w:val="28"/>
        </w:rPr>
      </w:pPr>
      <w:r w:rsidRPr="00224F3C">
        <w:rPr>
          <w:rFonts w:ascii="Times New Roman" w:hAnsi="Times New Roman"/>
          <w:sz w:val="28"/>
          <w:szCs w:val="28"/>
        </w:rPr>
        <w:t>- налоговые органы;</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органы местного самоуправления муниципальных образований области.</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62C66" w:rsidRPr="00224F3C" w:rsidRDefault="00D62C66"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После получения необходимых документов специалист администрации  принимает решение о подготовке проекта Постановления об утверждении схемы либо об отказе в утверждении схемы.</w:t>
      </w:r>
    </w:p>
    <w:p w:rsidR="00D62C66" w:rsidRPr="00224F3C" w:rsidRDefault="0033450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3.2.4. </w:t>
      </w:r>
      <w:r w:rsidR="00D62C66" w:rsidRPr="00224F3C">
        <w:rPr>
          <w:rFonts w:ascii="Times New Roman" w:hAnsi="Times New Roman" w:cs="Times New Roman"/>
          <w:sz w:val="28"/>
          <w:szCs w:val="28"/>
        </w:rPr>
        <w:t>Решение об отказе в утверждении схемы в форме распоряжения об отказе  в утверждении схемы принимается в случаях:</w:t>
      </w:r>
    </w:p>
    <w:p w:rsidR="00D62C66" w:rsidRPr="00224F3C" w:rsidRDefault="00D62C66" w:rsidP="00224F3C">
      <w:pPr>
        <w:pStyle w:val="a7"/>
        <w:spacing w:after="0" w:line="240" w:lineRule="auto"/>
        <w:ind w:left="0" w:firstLine="426"/>
        <w:jc w:val="both"/>
        <w:rPr>
          <w:rFonts w:ascii="Times New Roman" w:hAnsi="Times New Roman"/>
          <w:sz w:val="28"/>
          <w:szCs w:val="28"/>
        </w:rPr>
      </w:pPr>
      <w:r w:rsidRPr="00224F3C">
        <w:rPr>
          <w:rFonts w:ascii="Times New Roman" w:hAnsi="Times New Roman"/>
          <w:sz w:val="28"/>
          <w:szCs w:val="28"/>
        </w:rPr>
        <w:t xml:space="preserve">- подачи заявления с нарушением требований, установленных пунктами </w:t>
      </w:r>
      <w:hyperlink w:anchor="P252" w:history="1">
        <w:r w:rsidRPr="00224F3C">
          <w:rPr>
            <w:rStyle w:val="a8"/>
            <w:rFonts w:ascii="Times New Roman" w:hAnsi="Times New Roman"/>
            <w:sz w:val="28"/>
            <w:szCs w:val="28"/>
          </w:rPr>
          <w:t xml:space="preserve"> </w:t>
        </w:r>
        <w:r w:rsidRPr="00847EF0">
          <w:rPr>
            <w:rStyle w:val="a8"/>
            <w:rFonts w:ascii="Times New Roman" w:hAnsi="Times New Roman"/>
            <w:color w:val="auto"/>
            <w:sz w:val="28"/>
            <w:szCs w:val="28"/>
            <w:u w:val="none"/>
          </w:rPr>
          <w:t>2.7.2., 2.7.3. подраздела 2.7 раздела 2</w:t>
        </w:r>
      </w:hyperlink>
      <w:r w:rsidRPr="00224F3C">
        <w:rPr>
          <w:rFonts w:ascii="Times New Roman" w:hAnsi="Times New Roman"/>
          <w:sz w:val="28"/>
          <w:szCs w:val="28"/>
        </w:rPr>
        <w:t xml:space="preserve"> Административного регламента;</w:t>
      </w:r>
    </w:p>
    <w:p w:rsidR="00D62C66" w:rsidRPr="00224F3C" w:rsidRDefault="00D62C66" w:rsidP="00224F3C">
      <w:pPr>
        <w:pStyle w:val="a7"/>
        <w:spacing w:after="0" w:line="240" w:lineRule="auto"/>
        <w:ind w:left="0" w:firstLine="426"/>
        <w:jc w:val="both"/>
        <w:rPr>
          <w:rFonts w:ascii="Times New Roman" w:eastAsia="Times New Roman" w:hAnsi="Times New Roman"/>
          <w:sz w:val="28"/>
          <w:szCs w:val="28"/>
        </w:rPr>
      </w:pPr>
      <w:r w:rsidRPr="00224F3C">
        <w:rPr>
          <w:rFonts w:ascii="Times New Roman" w:eastAsia="Times New Roman" w:hAnsi="Times New Roman"/>
          <w:sz w:val="28"/>
          <w:szCs w:val="28"/>
        </w:rPr>
        <w:t>- несоответствия схемы ее форме, формату или требованиям                         к ее подготовке;</w:t>
      </w:r>
    </w:p>
    <w:p w:rsidR="00D62C66" w:rsidRPr="00224F3C" w:rsidRDefault="00D62C66" w:rsidP="00224F3C">
      <w:pPr>
        <w:pStyle w:val="a7"/>
        <w:spacing w:after="0" w:line="240" w:lineRule="auto"/>
        <w:ind w:left="0" w:firstLine="426"/>
        <w:jc w:val="both"/>
        <w:rPr>
          <w:rFonts w:ascii="Times New Roman" w:eastAsia="Times New Roman" w:hAnsi="Times New Roman"/>
          <w:sz w:val="28"/>
          <w:szCs w:val="28"/>
        </w:rPr>
      </w:pPr>
      <w:r w:rsidRPr="00224F3C">
        <w:rPr>
          <w:rFonts w:ascii="Times New Roman" w:eastAsia="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62C66" w:rsidRPr="00224F3C" w:rsidRDefault="00D62C66" w:rsidP="00224F3C">
      <w:pPr>
        <w:autoSpaceDE w:val="0"/>
        <w:autoSpaceDN w:val="0"/>
        <w:adjustRightInd w:val="0"/>
        <w:spacing w:after="0" w:line="240" w:lineRule="auto"/>
        <w:ind w:firstLine="426"/>
        <w:jc w:val="both"/>
        <w:rPr>
          <w:rFonts w:ascii="Times New Roman" w:hAnsi="Times New Roman"/>
          <w:sz w:val="28"/>
          <w:szCs w:val="28"/>
        </w:rPr>
      </w:pPr>
      <w:r w:rsidRPr="00224F3C">
        <w:rPr>
          <w:rFonts w:ascii="Times New Roman" w:eastAsia="Times New Roman" w:hAnsi="Times New Roman"/>
          <w:sz w:val="28"/>
          <w:szCs w:val="28"/>
        </w:rPr>
        <w:t>- пересечения г</w:t>
      </w:r>
      <w:r w:rsidRPr="00224F3C">
        <w:rPr>
          <w:rFonts w:ascii="Times New Roman" w:hAnsi="Times New Roman"/>
          <w:sz w:val="28"/>
          <w:szCs w:val="28"/>
        </w:rPr>
        <w:t>раницами земельных участков границ муниципальных образований и (или) границ населенных пунктов;</w:t>
      </w:r>
    </w:p>
    <w:p w:rsidR="00D62C66" w:rsidRPr="00224F3C" w:rsidRDefault="00D62C66" w:rsidP="00224F3C">
      <w:pPr>
        <w:autoSpaceDE w:val="0"/>
        <w:autoSpaceDN w:val="0"/>
        <w:adjustRightInd w:val="0"/>
        <w:spacing w:after="0" w:line="240" w:lineRule="auto"/>
        <w:ind w:firstLine="426"/>
        <w:jc w:val="both"/>
        <w:rPr>
          <w:rFonts w:ascii="Times New Roman" w:hAnsi="Times New Roman"/>
          <w:sz w:val="28"/>
          <w:szCs w:val="28"/>
        </w:rPr>
      </w:pPr>
      <w:r w:rsidRPr="00224F3C">
        <w:rPr>
          <w:rFonts w:ascii="Times New Roman" w:hAnsi="Times New Roman"/>
          <w:sz w:val="28"/>
          <w:szCs w:val="28"/>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B02BEE">
        <w:rPr>
          <w:rFonts w:ascii="Times New Roman" w:hAnsi="Times New Roman"/>
          <w:sz w:val="28"/>
          <w:szCs w:val="28"/>
        </w:rPr>
        <w:t xml:space="preserve"> </w:t>
      </w:r>
      <w:r w:rsidR="00D62C66" w:rsidRPr="00224F3C">
        <w:rPr>
          <w:rFonts w:ascii="Times New Roman" w:hAnsi="Times New Roman"/>
          <w:sz w:val="28"/>
          <w:szCs w:val="28"/>
        </w:rPr>
        <w:t>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w:t>
      </w:r>
      <w:r w:rsidR="00B02BEE">
        <w:rPr>
          <w:rFonts w:ascii="Times New Roman" w:hAnsi="Times New Roman"/>
          <w:sz w:val="28"/>
          <w:szCs w:val="28"/>
        </w:rPr>
        <w:t xml:space="preserve">  </w:t>
      </w:r>
      <w:r w:rsidR="00D62C66" w:rsidRPr="00224F3C">
        <w:rPr>
          <w:rFonts w:ascii="Times New Roman" w:hAnsi="Times New Roman"/>
          <w:sz w:val="28"/>
          <w:szCs w:val="28"/>
        </w:rPr>
        <w:t>образования земельных участков, приводящего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D62C66" w:rsidRPr="00224F3C" w:rsidRDefault="00D62C66" w:rsidP="00224F3C">
      <w:pPr>
        <w:autoSpaceDE w:val="0"/>
        <w:autoSpaceDN w:val="0"/>
        <w:adjustRightInd w:val="0"/>
        <w:spacing w:after="0" w:line="240" w:lineRule="auto"/>
        <w:ind w:firstLine="426"/>
        <w:jc w:val="both"/>
        <w:rPr>
          <w:rFonts w:ascii="Times New Roman" w:eastAsia="Times New Roman" w:hAnsi="Times New Roman"/>
          <w:sz w:val="28"/>
          <w:szCs w:val="28"/>
        </w:rPr>
      </w:pPr>
      <w:r w:rsidRPr="00224F3C">
        <w:rPr>
          <w:rFonts w:ascii="Times New Roman" w:eastAsia="Times New Roman" w:hAnsi="Times New Roman"/>
          <w:sz w:val="28"/>
          <w:szCs w:val="28"/>
        </w:rPr>
        <w:t xml:space="preserve">- </w:t>
      </w:r>
      <w:r w:rsidRPr="00224F3C">
        <w:rPr>
          <w:rFonts w:ascii="Times New Roman" w:hAnsi="Times New Roman"/>
          <w:sz w:val="28"/>
          <w:szCs w:val="28"/>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224F3C">
        <w:rPr>
          <w:rFonts w:ascii="Times New Roman" w:eastAsia="Times New Roman" w:hAnsi="Times New Roman"/>
          <w:sz w:val="28"/>
          <w:szCs w:val="28"/>
        </w:rPr>
        <w:t>;</w:t>
      </w:r>
    </w:p>
    <w:p w:rsidR="00D62C66" w:rsidRPr="00224F3C" w:rsidRDefault="00D64879" w:rsidP="00224F3C">
      <w:pPr>
        <w:pStyle w:val="a7"/>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w:t>
      </w:r>
      <w:r w:rsidR="00D62C66" w:rsidRPr="00224F3C">
        <w:rPr>
          <w:rFonts w:ascii="Times New Roman" w:eastAsia="Times New Roman" w:hAnsi="Times New Roman"/>
          <w:sz w:val="28"/>
          <w:szCs w:val="28"/>
        </w:rPr>
        <w:t>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2C66" w:rsidRPr="00224F3C" w:rsidRDefault="00D64879" w:rsidP="00224F3C">
      <w:pPr>
        <w:pStyle w:val="a7"/>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w:t>
      </w:r>
      <w:r w:rsidR="00D62C66" w:rsidRPr="00224F3C">
        <w:rPr>
          <w:rFonts w:ascii="Times New Roman" w:eastAsia="Times New Roman" w:hAnsi="Times New Roman"/>
          <w:sz w:val="28"/>
          <w:szCs w:val="28"/>
        </w:rPr>
        <w:t>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2C66" w:rsidRPr="00224F3C" w:rsidRDefault="00D64879" w:rsidP="00224F3C">
      <w:pPr>
        <w:pStyle w:val="a7"/>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w:t>
      </w:r>
      <w:r w:rsidR="00D62C66" w:rsidRPr="00224F3C">
        <w:rPr>
          <w:rFonts w:ascii="Times New Roman" w:eastAsia="Times New Roman" w:hAnsi="Times New Roman"/>
          <w:sz w:val="28"/>
          <w:szCs w:val="28"/>
        </w:rPr>
        <w:t>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62C66" w:rsidRPr="00224F3C">
        <w:rPr>
          <w:rFonts w:ascii="Times New Roman" w:hAnsi="Times New Roman"/>
          <w:sz w:val="28"/>
          <w:szCs w:val="28"/>
        </w:rPr>
        <w:t>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D62C66" w:rsidRPr="00224F3C">
        <w:rPr>
          <w:rFonts w:ascii="Times New Roman" w:hAnsi="Times New Roman"/>
          <w:sz w:val="28"/>
          <w:szCs w:val="28"/>
        </w:rPr>
        <w:t>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D62C66" w:rsidRPr="00224F3C">
        <w:rPr>
          <w:rFonts w:ascii="Times New Roman" w:hAnsi="Times New Roman"/>
          <w:sz w:val="28"/>
          <w:szCs w:val="28"/>
        </w:rPr>
        <w:t>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w:t>
      </w:r>
      <w:r w:rsidR="00D62C66" w:rsidRPr="00224F3C">
        <w:rPr>
          <w:rFonts w:ascii="Times New Roman" w:hAnsi="Times New Roman"/>
          <w:color w:val="0000FF"/>
          <w:sz w:val="28"/>
          <w:szCs w:val="28"/>
        </w:rPr>
        <w:t xml:space="preserve"> </w:t>
      </w:r>
      <w:r w:rsidR="00D62C66" w:rsidRPr="00224F3C">
        <w:rPr>
          <w:rFonts w:ascii="Times New Roman" w:hAnsi="Times New Roman"/>
          <w:sz w:val="28"/>
          <w:szCs w:val="28"/>
        </w:rPr>
        <w:t>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w:t>
      </w:r>
      <w:r w:rsidR="00D62C66" w:rsidRPr="00224F3C">
        <w:rPr>
          <w:rFonts w:ascii="Times New Roman" w:hAnsi="Times New Roman"/>
          <w:sz w:val="28"/>
          <w:szCs w:val="28"/>
        </w:rPr>
        <w:t>отсутствия доступа (прохода или проезда от земельных участков общего пользования) к образуемому земельному участку;</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D62C66" w:rsidRPr="00224F3C">
        <w:rPr>
          <w:rFonts w:ascii="Times New Roman" w:hAnsi="Times New Roman"/>
          <w:sz w:val="28"/>
          <w:szCs w:val="28"/>
        </w:rPr>
        <w:t>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60039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D62C66" w:rsidRPr="00224F3C">
        <w:rPr>
          <w:rFonts w:ascii="Times New Roman" w:hAnsi="Times New Roman"/>
          <w:sz w:val="28"/>
          <w:szCs w:val="28"/>
        </w:rPr>
        <w:t xml:space="preserve">смерти заявителя - физического лица, ликвидация заявителя – юридического лица.      </w:t>
      </w:r>
    </w:p>
    <w:p w:rsidR="0067124F" w:rsidRPr="00224F3C" w:rsidRDefault="00600396" w:rsidP="00224F3C">
      <w:pPr>
        <w:autoSpaceDE w:val="0"/>
        <w:autoSpaceDN w:val="0"/>
        <w:adjustRightInd w:val="0"/>
        <w:spacing w:after="0" w:line="240" w:lineRule="auto"/>
        <w:ind w:firstLine="426"/>
        <w:jc w:val="both"/>
        <w:rPr>
          <w:rFonts w:ascii="Times New Roman" w:hAnsi="Times New Roman"/>
          <w:sz w:val="28"/>
          <w:szCs w:val="28"/>
        </w:rPr>
      </w:pPr>
      <w:r w:rsidRPr="00224F3C">
        <w:rPr>
          <w:rFonts w:ascii="Times New Roman" w:eastAsia="Times New Roman" w:hAnsi="Times New Roman"/>
          <w:sz w:val="28"/>
          <w:szCs w:val="28"/>
        </w:rPr>
        <w:t xml:space="preserve">   </w:t>
      </w:r>
      <w:r w:rsidRPr="00600396">
        <w:rPr>
          <w:rFonts w:ascii="Times New Roman" w:eastAsia="Times New Roman" w:hAnsi="Times New Roman"/>
          <w:sz w:val="28"/>
          <w:szCs w:val="28"/>
        </w:rPr>
        <w:t>В постановлении об отказе в утверждении схемы расположения земельного(ых) участка на кадастровом плане территории сообщаются причины, послужившие основанием для отказа в утверждении схемы расположения земельного(ых) участка на кадастровом плане территории с указанием соответствующих положений Адми</w:t>
      </w:r>
      <w:r w:rsidRPr="00224F3C">
        <w:rPr>
          <w:rFonts w:ascii="Times New Roman" w:eastAsia="Times New Roman" w:hAnsi="Times New Roman"/>
          <w:sz w:val="28"/>
          <w:szCs w:val="28"/>
        </w:rPr>
        <w:t xml:space="preserve">нистративного регламента и иных нормативных </w:t>
      </w:r>
      <w:r w:rsidRPr="00600396">
        <w:rPr>
          <w:rFonts w:ascii="Times New Roman" w:eastAsia="Times New Roman" w:hAnsi="Times New Roman"/>
          <w:sz w:val="28"/>
          <w:szCs w:val="28"/>
        </w:rPr>
        <w:t>правовых актов</w:t>
      </w:r>
      <w:r w:rsidRPr="00600396">
        <w:rPr>
          <w:rFonts w:ascii="Times New Roman" w:eastAsia="Times New Roman" w:hAnsi="Times New Roman"/>
          <w:sz w:val="24"/>
          <w:szCs w:val="24"/>
        </w:rPr>
        <w:t>.</w:t>
      </w:r>
      <w:r w:rsidRPr="00600396">
        <w:rPr>
          <w:rFonts w:ascii="Times New Roman" w:eastAsia="Times New Roman" w:hAnsi="Times New Roman"/>
          <w:sz w:val="24"/>
          <w:szCs w:val="24"/>
        </w:rPr>
        <w:br/>
      </w:r>
      <w:r w:rsidR="00D64879">
        <w:rPr>
          <w:rFonts w:ascii="Times New Roman" w:hAnsi="Times New Roman"/>
          <w:sz w:val="28"/>
          <w:szCs w:val="28"/>
        </w:rPr>
        <w:t xml:space="preserve">     </w:t>
      </w:r>
      <w:r w:rsidR="0067124F" w:rsidRPr="00224F3C">
        <w:rPr>
          <w:rFonts w:ascii="Times New Roman" w:hAnsi="Times New Roman"/>
          <w:sz w:val="28"/>
          <w:szCs w:val="28"/>
        </w:rPr>
        <w:t>3.2.</w:t>
      </w:r>
      <w:r w:rsidR="0033450C" w:rsidRPr="00224F3C">
        <w:rPr>
          <w:rFonts w:ascii="Times New Roman" w:hAnsi="Times New Roman"/>
          <w:sz w:val="28"/>
          <w:szCs w:val="28"/>
        </w:rPr>
        <w:t>5</w:t>
      </w:r>
      <w:r w:rsidR="0067124F" w:rsidRPr="00224F3C">
        <w:rPr>
          <w:rFonts w:ascii="Times New Roman" w:hAnsi="Times New Roman"/>
          <w:sz w:val="28"/>
          <w:szCs w:val="28"/>
        </w:rPr>
        <w:t>. Специалист осуществляет подготовку Постановления об утверждении схемы либо об отказе в утверждении схемы в течение 8  рабочих дней со дня поступления заявления            об утверждении схемы в Администрацию.</w:t>
      </w:r>
    </w:p>
    <w:p w:rsidR="00D64879" w:rsidRDefault="008E66BD" w:rsidP="00D648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3.2.6. </w:t>
      </w:r>
      <w:r w:rsidR="0067124F" w:rsidRPr="00224F3C">
        <w:rPr>
          <w:rFonts w:ascii="Times New Roman" w:hAnsi="Times New Roman" w:cs="Times New Roman"/>
          <w:sz w:val="28"/>
          <w:szCs w:val="28"/>
        </w:rPr>
        <w:t>Подготовленный проект Постановления об утверждении схемы               либо об отказе в утверждении схемы Специалист направляет для согласования Главе ЛМР.</w:t>
      </w:r>
    </w:p>
    <w:p w:rsidR="00600396" w:rsidRPr="00600396" w:rsidRDefault="008E66BD" w:rsidP="00D648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3.2.7. </w:t>
      </w:r>
      <w:r w:rsidR="00600396" w:rsidRPr="00600396">
        <w:rPr>
          <w:rFonts w:ascii="Times New Roman" w:hAnsi="Times New Roman" w:cs="Times New Roman"/>
          <w:sz w:val="28"/>
          <w:szCs w:val="28"/>
        </w:rPr>
        <w:t xml:space="preserve">Глава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в день представления специалистом проекта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либо уведомления о возврате заявления заявителю:</w:t>
      </w:r>
      <w:r w:rsidR="00D64879">
        <w:rPr>
          <w:rFonts w:ascii="Times New Roman" w:hAnsi="Times New Roman" w:cs="Times New Roman"/>
          <w:sz w:val="28"/>
          <w:szCs w:val="28"/>
        </w:rPr>
        <w:br/>
        <w:t xml:space="preserve">- </w:t>
      </w:r>
      <w:r w:rsidR="00600396" w:rsidRPr="00600396">
        <w:rPr>
          <w:rFonts w:ascii="Times New Roman" w:hAnsi="Times New Roman" w:cs="Times New Roman"/>
          <w:sz w:val="28"/>
          <w:szCs w:val="28"/>
        </w:rPr>
        <w:t xml:space="preserve">рассматривает проект постановления об утверждении схемы расположения земельного участка на кадастровом плане территории или проект постановления об отказе в утверждении схемы расположения земельного участка на кадастровом плане территории либо проект уведомления о </w:t>
      </w:r>
      <w:r w:rsidR="00D64879">
        <w:rPr>
          <w:rFonts w:ascii="Times New Roman" w:hAnsi="Times New Roman" w:cs="Times New Roman"/>
          <w:sz w:val="28"/>
          <w:szCs w:val="28"/>
        </w:rPr>
        <w:t>возврате заявления заявителю;</w:t>
      </w:r>
      <w:r w:rsidR="00D64879">
        <w:rPr>
          <w:rFonts w:ascii="Times New Roman" w:hAnsi="Times New Roman" w:cs="Times New Roman"/>
          <w:sz w:val="28"/>
          <w:szCs w:val="28"/>
        </w:rPr>
        <w:br/>
        <w:t xml:space="preserve">- </w:t>
      </w:r>
      <w:r w:rsidR="00600396" w:rsidRPr="00600396">
        <w:rPr>
          <w:rFonts w:ascii="Times New Roman" w:hAnsi="Times New Roman" w:cs="Times New Roman"/>
          <w:sz w:val="28"/>
          <w:szCs w:val="28"/>
        </w:rPr>
        <w:t>подписывает все экземпляры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либо уведомления о возврате заявления</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заявителю;</w:t>
      </w:r>
      <w:r w:rsidR="00600396" w:rsidRPr="00600396">
        <w:rPr>
          <w:rFonts w:ascii="Times New Roman" w:hAnsi="Times New Roman" w:cs="Times New Roman"/>
          <w:sz w:val="28"/>
          <w:szCs w:val="28"/>
        </w:rPr>
        <w:br/>
        <w:t>-возвращает</w:t>
      </w:r>
      <w:r w:rsidR="00847EF0">
        <w:rPr>
          <w:rFonts w:ascii="Times New Roman" w:hAnsi="Times New Roman" w:cs="Times New Roman"/>
          <w:sz w:val="28"/>
          <w:szCs w:val="28"/>
        </w:rPr>
        <w:t xml:space="preserve"> </w:t>
      </w:r>
      <w:r w:rsidR="00600396" w:rsidRPr="00600396">
        <w:rPr>
          <w:rFonts w:ascii="Times New Roman" w:hAnsi="Times New Roman" w:cs="Times New Roman"/>
          <w:sz w:val="28"/>
          <w:szCs w:val="28"/>
        </w:rPr>
        <w:t>документы Специалисту.</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 xml:space="preserve">3.2.8. </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Специалист</w:t>
      </w:r>
      <w:r w:rsidR="00D64879">
        <w:rPr>
          <w:rFonts w:ascii="Times New Roman" w:hAnsi="Times New Roman" w:cs="Times New Roman"/>
          <w:sz w:val="28"/>
          <w:szCs w:val="28"/>
        </w:rPr>
        <w:t xml:space="preserve"> в день получения подписанного Г</w:t>
      </w:r>
      <w:r w:rsidR="00600396" w:rsidRPr="00600396">
        <w:rPr>
          <w:rFonts w:ascii="Times New Roman" w:hAnsi="Times New Roman" w:cs="Times New Roman"/>
          <w:sz w:val="28"/>
          <w:szCs w:val="28"/>
        </w:rPr>
        <w:t xml:space="preserve">лавой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проставляет на документе печать администрации с изображением Государственного герба Российской Федерации и наименованием </w:t>
      </w:r>
      <w:r w:rsidR="00600396" w:rsidRPr="00600396">
        <w:rPr>
          <w:rFonts w:ascii="Times New Roman" w:hAnsi="Times New Roman" w:cs="Times New Roman"/>
          <w:sz w:val="28"/>
          <w:szCs w:val="28"/>
        </w:rPr>
        <w:lastRenderedPageBreak/>
        <w:t>администрации и передает постановление об утверждении схемы расположения земельного участка на кадастровом плане территории или постановление об отказе в об утверждении схемы расположения земельного участка на кадастровом плане территории сотруднику ответственному за документационное обеспечение администрации для регистрации.</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3.2.9.</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Сотрудник ответственный за документационное обеспечение администрации принимает и регистрирует постановление об утверждении схемы расположения земельного участка на кадастровом плане территории или постановление об отказе в утверждении схемы расположения земельного участка на кадастровом плане территории в установленном порядке, один экземпляр оставляет на хранение, а остальные возвращает специалисту.</w:t>
      </w:r>
      <w:r w:rsidR="00600396" w:rsidRPr="00600396">
        <w:rPr>
          <w:rFonts w:ascii="Times New Roman" w:hAnsi="Times New Roman" w:cs="Times New Roman"/>
          <w:sz w:val="28"/>
          <w:szCs w:val="28"/>
        </w:rPr>
        <w:br/>
      </w:r>
      <w:r w:rsidR="0067124F" w:rsidRPr="00D64879">
        <w:rPr>
          <w:rFonts w:ascii="Times New Roman" w:hAnsi="Times New Roman" w:cs="Times New Roman"/>
          <w:sz w:val="28"/>
          <w:szCs w:val="28"/>
        </w:rPr>
        <w:t xml:space="preserve">      </w:t>
      </w:r>
      <w:r>
        <w:rPr>
          <w:rFonts w:ascii="Times New Roman" w:hAnsi="Times New Roman" w:cs="Times New Roman"/>
          <w:sz w:val="28"/>
          <w:szCs w:val="28"/>
        </w:rPr>
        <w:t>3.2.10.</w:t>
      </w:r>
      <w:r w:rsidR="0067124F" w:rsidRP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Специалист в день получения подписанного главой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уведомления о возврате заявления заявителю передает указанное уведомление сотруднику ответственному за документационное обеспечение администрации для регистрации.</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3.2.11.</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Сотрудник ответственный за документационное обеспечение администрации возвращает специалисту зарегистрированное уведомление о возврате заявления заявителю.</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 xml:space="preserve">3.2.12. </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Специалист информирует посредством телефонной связи заявителя о возможности получения уведомления о возврате заявления заявителю в администрации.</w:t>
      </w:r>
      <w:r w:rsidR="00600396" w:rsidRPr="00600396">
        <w:rPr>
          <w:rFonts w:ascii="Times New Roman" w:hAnsi="Times New Roman" w:cs="Times New Roman"/>
          <w:sz w:val="28"/>
          <w:szCs w:val="28"/>
        </w:rPr>
        <w:br/>
      </w:r>
      <w:r w:rsidR="0067124F" w:rsidRP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Если в течение 3 дней со дня поступления специалисту зарегистрированного уведомления о возврате заявления заявителю заявитель не явился в администрацию для получения уведомления о возврате заявления заявителю, заявления об утверждении схемы расположения земельного участка на кадастровом плане территории с приложенными к нему документами, специалист передает указанные документы в сотруднику ответственному за документационное обеспечение администрации для направления их заявителю посредством почтовой связи заказным письмом с уведомлением о вручении.</w:t>
      </w:r>
      <w:r w:rsidR="00600396" w:rsidRPr="00600396">
        <w:rPr>
          <w:rFonts w:ascii="Times New Roman" w:hAnsi="Times New Roman" w:cs="Times New Roman"/>
          <w:sz w:val="28"/>
          <w:szCs w:val="28"/>
        </w:rPr>
        <w:br/>
        <w:t>Возврат заявителю заявления об утверждении схемы расположения земельного участка на кадастровом плане территории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В случае выбора заявителем Единого портала в качестве способа получения результата предоставления муниципальной услуги специалист передает один экземпляр уведомления о возврате заявления заявителю сотруднику, ответственному за работу с информацией в электронном сервисе.</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r w:rsidR="00600396" w:rsidRPr="00600396">
        <w:rPr>
          <w:rFonts w:ascii="Times New Roman" w:hAnsi="Times New Roman" w:cs="Times New Roman"/>
          <w:sz w:val="28"/>
          <w:szCs w:val="28"/>
        </w:rPr>
        <w:br/>
        <w:t>3.2.</w:t>
      </w:r>
      <w:r>
        <w:rPr>
          <w:rFonts w:ascii="Times New Roman" w:hAnsi="Times New Roman" w:cs="Times New Roman"/>
          <w:sz w:val="28"/>
          <w:szCs w:val="28"/>
        </w:rPr>
        <w:t>13</w:t>
      </w:r>
      <w:r w:rsidR="00600396" w:rsidRPr="00600396">
        <w:rPr>
          <w:rFonts w:ascii="Times New Roman" w:hAnsi="Times New Roman" w:cs="Times New Roman"/>
          <w:sz w:val="28"/>
          <w:szCs w:val="28"/>
        </w:rPr>
        <w:t xml:space="preserve">. На этапе согласования проект постановления об утверждении схемы расположения земельного участка на кадастровом плане территории либо проект постановления об отказе в утверждении схемы расположения </w:t>
      </w:r>
      <w:r w:rsidR="00600396" w:rsidRPr="00600396">
        <w:rPr>
          <w:rFonts w:ascii="Times New Roman" w:hAnsi="Times New Roman" w:cs="Times New Roman"/>
          <w:sz w:val="28"/>
          <w:szCs w:val="28"/>
        </w:rPr>
        <w:lastRenderedPageBreak/>
        <w:t>земельного участка на кадастровом плане территории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специалисту на доработку.</w:t>
      </w:r>
      <w:r w:rsidR="00600396" w:rsidRPr="00600396">
        <w:rPr>
          <w:rFonts w:ascii="Times New Roman" w:hAnsi="Times New Roman" w:cs="Times New Roman"/>
          <w:sz w:val="28"/>
          <w:szCs w:val="28"/>
        </w:rPr>
        <w:br/>
        <w:t>3.2.</w:t>
      </w:r>
      <w:r>
        <w:rPr>
          <w:rFonts w:ascii="Times New Roman" w:hAnsi="Times New Roman" w:cs="Times New Roman"/>
          <w:sz w:val="28"/>
          <w:szCs w:val="28"/>
        </w:rPr>
        <w:t>14</w:t>
      </w:r>
      <w:r w:rsidR="00600396" w:rsidRPr="00600396">
        <w:rPr>
          <w:rFonts w:ascii="Times New Roman" w:hAnsi="Times New Roman" w:cs="Times New Roman"/>
          <w:sz w:val="28"/>
          <w:szCs w:val="28"/>
        </w:rPr>
        <w:t xml:space="preserve">. Результатом выполнения административной процедуры является подписание Главой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w:t>
      </w:r>
      <w:r w:rsidR="00847EF0">
        <w:rPr>
          <w:rFonts w:ascii="Times New Roman" w:hAnsi="Times New Roman" w:cs="Times New Roman"/>
          <w:sz w:val="28"/>
          <w:szCs w:val="28"/>
        </w:rPr>
        <w:t xml:space="preserve">ный кабинет заявителя на Едином </w:t>
      </w:r>
      <w:r w:rsidR="00600396" w:rsidRPr="00600396">
        <w:rPr>
          <w:rFonts w:ascii="Times New Roman" w:hAnsi="Times New Roman" w:cs="Times New Roman"/>
          <w:sz w:val="28"/>
          <w:szCs w:val="28"/>
        </w:rPr>
        <w:t>портале.</w:t>
      </w:r>
      <w:r w:rsidR="00600396" w:rsidRPr="00600396">
        <w:rPr>
          <w:rFonts w:ascii="Times New Roman" w:hAnsi="Times New Roman" w:cs="Times New Roman"/>
          <w:sz w:val="28"/>
          <w:szCs w:val="28"/>
        </w:rPr>
        <w:br/>
        <w:t>3.2.</w:t>
      </w:r>
      <w:r>
        <w:rPr>
          <w:rFonts w:ascii="Times New Roman" w:hAnsi="Times New Roman" w:cs="Times New Roman"/>
          <w:sz w:val="28"/>
          <w:szCs w:val="28"/>
        </w:rPr>
        <w:t>15</w:t>
      </w:r>
      <w:r w:rsidR="00600396" w:rsidRPr="00600396">
        <w:rPr>
          <w:rFonts w:ascii="Times New Roman" w:hAnsi="Times New Roman" w:cs="Times New Roman"/>
          <w:sz w:val="28"/>
          <w:szCs w:val="28"/>
        </w:rPr>
        <w:t>. Срок исполнения административной процедуры для:</w:t>
      </w:r>
      <w:r w:rsidR="00600396" w:rsidRPr="00600396">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подготовки постановления об утверждении схемы расположения земельного участка на кадастровом плане территории либо постановления об отказе в утверждении схемы расположения земельного участка на кадастровом плане территории – не более </w:t>
      </w:r>
      <w:r w:rsidR="0067124F" w:rsidRPr="00D64879">
        <w:rPr>
          <w:rFonts w:ascii="Times New Roman" w:hAnsi="Times New Roman" w:cs="Times New Roman"/>
          <w:sz w:val="28"/>
          <w:szCs w:val="28"/>
        </w:rPr>
        <w:t>10 рабочих дней</w:t>
      </w:r>
      <w:r w:rsidR="00600396" w:rsidRPr="00600396">
        <w:rPr>
          <w:rFonts w:ascii="Times New Roman" w:hAnsi="Times New Roman" w:cs="Times New Roman"/>
          <w:sz w:val="28"/>
          <w:szCs w:val="28"/>
        </w:rPr>
        <w:t>;</w:t>
      </w:r>
      <w:r w:rsidR="00600396" w:rsidRPr="00600396">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подготовки уведомления о возврате заявления заявителю – не более </w:t>
      </w:r>
      <w:r w:rsidR="0067124F" w:rsidRPr="00D64879">
        <w:rPr>
          <w:rFonts w:ascii="Times New Roman" w:hAnsi="Times New Roman" w:cs="Times New Roman"/>
          <w:sz w:val="28"/>
          <w:szCs w:val="28"/>
        </w:rPr>
        <w:t>8 рабочих дней</w:t>
      </w:r>
      <w:r w:rsidR="00600396" w:rsidRPr="00600396">
        <w:rPr>
          <w:rFonts w:ascii="Times New Roman" w:hAnsi="Times New Roman" w:cs="Times New Roman"/>
          <w:sz w:val="28"/>
          <w:szCs w:val="28"/>
        </w:rPr>
        <w:t>;</w:t>
      </w:r>
      <w:r w:rsidR="00600396" w:rsidRPr="00600396">
        <w:rPr>
          <w:rFonts w:ascii="Times New Roman" w:hAnsi="Times New Roman" w:cs="Times New Roman"/>
          <w:sz w:val="28"/>
          <w:szCs w:val="28"/>
        </w:rPr>
        <w:br/>
      </w:r>
    </w:p>
    <w:p w:rsidR="00BF564F" w:rsidRPr="00224F3C" w:rsidRDefault="00BF564F" w:rsidP="00D64879">
      <w:pPr>
        <w:pStyle w:val="ConsPlusNormal"/>
        <w:ind w:firstLine="426"/>
        <w:jc w:val="center"/>
        <w:rPr>
          <w:rFonts w:ascii="Times New Roman" w:hAnsi="Times New Roman" w:cs="Times New Roman"/>
          <w:sz w:val="28"/>
          <w:szCs w:val="28"/>
        </w:rPr>
      </w:pPr>
      <w:r w:rsidRPr="00224F3C">
        <w:rPr>
          <w:rFonts w:ascii="Times New Roman" w:hAnsi="Times New Roman" w:cs="Times New Roman"/>
          <w:sz w:val="28"/>
          <w:szCs w:val="28"/>
        </w:rPr>
        <w:t>3.3. Направление (выдача) заявителю Постановления  об утверждении схемы либо распоряжения об отказе в утверждении схемы</w:t>
      </w:r>
    </w:p>
    <w:p w:rsidR="00BF564F" w:rsidRPr="00224F3C" w:rsidRDefault="00BF564F" w:rsidP="00224F3C">
      <w:pPr>
        <w:pStyle w:val="ConsPlusNormal"/>
        <w:ind w:firstLine="426"/>
        <w:jc w:val="both"/>
        <w:rPr>
          <w:rFonts w:ascii="Times New Roman" w:hAnsi="Times New Roman" w:cs="Times New Roman"/>
          <w:sz w:val="28"/>
          <w:szCs w:val="28"/>
        </w:rPr>
      </w:pPr>
    </w:p>
    <w:p w:rsidR="00BF564F" w:rsidRPr="00224F3C" w:rsidRDefault="00BF564F" w:rsidP="00D64879">
      <w:pPr>
        <w:pStyle w:val="ConsPlusNormal"/>
        <w:ind w:firstLine="426"/>
        <w:jc w:val="center"/>
        <w:rPr>
          <w:rFonts w:ascii="Times New Roman" w:hAnsi="Times New Roman" w:cs="Times New Roman"/>
          <w:sz w:val="28"/>
          <w:szCs w:val="28"/>
        </w:rPr>
      </w:pPr>
      <w:r w:rsidRPr="00224F3C">
        <w:rPr>
          <w:rFonts w:ascii="Times New Roman" w:hAnsi="Times New Roman" w:cs="Times New Roman"/>
          <w:sz w:val="28"/>
          <w:szCs w:val="28"/>
        </w:rPr>
        <w:t>3.3.1. Основанием для начала административной процедуры является получение специалистом  Постановления об утверждении схемы либо распоряжения  об отказе в утверждении схемы.</w:t>
      </w:r>
    </w:p>
    <w:p w:rsidR="00BF564F" w:rsidRPr="00224F3C" w:rsidRDefault="00BF564F" w:rsidP="00224F3C">
      <w:pPr>
        <w:pStyle w:val="ConsPlusNormal"/>
        <w:ind w:firstLine="426"/>
        <w:jc w:val="both"/>
        <w:rPr>
          <w:rFonts w:ascii="Times New Roman" w:hAnsi="Times New Roman" w:cs="Times New Roman"/>
          <w:sz w:val="28"/>
          <w:szCs w:val="28"/>
        </w:rPr>
      </w:pPr>
    </w:p>
    <w:p w:rsidR="00BF564F" w:rsidRPr="00224F3C" w:rsidRDefault="00BF564F"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3.3.2. Специалист в день получения Постановления         об утверждении схемы либо распоряжения об отказе в утверждении схемы информирует посредством телефонной связи, по электронной почте или иным способом, указанным в заявлении, заявителя о возможности получения результата предоставления муниципальной услуги в Администр</w:t>
      </w:r>
      <w:r w:rsidR="00847EF0">
        <w:rPr>
          <w:rFonts w:ascii="Times New Roman" w:hAnsi="Times New Roman" w:cs="Times New Roman"/>
          <w:sz w:val="28"/>
          <w:szCs w:val="28"/>
        </w:rPr>
        <w:t>а</w:t>
      </w:r>
      <w:r w:rsidRPr="00224F3C">
        <w:rPr>
          <w:rFonts w:ascii="Times New Roman" w:hAnsi="Times New Roman" w:cs="Times New Roman"/>
          <w:sz w:val="28"/>
          <w:szCs w:val="28"/>
        </w:rPr>
        <w:t>ции.</w:t>
      </w:r>
    </w:p>
    <w:p w:rsidR="00BF564F" w:rsidRPr="00224F3C" w:rsidRDefault="00BF564F"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Если в течение 3 дней после информирования заявителя заявитель не явился в Администрацию для получения указанных выше документов, специалист осуществляет подготовку сопроводительного письма, прилагает к нему 2 экземпляра Постановления об утверждении схемы либо 1 экземпляр постановления об отказе в утверждении схемы и передает указанные документы ответственному специалисту  для направления их заявителю посредством почтовой связи заказным письмом с уведомлением о вручении.</w:t>
      </w:r>
    </w:p>
    <w:p w:rsidR="00FE6E39" w:rsidRPr="00D64879" w:rsidRDefault="00BF564F" w:rsidP="00D64879">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3.3.4. Результатом выполнения административной процедуры является направление (выдача) заявителю Постановления об утверждении схемы либо постановления  об отказе в утверждении схемы</w:t>
      </w:r>
      <w:r w:rsidR="00D64879">
        <w:rPr>
          <w:rFonts w:ascii="Times New Roman" w:hAnsi="Times New Roman" w:cs="Times New Roman"/>
          <w:sz w:val="28"/>
          <w:szCs w:val="28"/>
        </w:rPr>
        <w:t>.</w:t>
      </w:r>
    </w:p>
    <w:p w:rsidR="00FE6E39" w:rsidRPr="00224F3C" w:rsidRDefault="00FE6E39" w:rsidP="00224F3C">
      <w:pPr>
        <w:pStyle w:val="Default"/>
        <w:ind w:firstLine="708"/>
        <w:jc w:val="both"/>
        <w:rPr>
          <w:sz w:val="28"/>
          <w:szCs w:val="28"/>
        </w:rPr>
      </w:pPr>
    </w:p>
    <w:p w:rsidR="00C40A16" w:rsidRPr="00224F3C" w:rsidRDefault="00C40A16"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4. Формы контроля за исполнением</w:t>
      </w:r>
    </w:p>
    <w:p w:rsidR="00C40A16" w:rsidRPr="00224F3C" w:rsidRDefault="00C40A16"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Административного регламента</w:t>
      </w:r>
    </w:p>
    <w:p w:rsidR="00C40A16" w:rsidRPr="00224F3C" w:rsidRDefault="00C40A16" w:rsidP="00D64879">
      <w:pPr>
        <w:autoSpaceDE w:val="0"/>
        <w:autoSpaceDN w:val="0"/>
        <w:adjustRightInd w:val="0"/>
        <w:spacing w:after="0" w:line="240" w:lineRule="auto"/>
        <w:jc w:val="center"/>
        <w:rPr>
          <w:rFonts w:ascii="Times New Roman" w:hAnsi="Times New Roman"/>
          <w:sz w:val="28"/>
          <w:szCs w:val="28"/>
        </w:rPr>
      </w:pPr>
    </w:p>
    <w:p w:rsidR="00BA711F" w:rsidRPr="00224F3C" w:rsidRDefault="00BA711F" w:rsidP="00224F3C">
      <w:pPr>
        <w:pStyle w:val="Default"/>
        <w:ind w:firstLine="708"/>
        <w:jc w:val="both"/>
        <w:rPr>
          <w:sz w:val="28"/>
          <w:szCs w:val="28"/>
        </w:rPr>
      </w:pPr>
      <w:r w:rsidRPr="00224F3C">
        <w:rPr>
          <w:sz w:val="28"/>
          <w:szCs w:val="28"/>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w:t>
      </w:r>
      <w:r w:rsidRPr="00224F3C">
        <w:rPr>
          <w:color w:val="auto"/>
          <w:sz w:val="28"/>
          <w:szCs w:val="28"/>
        </w:rPr>
        <w:t xml:space="preserve"> специалистами</w:t>
      </w:r>
      <w:r w:rsidRPr="00224F3C">
        <w:rPr>
          <w:sz w:val="28"/>
          <w:szCs w:val="28"/>
        </w:rPr>
        <w:t xml:space="preserve">  осуществляется </w:t>
      </w:r>
      <w:r w:rsidRPr="00224F3C">
        <w:rPr>
          <w:sz w:val="28"/>
        </w:rPr>
        <w:t>заведующим отделом</w:t>
      </w:r>
      <w:r w:rsidRPr="00224F3C">
        <w:rPr>
          <w:sz w:val="28"/>
          <w:szCs w:val="28"/>
        </w:rPr>
        <w:t>.</w:t>
      </w:r>
    </w:p>
    <w:p w:rsidR="00BA711F" w:rsidRPr="00224F3C" w:rsidRDefault="00BA711F" w:rsidP="00224F3C">
      <w:pPr>
        <w:pStyle w:val="Default"/>
        <w:ind w:firstLine="708"/>
        <w:jc w:val="both"/>
        <w:rPr>
          <w:sz w:val="28"/>
          <w:szCs w:val="28"/>
        </w:rPr>
      </w:pPr>
      <w:r w:rsidRPr="00224F3C">
        <w:rPr>
          <w:sz w:val="28"/>
          <w:szCs w:val="28"/>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 </w:t>
      </w:r>
    </w:p>
    <w:p w:rsidR="00BA711F" w:rsidRPr="00224F3C" w:rsidRDefault="00BA711F" w:rsidP="00224F3C">
      <w:pPr>
        <w:pStyle w:val="Default"/>
        <w:ind w:firstLine="708"/>
        <w:jc w:val="both"/>
        <w:rPr>
          <w:sz w:val="28"/>
          <w:szCs w:val="28"/>
        </w:rPr>
      </w:pPr>
      <w:r w:rsidRPr="00224F3C">
        <w:rPr>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распоряжения администрации. </w:t>
      </w:r>
    </w:p>
    <w:p w:rsidR="00BA711F" w:rsidRPr="00224F3C" w:rsidRDefault="00BA711F" w:rsidP="00224F3C">
      <w:pPr>
        <w:pStyle w:val="Default"/>
        <w:ind w:firstLine="708"/>
        <w:jc w:val="both"/>
        <w:rPr>
          <w:sz w:val="28"/>
          <w:szCs w:val="28"/>
        </w:rPr>
      </w:pPr>
      <w:r w:rsidRPr="00224F3C">
        <w:rPr>
          <w:sz w:val="28"/>
          <w:szCs w:val="28"/>
        </w:rPr>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BA711F" w:rsidRPr="00224F3C" w:rsidRDefault="00BA711F" w:rsidP="00224F3C">
      <w:pPr>
        <w:pStyle w:val="Default"/>
        <w:ind w:firstLine="708"/>
        <w:jc w:val="both"/>
        <w:rPr>
          <w:sz w:val="28"/>
          <w:szCs w:val="28"/>
        </w:rPr>
      </w:pPr>
      <w:r w:rsidRPr="00224F3C">
        <w:rPr>
          <w:sz w:val="28"/>
          <w:szCs w:val="28"/>
        </w:rPr>
        <w:t xml:space="preserve">При проведении комплексных проверок рассматриваются все вопросы, связанные с предоставлением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При проведении тематических проверок рассматриваются отдельные вопросы (вопросы порядка и сроков предоставления муниципальной  услуги и др.). </w:t>
      </w:r>
    </w:p>
    <w:p w:rsidR="00BA711F" w:rsidRPr="00224F3C" w:rsidRDefault="00BA711F" w:rsidP="00224F3C">
      <w:pPr>
        <w:pStyle w:val="Default"/>
        <w:ind w:firstLine="708"/>
        <w:jc w:val="both"/>
        <w:rPr>
          <w:sz w:val="28"/>
          <w:szCs w:val="28"/>
        </w:rPr>
      </w:pPr>
      <w:r w:rsidRPr="00224F3C">
        <w:rPr>
          <w:sz w:val="28"/>
          <w:szCs w:val="28"/>
        </w:rPr>
        <w:t xml:space="preserve">Тематические проверки проводятся в том числе по конкретным обращениям заявителей. </w:t>
      </w:r>
    </w:p>
    <w:p w:rsidR="00BA711F" w:rsidRPr="00224F3C" w:rsidRDefault="00BA711F" w:rsidP="00224F3C">
      <w:pPr>
        <w:pStyle w:val="Default"/>
        <w:ind w:firstLine="708"/>
        <w:jc w:val="both"/>
        <w:rPr>
          <w:sz w:val="28"/>
          <w:szCs w:val="28"/>
        </w:rPr>
      </w:pPr>
      <w:r w:rsidRPr="00224F3C">
        <w:rPr>
          <w:sz w:val="28"/>
          <w:szCs w:val="28"/>
        </w:rP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w:t>
      </w:r>
      <w:r w:rsidRPr="00224F3C">
        <w:rPr>
          <w:sz w:val="28"/>
          <w:szCs w:val="28"/>
        </w:rPr>
        <w:lastRenderedPageBreak/>
        <w:t xml:space="preserve">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w:t>
      </w:r>
    </w:p>
    <w:p w:rsidR="00BA711F" w:rsidRPr="00224F3C" w:rsidRDefault="00BA711F" w:rsidP="00224F3C">
      <w:pPr>
        <w:pStyle w:val="Default"/>
        <w:jc w:val="both"/>
        <w:rPr>
          <w:sz w:val="28"/>
          <w:szCs w:val="28"/>
        </w:rPr>
      </w:pPr>
      <w:r w:rsidRPr="00224F3C">
        <w:rPr>
          <w:sz w:val="28"/>
          <w:szCs w:val="28"/>
        </w:rPr>
        <w:t xml:space="preserve">5 Административного регламента. </w:t>
      </w:r>
    </w:p>
    <w:p w:rsidR="00BA711F" w:rsidRPr="00224F3C" w:rsidRDefault="00BA711F" w:rsidP="00D64879">
      <w:pPr>
        <w:pStyle w:val="Default"/>
        <w:ind w:firstLine="708"/>
        <w:jc w:val="center"/>
        <w:rPr>
          <w:sz w:val="28"/>
          <w:szCs w:val="28"/>
        </w:rPr>
      </w:pPr>
    </w:p>
    <w:p w:rsidR="00BA711F" w:rsidRPr="00224F3C" w:rsidRDefault="00BA711F" w:rsidP="00D64879">
      <w:pPr>
        <w:pStyle w:val="Default"/>
        <w:ind w:firstLine="708"/>
        <w:jc w:val="center"/>
        <w:rPr>
          <w:sz w:val="28"/>
          <w:szCs w:val="28"/>
        </w:rPr>
      </w:pPr>
      <w:r w:rsidRPr="00224F3C">
        <w:rPr>
          <w:sz w:val="28"/>
          <w:szCs w:val="28"/>
        </w:rPr>
        <w:t>5. Досудебный (внесудебный) порядок обжалования</w:t>
      </w:r>
    </w:p>
    <w:p w:rsidR="00BA711F" w:rsidRPr="00224F3C" w:rsidRDefault="00BA711F" w:rsidP="00D64879">
      <w:pPr>
        <w:pStyle w:val="Default"/>
        <w:jc w:val="center"/>
        <w:rPr>
          <w:sz w:val="28"/>
          <w:szCs w:val="28"/>
        </w:rPr>
      </w:pPr>
      <w:r w:rsidRPr="00224F3C">
        <w:rPr>
          <w:sz w:val="28"/>
          <w:szCs w:val="28"/>
        </w:rPr>
        <w:t>решений и действий (бездействия) администрации, должностных лиц,</w:t>
      </w:r>
    </w:p>
    <w:p w:rsidR="00BA711F" w:rsidRPr="00224F3C" w:rsidRDefault="00BA711F" w:rsidP="00D64879">
      <w:pPr>
        <w:pStyle w:val="Default"/>
        <w:jc w:val="center"/>
        <w:rPr>
          <w:sz w:val="28"/>
          <w:szCs w:val="28"/>
        </w:rPr>
      </w:pPr>
      <w:r w:rsidRPr="00224F3C">
        <w:rPr>
          <w:sz w:val="28"/>
          <w:szCs w:val="28"/>
        </w:rPr>
        <w:t>муниципальных служащих администрации</w:t>
      </w:r>
    </w:p>
    <w:p w:rsidR="00BA711F" w:rsidRPr="00224F3C" w:rsidRDefault="00BA711F" w:rsidP="00224F3C">
      <w:pPr>
        <w:pStyle w:val="Default"/>
        <w:jc w:val="both"/>
        <w:rPr>
          <w:sz w:val="28"/>
          <w:szCs w:val="28"/>
        </w:rPr>
      </w:pPr>
    </w:p>
    <w:p w:rsidR="00BA711F" w:rsidRPr="00224F3C" w:rsidRDefault="00BA711F" w:rsidP="00224F3C">
      <w:pPr>
        <w:pStyle w:val="Default"/>
        <w:ind w:firstLine="708"/>
        <w:jc w:val="both"/>
        <w:rPr>
          <w:sz w:val="28"/>
          <w:szCs w:val="28"/>
        </w:rPr>
      </w:pPr>
      <w:r w:rsidRPr="00224F3C">
        <w:rPr>
          <w:sz w:val="28"/>
          <w:szCs w:val="28"/>
        </w:rPr>
        <w:t xml:space="preserve">5.1. 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 </w:t>
      </w:r>
    </w:p>
    <w:p w:rsidR="00BA711F" w:rsidRPr="00224F3C" w:rsidRDefault="00BA711F" w:rsidP="00224F3C">
      <w:pPr>
        <w:pStyle w:val="Default"/>
        <w:ind w:firstLine="708"/>
        <w:jc w:val="both"/>
        <w:rPr>
          <w:sz w:val="28"/>
          <w:szCs w:val="28"/>
        </w:rPr>
      </w:pPr>
      <w:r w:rsidRPr="00224F3C">
        <w:rPr>
          <w:sz w:val="28"/>
          <w:szCs w:val="28"/>
        </w:rPr>
        <w:t xml:space="preserve">5.2. Заявитель может обратиться с жалобой в том числе в следующих случаях: </w:t>
      </w:r>
    </w:p>
    <w:p w:rsidR="00BA711F" w:rsidRPr="00224F3C" w:rsidRDefault="00BA711F" w:rsidP="00224F3C">
      <w:pPr>
        <w:pStyle w:val="Default"/>
        <w:ind w:firstLine="708"/>
        <w:jc w:val="both"/>
        <w:rPr>
          <w:sz w:val="28"/>
          <w:szCs w:val="28"/>
        </w:rPr>
      </w:pPr>
      <w:r w:rsidRPr="00224F3C">
        <w:rPr>
          <w:sz w:val="28"/>
          <w:szCs w:val="28"/>
        </w:rPr>
        <w:t xml:space="preserve">- нарушение срока регистрации заявления о предоставлении земельного участка; </w:t>
      </w:r>
    </w:p>
    <w:p w:rsidR="00BA711F" w:rsidRPr="00224F3C" w:rsidRDefault="00BA711F" w:rsidP="00224F3C">
      <w:pPr>
        <w:pStyle w:val="Default"/>
        <w:ind w:firstLine="708"/>
        <w:jc w:val="both"/>
        <w:rPr>
          <w:sz w:val="28"/>
          <w:szCs w:val="28"/>
        </w:rPr>
      </w:pPr>
      <w:r w:rsidRPr="00224F3C">
        <w:rPr>
          <w:sz w:val="28"/>
          <w:szCs w:val="28"/>
        </w:rPr>
        <w:t xml:space="preserve">- нарушение срока предоставления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BA711F" w:rsidRPr="00224F3C" w:rsidRDefault="00BA711F" w:rsidP="00224F3C">
      <w:pPr>
        <w:pStyle w:val="Default"/>
        <w:ind w:firstLine="708"/>
        <w:jc w:val="both"/>
        <w:rPr>
          <w:sz w:val="28"/>
          <w:szCs w:val="28"/>
        </w:rPr>
      </w:pPr>
      <w:r w:rsidRPr="00224F3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rsidR="00BA711F" w:rsidRPr="00224F3C" w:rsidRDefault="00BA711F" w:rsidP="00224F3C">
      <w:pPr>
        <w:pStyle w:val="Default"/>
        <w:ind w:firstLine="708"/>
        <w:jc w:val="both"/>
        <w:rPr>
          <w:sz w:val="28"/>
          <w:szCs w:val="28"/>
        </w:rPr>
      </w:pPr>
      <w:r w:rsidRPr="00224F3C">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BA711F" w:rsidRPr="00224F3C" w:rsidRDefault="00BA711F" w:rsidP="00224F3C">
      <w:pPr>
        <w:pStyle w:val="Default"/>
        <w:ind w:firstLine="708"/>
        <w:jc w:val="both"/>
        <w:rPr>
          <w:sz w:val="28"/>
          <w:szCs w:val="28"/>
        </w:rPr>
      </w:pPr>
      <w:r w:rsidRPr="00224F3C">
        <w:rPr>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711F" w:rsidRPr="00224F3C" w:rsidRDefault="00BA711F" w:rsidP="00224F3C">
      <w:pPr>
        <w:pStyle w:val="Default"/>
        <w:ind w:firstLine="708"/>
        <w:jc w:val="both"/>
        <w:rPr>
          <w:sz w:val="28"/>
          <w:szCs w:val="28"/>
        </w:rPr>
      </w:pPr>
      <w:r w:rsidRPr="00224F3C">
        <w:rPr>
          <w:sz w:val="28"/>
          <w:szCs w:val="28"/>
        </w:rPr>
        <w:t xml:space="preserve">5.3. Жалоба подается в администрацию в письменной форме на бумажном носителе или в электронной форме. </w:t>
      </w:r>
    </w:p>
    <w:p w:rsidR="00BA711F" w:rsidRPr="00224F3C" w:rsidRDefault="00BA711F" w:rsidP="00224F3C">
      <w:pPr>
        <w:pStyle w:val="Default"/>
        <w:ind w:firstLine="708"/>
        <w:jc w:val="both"/>
        <w:rPr>
          <w:sz w:val="28"/>
          <w:szCs w:val="28"/>
        </w:rPr>
      </w:pPr>
      <w:r w:rsidRPr="00224F3C">
        <w:rPr>
          <w:sz w:val="28"/>
          <w:szCs w:val="28"/>
        </w:rPr>
        <w:t>Жалоба может быть направлена по почте,  и с использованием информационно-телекоммуникационной сети «Интернет».</w:t>
      </w:r>
    </w:p>
    <w:p w:rsidR="00BA711F" w:rsidRPr="00224F3C" w:rsidRDefault="00BA711F" w:rsidP="00224F3C">
      <w:pPr>
        <w:pStyle w:val="Default"/>
        <w:ind w:firstLine="708"/>
        <w:jc w:val="both"/>
        <w:rPr>
          <w:sz w:val="28"/>
          <w:szCs w:val="28"/>
        </w:rPr>
      </w:pPr>
      <w:r w:rsidRPr="00224F3C">
        <w:rPr>
          <w:sz w:val="28"/>
          <w:szCs w:val="28"/>
        </w:rPr>
        <w:t xml:space="preserve">5.4. Жалоба должна содержать: </w:t>
      </w:r>
    </w:p>
    <w:p w:rsidR="00BA711F" w:rsidRPr="00224F3C" w:rsidRDefault="00BA711F" w:rsidP="00224F3C">
      <w:pPr>
        <w:pStyle w:val="Default"/>
        <w:jc w:val="both"/>
        <w:rPr>
          <w:sz w:val="28"/>
          <w:szCs w:val="28"/>
        </w:rPr>
      </w:pPr>
      <w:r w:rsidRPr="00224F3C">
        <w:rPr>
          <w:sz w:val="28"/>
          <w:szCs w:val="28"/>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 </w:t>
      </w:r>
    </w:p>
    <w:p w:rsidR="00BA711F" w:rsidRPr="00224F3C" w:rsidRDefault="00BA711F" w:rsidP="00224F3C">
      <w:pPr>
        <w:pStyle w:val="Default"/>
        <w:ind w:firstLine="708"/>
        <w:jc w:val="both"/>
        <w:rPr>
          <w:sz w:val="28"/>
          <w:szCs w:val="28"/>
        </w:rPr>
      </w:pPr>
      <w:r w:rsidRPr="00224F3C">
        <w:rPr>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A711F" w:rsidRPr="00224F3C" w:rsidRDefault="00BA711F" w:rsidP="00224F3C">
      <w:pPr>
        <w:pStyle w:val="Default"/>
        <w:ind w:firstLine="708"/>
        <w:jc w:val="both"/>
        <w:rPr>
          <w:sz w:val="28"/>
          <w:szCs w:val="28"/>
        </w:rPr>
      </w:pPr>
      <w:r w:rsidRPr="00224F3C">
        <w:rPr>
          <w:sz w:val="28"/>
          <w:szCs w:val="28"/>
        </w:rPr>
        <w:t xml:space="preserve">- сведения об обжалуемых решениях и действиях (бездействии) департамента, должностного лица администрации либо муниципального служащего; </w:t>
      </w:r>
    </w:p>
    <w:p w:rsidR="00BA711F" w:rsidRPr="00224F3C" w:rsidRDefault="00BA711F" w:rsidP="00224F3C">
      <w:pPr>
        <w:pStyle w:val="Default"/>
        <w:ind w:firstLine="708"/>
        <w:jc w:val="both"/>
        <w:rPr>
          <w:sz w:val="28"/>
          <w:szCs w:val="28"/>
        </w:rPr>
      </w:pPr>
      <w:r w:rsidRPr="00224F3C">
        <w:rPr>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BA711F" w:rsidRPr="00224F3C" w:rsidRDefault="00BA711F" w:rsidP="00224F3C">
      <w:pPr>
        <w:pStyle w:val="Default"/>
        <w:ind w:firstLine="708"/>
        <w:jc w:val="both"/>
        <w:rPr>
          <w:sz w:val="28"/>
          <w:szCs w:val="28"/>
        </w:rPr>
      </w:pPr>
      <w:r w:rsidRPr="00224F3C">
        <w:rPr>
          <w:sz w:val="28"/>
          <w:szCs w:val="28"/>
        </w:rPr>
        <w:t xml:space="preserve">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A711F" w:rsidRPr="00224F3C" w:rsidRDefault="00BA711F" w:rsidP="00224F3C">
      <w:pPr>
        <w:pStyle w:val="Default"/>
        <w:ind w:firstLine="708"/>
        <w:jc w:val="both"/>
        <w:rPr>
          <w:sz w:val="28"/>
          <w:szCs w:val="28"/>
        </w:rPr>
      </w:pPr>
      <w:r w:rsidRPr="00224F3C">
        <w:rPr>
          <w:sz w:val="28"/>
          <w:szCs w:val="28"/>
        </w:rPr>
        <w:t xml:space="preserve">5.6. По результатам рассмотрения жалобы администрации принимает одно из следующих решений: </w:t>
      </w:r>
    </w:p>
    <w:p w:rsidR="00BA711F" w:rsidRPr="00224F3C" w:rsidRDefault="00BA711F" w:rsidP="00224F3C">
      <w:pPr>
        <w:pStyle w:val="Default"/>
        <w:ind w:firstLine="708"/>
        <w:jc w:val="both"/>
        <w:rPr>
          <w:sz w:val="28"/>
          <w:szCs w:val="28"/>
        </w:rPr>
      </w:pPr>
      <w:r w:rsidRPr="00224F3C">
        <w:rPr>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rsidR="00BA711F" w:rsidRPr="00224F3C" w:rsidRDefault="00BA711F" w:rsidP="00224F3C">
      <w:pPr>
        <w:pStyle w:val="Default"/>
        <w:ind w:firstLine="708"/>
        <w:jc w:val="both"/>
        <w:rPr>
          <w:sz w:val="28"/>
          <w:szCs w:val="28"/>
        </w:rPr>
      </w:pPr>
      <w:r w:rsidRPr="00224F3C">
        <w:rPr>
          <w:sz w:val="28"/>
          <w:szCs w:val="28"/>
        </w:rPr>
        <w:t xml:space="preserve">- отказывает в удовлетворении жалобы. </w:t>
      </w:r>
    </w:p>
    <w:p w:rsidR="00BA711F" w:rsidRPr="00224F3C" w:rsidRDefault="00BA711F" w:rsidP="00224F3C">
      <w:pPr>
        <w:pStyle w:val="Default"/>
        <w:ind w:firstLine="708"/>
        <w:jc w:val="both"/>
        <w:rPr>
          <w:sz w:val="28"/>
          <w:szCs w:val="28"/>
        </w:rPr>
      </w:pPr>
      <w:r w:rsidRPr="00224F3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муниципальным услугам Ярославской области. </w:t>
      </w:r>
    </w:p>
    <w:p w:rsidR="00BA711F" w:rsidRPr="00224F3C" w:rsidRDefault="00BA711F" w:rsidP="00224F3C">
      <w:pPr>
        <w:pStyle w:val="Default"/>
        <w:ind w:firstLine="708"/>
        <w:jc w:val="both"/>
        <w:rPr>
          <w:sz w:val="28"/>
          <w:szCs w:val="28"/>
        </w:rPr>
      </w:pPr>
      <w:r w:rsidRPr="00224F3C">
        <w:rPr>
          <w:sz w:val="28"/>
          <w:szCs w:val="28"/>
        </w:rPr>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BA711F" w:rsidRPr="00224F3C" w:rsidRDefault="00BA711F" w:rsidP="00224F3C">
      <w:pPr>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621A67" w:rsidRPr="00224F3C" w:rsidRDefault="00621A67"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Default="007F7A92"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Pr="00224F3C" w:rsidRDefault="008E66BD" w:rsidP="00224F3C">
      <w:pPr>
        <w:autoSpaceDE w:val="0"/>
        <w:autoSpaceDN w:val="0"/>
        <w:adjustRightInd w:val="0"/>
        <w:spacing w:after="0" w:line="240" w:lineRule="auto"/>
        <w:jc w:val="both"/>
        <w:rPr>
          <w:rFonts w:ascii="Times New Roman" w:hAnsi="Times New Roman"/>
          <w:sz w:val="28"/>
          <w:szCs w:val="28"/>
        </w:rPr>
      </w:pPr>
    </w:p>
    <w:p w:rsidR="007F7A92" w:rsidRDefault="007F7A92"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E66BD" w:rsidRPr="00224F3C" w:rsidRDefault="008E66BD" w:rsidP="00224F3C">
      <w:pPr>
        <w:autoSpaceDE w:val="0"/>
        <w:autoSpaceDN w:val="0"/>
        <w:adjustRightInd w:val="0"/>
        <w:spacing w:after="0" w:line="240" w:lineRule="auto"/>
        <w:jc w:val="both"/>
        <w:rPr>
          <w:rFonts w:ascii="Times New Roman" w:hAnsi="Times New Roman"/>
          <w:sz w:val="28"/>
          <w:szCs w:val="28"/>
        </w:rPr>
      </w:pPr>
    </w:p>
    <w:p w:rsidR="008E66BD" w:rsidRPr="00224F3C" w:rsidRDefault="008E66BD" w:rsidP="008E66BD">
      <w:pPr>
        <w:pStyle w:val="Default"/>
        <w:jc w:val="right"/>
      </w:pPr>
      <w:r w:rsidRPr="00224F3C">
        <w:t xml:space="preserve">Приложение </w:t>
      </w:r>
      <w:r>
        <w:t>1</w:t>
      </w:r>
      <w:r w:rsidRPr="00224F3C">
        <w:t xml:space="preserve"> </w:t>
      </w:r>
    </w:p>
    <w:p w:rsidR="008E66BD" w:rsidRPr="00224F3C" w:rsidRDefault="008E66BD" w:rsidP="008E66BD">
      <w:pPr>
        <w:ind w:firstLine="708"/>
        <w:jc w:val="right"/>
        <w:rPr>
          <w:rFonts w:ascii="Times New Roman" w:hAnsi="Times New Roman"/>
          <w:sz w:val="24"/>
          <w:szCs w:val="24"/>
        </w:rPr>
      </w:pPr>
      <w:r w:rsidRPr="00224F3C">
        <w:rPr>
          <w:rFonts w:ascii="Times New Roman" w:hAnsi="Times New Roman"/>
          <w:sz w:val="24"/>
          <w:szCs w:val="24"/>
        </w:rPr>
        <w:t>к Административному регламенту</w:t>
      </w: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tbl>
      <w:tblPr>
        <w:tblStyle w:val="a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819"/>
      </w:tblGrid>
      <w:tr w:rsidR="00BF564F" w:rsidRPr="00224F3C" w:rsidTr="00863220">
        <w:tc>
          <w:tcPr>
            <w:tcW w:w="4361" w:type="dxa"/>
          </w:tcPr>
          <w:p w:rsidR="00BF564F" w:rsidRPr="00224F3C" w:rsidRDefault="00BF564F" w:rsidP="00224F3C">
            <w:pPr>
              <w:jc w:val="both"/>
              <w:rPr>
                <w:rFonts w:ascii="Times New Roman" w:hAnsi="Times New Roman"/>
              </w:rPr>
            </w:pPr>
          </w:p>
        </w:tc>
        <w:tc>
          <w:tcPr>
            <w:tcW w:w="4819" w:type="dxa"/>
          </w:tcPr>
          <w:p w:rsidR="00BF564F" w:rsidRPr="00224F3C" w:rsidRDefault="00BF564F" w:rsidP="00224F3C">
            <w:pPr>
              <w:jc w:val="both"/>
              <w:rPr>
                <w:rFonts w:ascii="Times New Roman" w:hAnsi="Times New Roman"/>
              </w:rPr>
            </w:pPr>
            <w:r w:rsidRPr="00224F3C">
              <w:rPr>
                <w:rFonts w:ascii="Times New Roman" w:hAnsi="Times New Roman"/>
              </w:rPr>
              <w:t>Главе Любимского муниципального района Ярославской области</w:t>
            </w:r>
          </w:p>
          <w:p w:rsidR="00BF564F" w:rsidRPr="00224F3C" w:rsidRDefault="00BF564F" w:rsidP="00224F3C">
            <w:pPr>
              <w:jc w:val="both"/>
              <w:rPr>
                <w:rFonts w:ascii="Times New Roman" w:hAnsi="Times New Roman"/>
              </w:rPr>
            </w:pPr>
            <w:r w:rsidRPr="00224F3C">
              <w:rPr>
                <w:rFonts w:ascii="Times New Roman" w:hAnsi="Times New Roman"/>
              </w:rPr>
              <w:t>А.В. Кошкину</w:t>
            </w:r>
          </w:p>
          <w:p w:rsidR="00BF564F" w:rsidRPr="00224F3C" w:rsidRDefault="00BF564F" w:rsidP="00224F3C">
            <w:pPr>
              <w:jc w:val="both"/>
              <w:rPr>
                <w:rFonts w:ascii="Times New Roman" w:hAnsi="Times New Roman"/>
              </w:rPr>
            </w:pPr>
            <w:r w:rsidRPr="00224F3C">
              <w:rPr>
                <w:rFonts w:ascii="Times New Roman" w:hAnsi="Times New Roman"/>
              </w:rPr>
              <w:t>Заявитель___________________________________________________________________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Дата рождения  ________________________</w:t>
            </w:r>
          </w:p>
          <w:p w:rsidR="00BF564F" w:rsidRPr="00224F3C" w:rsidRDefault="00BF564F" w:rsidP="00224F3C">
            <w:pPr>
              <w:jc w:val="both"/>
              <w:rPr>
                <w:rFonts w:ascii="Times New Roman" w:hAnsi="Times New Roman"/>
              </w:rPr>
            </w:pPr>
            <w:r w:rsidRPr="00224F3C">
              <w:rPr>
                <w:rFonts w:ascii="Times New Roman" w:hAnsi="Times New Roman"/>
              </w:rPr>
              <w:t>Место рождения 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Паспорт_____________________________________________________________________________________________________________________________________________________________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Адрес регистрации: 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 xml:space="preserve">Место фактического проживания:  </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__________________________________________________________________________________________________________________                                                                                         Телефон:______________________________</w:t>
            </w:r>
          </w:p>
          <w:p w:rsidR="00BF564F" w:rsidRPr="00224F3C" w:rsidRDefault="00BF564F" w:rsidP="00224F3C">
            <w:pPr>
              <w:jc w:val="both"/>
              <w:rPr>
                <w:rFonts w:ascii="Times New Roman" w:hAnsi="Times New Roman"/>
              </w:rPr>
            </w:pPr>
          </w:p>
        </w:tc>
      </w:tr>
    </w:tbl>
    <w:p w:rsidR="00BF564F" w:rsidRPr="00224F3C" w:rsidRDefault="00BF564F" w:rsidP="00224F3C">
      <w:pPr>
        <w:spacing w:line="360" w:lineRule="auto"/>
        <w:jc w:val="both"/>
        <w:rPr>
          <w:rFonts w:ascii="Times New Roman" w:hAnsi="Times New Roman"/>
          <w:b/>
          <w:spacing w:val="30"/>
        </w:rPr>
      </w:pPr>
      <w:r w:rsidRPr="00224F3C">
        <w:rPr>
          <w:rFonts w:ascii="Times New Roman" w:hAnsi="Times New Roman"/>
          <w:b/>
          <w:spacing w:val="30"/>
        </w:rPr>
        <w:t>Заявление</w:t>
      </w:r>
    </w:p>
    <w:p w:rsidR="00BF564F" w:rsidRPr="00224F3C" w:rsidRDefault="00BF564F" w:rsidP="00224F3C">
      <w:pPr>
        <w:ind w:firstLine="567"/>
        <w:jc w:val="both"/>
        <w:rPr>
          <w:rFonts w:ascii="Times New Roman" w:hAnsi="Times New Roman"/>
        </w:rPr>
      </w:pPr>
      <w:r w:rsidRPr="00224F3C">
        <w:rPr>
          <w:rFonts w:ascii="Times New Roman" w:hAnsi="Times New Roman"/>
        </w:rPr>
        <w:t>Прошу утвердить схему расположения земельного участка на кадастровом плане территории из категории земель населенные пункты</w:t>
      </w:r>
    </w:p>
    <w:p w:rsidR="00BF564F" w:rsidRPr="00224F3C" w:rsidRDefault="00BF564F" w:rsidP="00224F3C">
      <w:pPr>
        <w:jc w:val="both"/>
        <w:rPr>
          <w:rFonts w:ascii="Times New Roman" w:hAnsi="Times New Roman"/>
        </w:rPr>
      </w:pPr>
      <w:r w:rsidRPr="00224F3C">
        <w:rPr>
          <w:rFonts w:ascii="Times New Roman" w:hAnsi="Times New Roman"/>
        </w:rPr>
        <w:t>площадью ________ кв. м., расположенного 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с разрешенным видом использования 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lastRenderedPageBreak/>
        <w:t>образуемого из земельного участка  (земельных участков) с кадастровым номером (кадастровыми номерами) или условным номером земельного участка _____________________________________________________________________________, на кадастровом плане территории.</w:t>
      </w:r>
    </w:p>
    <w:p w:rsidR="00BF564F" w:rsidRPr="00224F3C" w:rsidRDefault="00BF564F" w:rsidP="00224F3C">
      <w:pPr>
        <w:ind w:firstLine="708"/>
        <w:jc w:val="both"/>
        <w:rPr>
          <w:rFonts w:ascii="Times New Roman" w:hAnsi="Times New Roman"/>
        </w:rPr>
      </w:pPr>
      <w:r w:rsidRPr="00224F3C">
        <w:rPr>
          <w:rFonts w:ascii="Times New Roman" w:hAnsi="Times New Roman"/>
        </w:rPr>
        <w:t>Даю свое согласие на обработку персональных данных в соответствии с Федеральным законом  от 27.07.2006г. № 152-ФЗ «О персональных данных».</w:t>
      </w:r>
    </w:p>
    <w:p w:rsidR="00BF564F" w:rsidRPr="00224F3C" w:rsidRDefault="00BF564F" w:rsidP="00224F3C">
      <w:pPr>
        <w:jc w:val="both"/>
        <w:rPr>
          <w:rFonts w:ascii="Times New Roman" w:hAnsi="Times New Roman"/>
        </w:rPr>
      </w:pPr>
      <w:r w:rsidRPr="00224F3C">
        <w:rPr>
          <w:rFonts w:ascii="Times New Roman" w:hAnsi="Times New Roman"/>
        </w:rPr>
        <w:t>Приложения:</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__________________________________________________________________________________________________________________________________________________________</w:t>
      </w:r>
    </w:p>
    <w:p w:rsidR="00BF564F" w:rsidRPr="00224F3C" w:rsidRDefault="00BF564F" w:rsidP="00224F3C">
      <w:pPr>
        <w:ind w:firstLine="708"/>
        <w:jc w:val="both"/>
        <w:rPr>
          <w:rFonts w:ascii="Times New Roman" w:hAnsi="Times New Roman"/>
        </w:rPr>
      </w:pPr>
      <w:r w:rsidRPr="00224F3C">
        <w:rPr>
          <w:rFonts w:ascii="Times New Roman" w:hAnsi="Times New Roman"/>
        </w:rPr>
        <w:t xml:space="preserve">Результаты рассмотрения заявления (отметить один вариант): </w:t>
      </w:r>
    </w:p>
    <w:p w:rsidR="00BF564F" w:rsidRPr="00224F3C" w:rsidRDefault="005870D9" w:rsidP="00224F3C">
      <w:pPr>
        <w:ind w:firstLine="708"/>
        <w:jc w:val="both"/>
        <w:rPr>
          <w:rFonts w:ascii="Times New Roman" w:hAnsi="Times New Roman"/>
        </w:rPr>
      </w:pPr>
      <w:r>
        <w:rPr>
          <w:rFonts w:ascii="Times New Roman" w:hAnsi="Times New Roman"/>
          <w:noProof/>
        </w:rPr>
        <w:pict>
          <v:rect id="_x0000_s1066" style="position:absolute;left:0;text-align:left;margin-left:49.95pt;margin-top:7.8pt;width:30pt;height:22.5pt;z-index:251672576"/>
        </w:pict>
      </w:r>
    </w:p>
    <w:p w:rsidR="00BF564F" w:rsidRPr="00224F3C" w:rsidRDefault="00BF564F" w:rsidP="00224F3C">
      <w:pPr>
        <w:jc w:val="both"/>
        <w:rPr>
          <w:rFonts w:ascii="Times New Roman" w:hAnsi="Times New Roman"/>
        </w:rPr>
      </w:pPr>
      <w:r w:rsidRPr="00224F3C">
        <w:rPr>
          <w:rFonts w:ascii="Times New Roman" w:hAnsi="Times New Roman"/>
        </w:rPr>
        <w:t xml:space="preserve">                                  Получу лично </w:t>
      </w:r>
    </w:p>
    <w:p w:rsidR="00BF564F" w:rsidRPr="00224F3C" w:rsidRDefault="005870D9" w:rsidP="00224F3C">
      <w:pPr>
        <w:ind w:firstLine="708"/>
        <w:jc w:val="both"/>
        <w:rPr>
          <w:rFonts w:ascii="Times New Roman" w:hAnsi="Times New Roman"/>
        </w:rPr>
      </w:pPr>
      <w:r>
        <w:rPr>
          <w:rFonts w:ascii="Times New Roman" w:hAnsi="Times New Roman"/>
          <w:noProof/>
        </w:rPr>
        <w:pict>
          <v:rect id="_x0000_s1067" style="position:absolute;left:0;text-align:left;margin-left:49.95pt;margin-top:9.45pt;width:30pt;height:22.5pt;z-index:251673600"/>
        </w:pict>
      </w:r>
    </w:p>
    <w:p w:rsidR="00BF564F" w:rsidRPr="00224F3C" w:rsidRDefault="00BF564F" w:rsidP="00224F3C">
      <w:pPr>
        <w:pStyle w:val="a7"/>
        <w:ind w:left="1428"/>
        <w:jc w:val="both"/>
        <w:rPr>
          <w:rFonts w:ascii="Times New Roman" w:hAnsi="Times New Roman"/>
          <w:sz w:val="24"/>
          <w:szCs w:val="24"/>
        </w:rPr>
      </w:pPr>
      <w:r w:rsidRPr="00224F3C">
        <w:rPr>
          <w:rFonts w:ascii="Times New Roman" w:hAnsi="Times New Roman"/>
        </w:rPr>
        <w:t xml:space="preserve">            </w:t>
      </w:r>
      <w:r w:rsidRPr="00224F3C">
        <w:rPr>
          <w:rFonts w:ascii="Times New Roman" w:hAnsi="Times New Roman"/>
          <w:sz w:val="24"/>
          <w:szCs w:val="24"/>
        </w:rPr>
        <w:t>Прошу направить по почтовому адресу:__________________________</w:t>
      </w:r>
    </w:p>
    <w:p w:rsidR="00BF564F" w:rsidRPr="00224F3C" w:rsidRDefault="00BF564F" w:rsidP="00224F3C">
      <w:pPr>
        <w:pStyle w:val="a7"/>
        <w:ind w:left="1428"/>
        <w:jc w:val="both"/>
        <w:rPr>
          <w:rFonts w:ascii="Times New Roman" w:hAnsi="Times New Roman"/>
          <w:sz w:val="24"/>
          <w:szCs w:val="24"/>
        </w:rPr>
      </w:pPr>
      <w:r w:rsidRPr="00224F3C">
        <w:rPr>
          <w:rFonts w:ascii="Times New Roman" w:hAnsi="Times New Roman"/>
          <w:sz w:val="24"/>
          <w:szCs w:val="24"/>
        </w:rPr>
        <w:t xml:space="preserve">            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Заявитель  ________________________  ___________________________________________</w:t>
      </w:r>
    </w:p>
    <w:p w:rsidR="00BF564F" w:rsidRPr="00224F3C" w:rsidRDefault="00BF564F" w:rsidP="00224F3C">
      <w:pPr>
        <w:ind w:left="708" w:firstLine="708"/>
        <w:jc w:val="both"/>
        <w:rPr>
          <w:rFonts w:ascii="Times New Roman" w:hAnsi="Times New Roman"/>
          <w:vertAlign w:val="superscript"/>
        </w:rPr>
      </w:pPr>
      <w:r w:rsidRPr="00224F3C">
        <w:rPr>
          <w:rFonts w:ascii="Times New Roman" w:hAnsi="Times New Roman"/>
          <w:vertAlign w:val="superscript"/>
        </w:rPr>
        <w:tab/>
        <w:t>(подпись)</w:t>
      </w:r>
      <w:r w:rsidRPr="00224F3C">
        <w:rPr>
          <w:rFonts w:ascii="Times New Roman" w:hAnsi="Times New Roman"/>
          <w:vertAlign w:val="superscript"/>
        </w:rPr>
        <w:tab/>
      </w:r>
      <w:r w:rsidRPr="00224F3C">
        <w:rPr>
          <w:rFonts w:ascii="Times New Roman" w:hAnsi="Times New Roman"/>
          <w:vertAlign w:val="superscript"/>
        </w:rPr>
        <w:tab/>
      </w:r>
      <w:r w:rsidRPr="00224F3C">
        <w:rPr>
          <w:rFonts w:ascii="Times New Roman" w:hAnsi="Times New Roman"/>
          <w:vertAlign w:val="superscript"/>
        </w:rPr>
        <w:tab/>
        <w:t xml:space="preserve">                                                           (ФИО)</w:t>
      </w:r>
    </w:p>
    <w:p w:rsidR="00BF564F" w:rsidRPr="00224F3C" w:rsidRDefault="00BF564F" w:rsidP="00224F3C">
      <w:pPr>
        <w:jc w:val="both"/>
        <w:rPr>
          <w:rFonts w:ascii="Times New Roman" w:hAnsi="Times New Roman"/>
          <w:vertAlign w:val="superscript"/>
        </w:rPr>
      </w:pPr>
      <w:r w:rsidRPr="00224F3C">
        <w:rPr>
          <w:rFonts w:ascii="Times New Roman" w:hAnsi="Times New Roman"/>
        </w:rPr>
        <w:t xml:space="preserve">«____» ______________ 20___г. </w:t>
      </w:r>
      <w:r w:rsidRPr="00224F3C">
        <w:rPr>
          <w:rFonts w:ascii="Times New Roman" w:hAnsi="Times New Roman"/>
        </w:rPr>
        <w:tab/>
      </w:r>
      <w:r w:rsidRPr="00224F3C">
        <w:rPr>
          <w:rFonts w:ascii="Times New Roman" w:hAnsi="Times New Roman"/>
        </w:rPr>
        <w:tab/>
      </w: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8E66BD">
      <w:pPr>
        <w:pStyle w:val="Default"/>
        <w:jc w:val="right"/>
      </w:pPr>
      <w:r w:rsidRPr="00224F3C">
        <w:t xml:space="preserve">Приложение 2 </w:t>
      </w:r>
    </w:p>
    <w:p w:rsidR="007F7A92" w:rsidRPr="00224F3C" w:rsidRDefault="007F7A92" w:rsidP="008E66BD">
      <w:pPr>
        <w:ind w:firstLine="708"/>
        <w:jc w:val="right"/>
        <w:rPr>
          <w:rFonts w:ascii="Times New Roman" w:hAnsi="Times New Roman"/>
          <w:sz w:val="24"/>
          <w:szCs w:val="24"/>
        </w:rPr>
      </w:pPr>
      <w:r w:rsidRPr="00224F3C">
        <w:rPr>
          <w:rFonts w:ascii="Times New Roman" w:hAnsi="Times New Roman"/>
          <w:sz w:val="24"/>
          <w:szCs w:val="24"/>
        </w:rPr>
        <w:t>к Административному регламенту</w:t>
      </w:r>
    </w:p>
    <w:p w:rsidR="007F7A92" w:rsidRPr="00224F3C" w:rsidRDefault="007F7A92" w:rsidP="00224F3C">
      <w:pPr>
        <w:autoSpaceDE w:val="0"/>
        <w:autoSpaceDN w:val="0"/>
        <w:adjustRightInd w:val="0"/>
        <w:spacing w:after="0" w:line="240" w:lineRule="auto"/>
        <w:jc w:val="both"/>
        <w:outlineLvl w:val="1"/>
        <w:rPr>
          <w:rFonts w:ascii="Times New Roman" w:hAnsi="Times New Roman"/>
        </w:rPr>
      </w:pPr>
    </w:p>
    <w:p w:rsidR="00BF564F" w:rsidRPr="00224F3C" w:rsidRDefault="00BF564F" w:rsidP="00224F3C">
      <w:pPr>
        <w:overflowPunct w:val="0"/>
        <w:spacing w:after="0" w:line="240" w:lineRule="auto"/>
        <w:jc w:val="both"/>
        <w:textAlignment w:val="baseline"/>
        <w:rPr>
          <w:rFonts w:ascii="Times New Roman" w:hAnsi="Times New Roman"/>
          <w:sz w:val="28"/>
          <w:szCs w:val="28"/>
        </w:rPr>
      </w:pPr>
    </w:p>
    <w:p w:rsidR="00BF564F" w:rsidRPr="00224F3C" w:rsidRDefault="00BF564F" w:rsidP="00224F3C">
      <w:pPr>
        <w:overflowPunct w:val="0"/>
        <w:spacing w:after="0" w:line="240" w:lineRule="auto"/>
        <w:jc w:val="both"/>
        <w:textAlignment w:val="baseline"/>
        <w:rPr>
          <w:rFonts w:ascii="Times New Roman" w:hAnsi="Times New Roman"/>
          <w:b/>
          <w:sz w:val="28"/>
          <w:szCs w:val="28"/>
        </w:rPr>
      </w:pPr>
    </w:p>
    <w:p w:rsidR="00BF564F" w:rsidRPr="00224F3C" w:rsidRDefault="00BF564F" w:rsidP="008E66BD">
      <w:pPr>
        <w:overflowPunct w:val="0"/>
        <w:spacing w:after="0" w:line="240" w:lineRule="auto"/>
        <w:jc w:val="center"/>
        <w:textAlignment w:val="baseline"/>
        <w:rPr>
          <w:rFonts w:ascii="Times New Roman" w:hAnsi="Times New Roman"/>
          <w:b/>
          <w:sz w:val="28"/>
          <w:szCs w:val="28"/>
        </w:rPr>
      </w:pPr>
      <w:r w:rsidRPr="00224F3C">
        <w:rPr>
          <w:rFonts w:ascii="Times New Roman" w:hAnsi="Times New Roman"/>
          <w:b/>
          <w:sz w:val="28"/>
          <w:szCs w:val="28"/>
        </w:rPr>
        <w:t>БЛОК-СХЕМА</w:t>
      </w:r>
    </w:p>
    <w:p w:rsidR="00BF564F" w:rsidRPr="00224F3C" w:rsidRDefault="00BF564F" w:rsidP="008E66BD">
      <w:pPr>
        <w:spacing w:after="0" w:line="240" w:lineRule="auto"/>
        <w:jc w:val="center"/>
        <w:rPr>
          <w:rFonts w:ascii="Times New Roman" w:hAnsi="Times New Roman"/>
          <w:b/>
          <w:sz w:val="28"/>
          <w:szCs w:val="28"/>
        </w:rPr>
      </w:pPr>
      <w:r w:rsidRPr="00224F3C">
        <w:rPr>
          <w:rFonts w:ascii="Times New Roman" w:hAnsi="Times New Roman"/>
          <w:b/>
          <w:sz w:val="28"/>
          <w:szCs w:val="28"/>
        </w:rPr>
        <w:t>административных процедур</w:t>
      </w:r>
    </w:p>
    <w:p w:rsidR="00BF564F" w:rsidRPr="00224F3C" w:rsidRDefault="00BF564F" w:rsidP="00224F3C">
      <w:pPr>
        <w:spacing w:after="0" w:line="240" w:lineRule="auto"/>
        <w:jc w:val="both"/>
        <w:rPr>
          <w:rFonts w:ascii="Times New Roman" w:hAnsi="Times New Roman"/>
          <w:sz w:val="18"/>
          <w:szCs w:val="18"/>
        </w:rPr>
      </w:pPr>
    </w:p>
    <w:p w:rsidR="00BF564F" w:rsidRPr="00224F3C" w:rsidRDefault="00BF564F" w:rsidP="00224F3C">
      <w:pPr>
        <w:spacing w:after="0" w:line="240" w:lineRule="auto"/>
        <w:jc w:val="both"/>
        <w:rPr>
          <w:rFonts w:ascii="Times New Roman" w:hAnsi="Times New Roman"/>
        </w:rPr>
      </w:pPr>
    </w:p>
    <w:p w:rsidR="00BF564F" w:rsidRPr="00224F3C" w:rsidRDefault="00BF564F" w:rsidP="00224F3C">
      <w:pPr>
        <w:spacing w:after="0" w:line="240" w:lineRule="auto"/>
        <w:jc w:val="both"/>
        <w:rPr>
          <w:rFonts w:ascii="Times New Roman" w:hAnsi="Times New Roman"/>
        </w:rPr>
      </w:pPr>
    </w:p>
    <w:p w:rsidR="00BF564F" w:rsidRPr="00224F3C" w:rsidRDefault="00BF564F" w:rsidP="00224F3C">
      <w:pPr>
        <w:tabs>
          <w:tab w:val="left" w:pos="9356"/>
        </w:tabs>
        <w:spacing w:after="0" w:line="240" w:lineRule="auto"/>
        <w:ind w:right="142"/>
        <w:jc w:val="both"/>
        <w:rPr>
          <w:rFonts w:ascii="Times New Roman" w:hAnsi="Times New Roman"/>
        </w:rPr>
      </w:pPr>
    </w:p>
    <w:p w:rsidR="00BF564F" w:rsidRPr="00224F3C" w:rsidRDefault="00BF564F" w:rsidP="008E66BD">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rPr>
      </w:pPr>
      <w:r w:rsidRPr="00224F3C">
        <w:rPr>
          <w:rFonts w:ascii="Times New Roman" w:hAnsi="Times New Roman"/>
        </w:rPr>
        <w:t>Прием и регистрация заявления об утверждении схемы  с приложенными к нему документами</w:t>
      </w:r>
    </w:p>
    <w:p w:rsidR="00BF564F" w:rsidRPr="00224F3C" w:rsidRDefault="00BF564F" w:rsidP="008E66BD">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rPr>
      </w:pPr>
      <w:r w:rsidRPr="00224F3C">
        <w:rPr>
          <w:rFonts w:ascii="Times New Roman" w:hAnsi="Times New Roman"/>
        </w:rPr>
        <w:t>(Срок исполнения 1 день)</w:t>
      </w:r>
    </w:p>
    <w:p w:rsidR="00BF564F" w:rsidRPr="00224F3C" w:rsidRDefault="005870D9" w:rsidP="00224F3C">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98.2pt;margin-top:.4pt;width:53.25pt;height:36.75pt;z-index:251666432" o:connectortype="straight">
            <v:stroke endarrow="block"/>
          </v:shape>
        </w:pict>
      </w:r>
      <w:r>
        <w:rPr>
          <w:rFonts w:ascii="Times New Roman" w:hAnsi="Times New Roman" w:cs="Times New Roman"/>
          <w:noProof/>
          <w:sz w:val="22"/>
          <w:szCs w:val="22"/>
        </w:rPr>
        <w:pict>
          <v:shape id="_x0000_s1060" type="#_x0000_t32" style="position:absolute;left:0;text-align:left;margin-left:74.7pt;margin-top:.4pt;width:57.75pt;height:36.75pt;flip:x;z-index:251665408" o:connectortype="straight">
            <v:stroke endarrow="block"/>
          </v:shape>
        </w:pict>
      </w:r>
    </w:p>
    <w:p w:rsidR="00BF564F" w:rsidRPr="00224F3C" w:rsidRDefault="00BF564F" w:rsidP="00224F3C">
      <w:pPr>
        <w:pStyle w:val="ConsPlusNonformat"/>
        <w:widowControl/>
        <w:tabs>
          <w:tab w:val="left" w:pos="9356"/>
        </w:tabs>
        <w:ind w:right="142"/>
        <w:jc w:val="both"/>
        <w:rPr>
          <w:rFonts w:ascii="Times New Roman" w:hAnsi="Times New Roman" w:cs="Times New Roman"/>
          <w:sz w:val="22"/>
          <w:szCs w:val="22"/>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5870D9"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55" style="position:absolute;left:0;text-align:left;margin-left:-7.05pt;margin-top:.35pt;width:210.75pt;height:143.5pt;z-index:251660288">
            <v:textbox style="mso-next-textbox:#_x0000_s1055">
              <w:txbxContent>
                <w:p w:rsidR="00BF564F" w:rsidRPr="00395A94" w:rsidRDefault="00BF564F" w:rsidP="00BF564F">
                  <w:pPr>
                    <w:jc w:val="center"/>
                  </w:pPr>
                  <w:r w:rsidRPr="00395A94">
                    <w:rPr>
                      <w:rFonts w:ascii="Times New Roman" w:hAnsi="Times New Roman"/>
                    </w:rPr>
                    <w:t xml:space="preserve">Отсутствуют причины, послужившие основанием для отказа в </w:t>
                  </w:r>
                  <w:r>
                    <w:rPr>
                      <w:rFonts w:ascii="Times New Roman" w:hAnsi="Times New Roman"/>
                    </w:rPr>
                    <w:t>утверждении схемы</w:t>
                  </w:r>
                </w:p>
              </w:txbxContent>
            </v:textbox>
          </v:rect>
        </w:pict>
      </w:r>
      <w:r>
        <w:rPr>
          <w:rFonts w:ascii="Times New Roman" w:hAnsi="Times New Roman" w:cs="Times New Roman"/>
          <w:noProof/>
        </w:rPr>
        <w:pict>
          <v:rect id="_x0000_s1056" style="position:absolute;left:0;text-align:left;margin-left:244.95pt;margin-top:.35pt;width:222.75pt;height:143.5pt;z-index:251661312">
            <v:textbox style="mso-next-textbox:#_x0000_s1056">
              <w:txbxContent>
                <w:p w:rsidR="00BF564F" w:rsidRPr="00395A94" w:rsidRDefault="00BF564F" w:rsidP="00BF564F">
                  <w:pPr>
                    <w:spacing w:after="0" w:line="240" w:lineRule="auto"/>
                    <w:jc w:val="center"/>
                    <w:rPr>
                      <w:rFonts w:ascii="Times New Roman" w:hAnsi="Times New Roman"/>
                    </w:rPr>
                  </w:pPr>
                  <w:r>
                    <w:rPr>
                      <w:rFonts w:ascii="Times New Roman" w:hAnsi="Times New Roman"/>
                    </w:rPr>
                    <w:t xml:space="preserve">Наличие оснований </w:t>
                  </w:r>
                  <w:r w:rsidRPr="00395A94">
                    <w:rPr>
                      <w:rFonts w:ascii="Times New Roman" w:hAnsi="Times New Roman"/>
                    </w:rPr>
                    <w:t xml:space="preserve">для принятия решения </w:t>
                  </w:r>
                </w:p>
                <w:p w:rsidR="00BF564F" w:rsidRPr="00395A94" w:rsidRDefault="00BF564F" w:rsidP="008E66BD">
                  <w:pPr>
                    <w:spacing w:after="0" w:line="240" w:lineRule="auto"/>
                    <w:ind w:right="28"/>
                    <w:jc w:val="center"/>
                    <w:rPr>
                      <w:rFonts w:ascii="Times New Roman" w:hAnsi="Times New Roman"/>
                    </w:rPr>
                  </w:pPr>
                  <w:r w:rsidRPr="00395A94">
                    <w:rPr>
                      <w:rFonts w:ascii="Times New Roman" w:hAnsi="Times New Roman"/>
                    </w:rPr>
                    <w:t xml:space="preserve">об отказе в </w:t>
                  </w:r>
                  <w:r>
                    <w:rPr>
                      <w:rFonts w:ascii="Times New Roman" w:hAnsi="Times New Roman"/>
                    </w:rPr>
                    <w:t>утверждении схемы</w:t>
                  </w:r>
                  <w:r w:rsidRPr="00395A94">
                    <w:rPr>
                      <w:rFonts w:ascii="Times New Roman" w:hAnsi="Times New Roman"/>
                    </w:rPr>
                    <w:t xml:space="preserve"> , указанных </w:t>
                  </w:r>
                </w:p>
                <w:p w:rsidR="00BF564F" w:rsidRPr="00395A94" w:rsidRDefault="00BF564F" w:rsidP="00BF564F">
                  <w:pPr>
                    <w:spacing w:after="0" w:line="240" w:lineRule="auto"/>
                    <w:ind w:right="28"/>
                    <w:jc w:val="center"/>
                    <w:rPr>
                      <w:rFonts w:ascii="Times New Roman" w:hAnsi="Times New Roman"/>
                    </w:rPr>
                  </w:pPr>
                  <w:r w:rsidRPr="00395A94">
                    <w:rPr>
                      <w:rFonts w:ascii="Times New Roman" w:hAnsi="Times New Roman"/>
                    </w:rPr>
                    <w:t>в пункте 3.2.</w:t>
                  </w:r>
                  <w:r w:rsidR="0033450C">
                    <w:rPr>
                      <w:rFonts w:ascii="Times New Roman" w:hAnsi="Times New Roman"/>
                    </w:rPr>
                    <w:t>4</w:t>
                  </w:r>
                  <w:r w:rsidRPr="00395A94">
                    <w:rPr>
                      <w:rFonts w:ascii="Times New Roman" w:hAnsi="Times New Roman"/>
                    </w:rPr>
                    <w:t xml:space="preserve"> </w:t>
                  </w:r>
                  <w:r w:rsidR="008E66BD">
                    <w:rPr>
                      <w:rFonts w:ascii="Times New Roman" w:hAnsi="Times New Roman"/>
                    </w:rPr>
                    <w:t xml:space="preserve">подраздела 3.2 </w:t>
                  </w:r>
                  <w:r w:rsidRPr="00395A94">
                    <w:rPr>
                      <w:rFonts w:ascii="Times New Roman" w:hAnsi="Times New Roman"/>
                    </w:rPr>
                    <w:t>раздела 3  Административного регламента</w:t>
                  </w:r>
                </w:p>
                <w:p w:rsidR="00BF564F" w:rsidRPr="00395A94" w:rsidRDefault="00BF564F" w:rsidP="00BF564F">
                  <w:pPr>
                    <w:rPr>
                      <w:rFonts w:ascii="Times New Roman" w:hAnsi="Times New Roman"/>
                    </w:rPr>
                  </w:pPr>
                </w:p>
              </w:txbxContent>
            </v:textbox>
          </v:rect>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5870D9"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63" type="#_x0000_t32" style="position:absolute;left:0;text-align:left;margin-left:89.7pt;margin-top:5.9pt;width:.75pt;height:40.25pt;z-index:251668480" o:connectortype="straight">
            <v:stroke endarrow="block"/>
          </v:shape>
        </w:pict>
      </w:r>
      <w:r>
        <w:rPr>
          <w:rFonts w:ascii="Times New Roman" w:hAnsi="Times New Roman" w:cs="Times New Roman"/>
          <w:noProof/>
        </w:rPr>
        <w:pict>
          <v:shape id="_x0000_s1062" type="#_x0000_t32" style="position:absolute;left:0;text-align:left;margin-left:355.2pt;margin-top:5.9pt;width:.75pt;height:40.25pt;z-index:251667456" o:connectortype="straight">
            <v:stroke endarrow="block"/>
          </v:shape>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5870D9"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57" style="position:absolute;left:0;text-align:left;margin-left:250.2pt;margin-top:3.9pt;width:217.5pt;height:93.75pt;z-index:251662336">
            <v:textbox style="mso-next-textbox:#_x0000_s1057">
              <w:txbxContent>
                <w:p w:rsidR="00BF564F" w:rsidRDefault="00BF564F" w:rsidP="00BF564F">
                  <w:pPr>
                    <w:jc w:val="center"/>
                    <w:rPr>
                      <w:rFonts w:ascii="Times New Roman" w:hAnsi="Times New Roman"/>
                    </w:rPr>
                  </w:pPr>
                  <w:r w:rsidRPr="001312B8">
                    <w:rPr>
                      <w:rFonts w:ascii="Times New Roman" w:hAnsi="Times New Roman"/>
                    </w:rPr>
                    <w:t xml:space="preserve">Подготовка </w:t>
                  </w:r>
                  <w:r>
                    <w:rPr>
                      <w:rFonts w:ascii="Times New Roman" w:hAnsi="Times New Roman"/>
                    </w:rPr>
                    <w:t>распоряжения об отказе               в утверждении схемы</w:t>
                  </w:r>
                </w:p>
                <w:p w:rsidR="00BF564F" w:rsidRPr="00417968" w:rsidRDefault="00BF564F" w:rsidP="00BF564F">
                  <w:pPr>
                    <w:jc w:val="center"/>
                    <w:rPr>
                      <w:rFonts w:ascii="Times New Roman" w:hAnsi="Times New Roman"/>
                    </w:rPr>
                  </w:pPr>
                  <w:r w:rsidRPr="00417968">
                    <w:rPr>
                      <w:rFonts w:ascii="Times New Roman" w:hAnsi="Times New Roman"/>
                    </w:rPr>
                    <w:t xml:space="preserve">(Срок исполнения не </w:t>
                  </w:r>
                  <w:r>
                    <w:rPr>
                      <w:rFonts w:ascii="Times New Roman" w:hAnsi="Times New Roman"/>
                    </w:rPr>
                    <w:t>8 рабочих дней</w:t>
                  </w:r>
                  <w:r w:rsidRPr="00417968">
                    <w:rPr>
                      <w:rFonts w:ascii="Times New Roman" w:hAnsi="Times New Roman"/>
                    </w:rPr>
                    <w:t>)</w:t>
                  </w:r>
                </w:p>
                <w:p w:rsidR="00BF564F" w:rsidRDefault="00BF564F" w:rsidP="00BF564F">
                  <w:pPr>
                    <w:jc w:val="center"/>
                  </w:pPr>
                </w:p>
                <w:p w:rsidR="00BF564F" w:rsidRDefault="00BF564F" w:rsidP="00BF564F"/>
              </w:txbxContent>
            </v:textbox>
          </v:rect>
        </w:pict>
      </w:r>
      <w:r>
        <w:rPr>
          <w:rFonts w:ascii="Times New Roman" w:hAnsi="Times New Roman" w:cs="Times New Roman"/>
          <w:noProof/>
        </w:rPr>
        <w:pict>
          <v:rect id="_x0000_s1058" style="position:absolute;left:0;text-align:left;margin-left:-7.05pt;margin-top:.15pt;width:210.75pt;height:103.9pt;z-index:251663360">
            <v:textbox style="mso-next-textbox:#_x0000_s1058">
              <w:txbxContent>
                <w:p w:rsidR="00BF564F" w:rsidRDefault="00BF564F" w:rsidP="00BF564F">
                  <w:pPr>
                    <w:jc w:val="center"/>
                    <w:rPr>
                      <w:rFonts w:ascii="Times New Roman" w:hAnsi="Times New Roman"/>
                    </w:rPr>
                  </w:pPr>
                  <w:r w:rsidRPr="001312B8">
                    <w:rPr>
                      <w:rFonts w:ascii="Times New Roman" w:hAnsi="Times New Roman"/>
                    </w:rPr>
                    <w:t xml:space="preserve">Подготовка </w:t>
                  </w:r>
                  <w:r>
                    <w:rPr>
                      <w:rFonts w:ascii="Times New Roman" w:hAnsi="Times New Roman"/>
                    </w:rPr>
                    <w:t>Постановления об утверждении схемы</w:t>
                  </w:r>
                </w:p>
                <w:p w:rsidR="00BF564F" w:rsidRPr="00417968" w:rsidRDefault="00BF564F" w:rsidP="00BF564F">
                  <w:pPr>
                    <w:jc w:val="center"/>
                    <w:rPr>
                      <w:rFonts w:ascii="Times New Roman" w:hAnsi="Times New Roman"/>
                    </w:rPr>
                  </w:pPr>
                  <w:r w:rsidRPr="00417968">
                    <w:rPr>
                      <w:rFonts w:ascii="Times New Roman" w:hAnsi="Times New Roman"/>
                    </w:rPr>
                    <w:t xml:space="preserve">(Срок исполнения </w:t>
                  </w:r>
                  <w:r>
                    <w:rPr>
                      <w:rFonts w:ascii="Times New Roman" w:hAnsi="Times New Roman"/>
                    </w:rPr>
                    <w:t>10 рабочих дней</w:t>
                  </w:r>
                  <w:r w:rsidRPr="00417968">
                    <w:rPr>
                      <w:rFonts w:ascii="Times New Roman" w:hAnsi="Times New Roman"/>
                    </w:rPr>
                    <w:t>)</w:t>
                  </w:r>
                </w:p>
                <w:p w:rsidR="00BF564F" w:rsidRDefault="00BF564F" w:rsidP="00BF564F"/>
              </w:txbxContent>
            </v:textbox>
          </v:rect>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5870D9"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65" type="#_x0000_t32" style="position:absolute;left:0;text-align:left;margin-left:286.95pt;margin-top:5.65pt;width:69pt;height:116pt;flip:x;z-index:251670528" o:connectortype="straight">
            <v:stroke endarrow="block"/>
          </v:shape>
        </w:pict>
      </w:r>
    </w:p>
    <w:p w:rsidR="00BF564F" w:rsidRPr="00224F3C" w:rsidRDefault="005870D9"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64" type="#_x0000_t32" style="position:absolute;left:0;text-align:left;margin-left:66.45pt;margin-top:.55pt;width:90pt;height:109.6pt;z-index:251669504" o:connectortype="straight">
            <v:stroke endarrow="block"/>
          </v:shape>
        </w:pict>
      </w:r>
    </w:p>
    <w:p w:rsidR="00BF564F" w:rsidRPr="00224F3C" w:rsidRDefault="00BF564F" w:rsidP="00224F3C">
      <w:pPr>
        <w:pStyle w:val="ConsPlusNonformat"/>
        <w:widowControl/>
        <w:tabs>
          <w:tab w:val="left" w:pos="3540"/>
          <w:tab w:val="left" w:pos="9356"/>
        </w:tabs>
        <w:ind w:right="142"/>
        <w:jc w:val="both"/>
        <w:rPr>
          <w:rFonts w:ascii="Times New Roman" w:hAnsi="Times New Roman" w:cs="Times New Roman"/>
        </w:rPr>
      </w:pPr>
      <w:r w:rsidRPr="00224F3C">
        <w:rPr>
          <w:rFonts w:ascii="Times New Roman" w:hAnsi="Times New Roman" w:cs="Times New Roman"/>
        </w:rPr>
        <w:tab/>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5870D9"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59" style="position:absolute;left:0;text-align:left;margin-left:5.45pt;margin-top:6.65pt;width:432.75pt;height:73.55pt;z-index:251664384">
            <v:textbox style="mso-next-textbox:#_x0000_s1059">
              <w:txbxContent>
                <w:p w:rsidR="00BF564F" w:rsidRDefault="00BF564F" w:rsidP="00BF564F">
                  <w:pPr>
                    <w:spacing w:after="0" w:line="240" w:lineRule="auto"/>
                    <w:jc w:val="center"/>
                    <w:rPr>
                      <w:rFonts w:ascii="Times New Roman" w:hAnsi="Times New Roman"/>
                    </w:rPr>
                  </w:pPr>
                  <w:r>
                    <w:rPr>
                      <w:rFonts w:ascii="Times New Roman" w:hAnsi="Times New Roman"/>
                    </w:rPr>
                    <w:t xml:space="preserve">Выдача,  направление  Постановления об утверждении схемы,  </w:t>
                  </w:r>
                  <w:r w:rsidR="0033450C">
                    <w:rPr>
                      <w:rFonts w:ascii="Times New Roman" w:hAnsi="Times New Roman"/>
                    </w:rPr>
                    <w:t xml:space="preserve">Постановления </w:t>
                  </w:r>
                  <w:r>
                    <w:rPr>
                      <w:rFonts w:ascii="Times New Roman" w:hAnsi="Times New Roman"/>
                    </w:rPr>
                    <w:t>об отказе в утверждении схемы, посредством почтовой связи заказным письмом с уведомлением заявителю</w:t>
                  </w:r>
                </w:p>
                <w:p w:rsidR="00BF564F" w:rsidRDefault="00BF564F" w:rsidP="00BF564F">
                  <w:pPr>
                    <w:overflowPunct w:val="0"/>
                    <w:jc w:val="center"/>
                    <w:textAlignment w:val="baseline"/>
                    <w:rPr>
                      <w:rFonts w:ascii="Times New Roman" w:hAnsi="Times New Roman"/>
                    </w:rPr>
                  </w:pPr>
                </w:p>
                <w:p w:rsidR="00BF564F" w:rsidRDefault="00BF564F" w:rsidP="00BF564F"/>
              </w:txbxContent>
            </v:textbox>
          </v:rect>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tabs>
          <w:tab w:val="left" w:pos="9356"/>
        </w:tabs>
        <w:spacing w:after="0" w:line="240" w:lineRule="auto"/>
        <w:ind w:right="142"/>
        <w:jc w:val="both"/>
        <w:rPr>
          <w:rFonts w:ascii="Times New Roman" w:hAnsi="Times New Roman"/>
        </w:rPr>
      </w:pPr>
    </w:p>
    <w:p w:rsidR="00BF564F" w:rsidRPr="00224F3C" w:rsidRDefault="00BF564F" w:rsidP="00224F3C">
      <w:pPr>
        <w:tabs>
          <w:tab w:val="left" w:pos="9356"/>
        </w:tabs>
        <w:spacing w:after="0" w:line="240" w:lineRule="auto"/>
        <w:ind w:right="142"/>
        <w:jc w:val="both"/>
        <w:rPr>
          <w:rFonts w:ascii="Times New Roman" w:hAnsi="Times New Roman"/>
        </w:rPr>
      </w:pPr>
    </w:p>
    <w:p w:rsidR="00BF564F" w:rsidRPr="00224F3C" w:rsidRDefault="00BF564F" w:rsidP="00224F3C">
      <w:pPr>
        <w:pStyle w:val="ConsPlusNormal"/>
        <w:tabs>
          <w:tab w:val="left" w:pos="9356"/>
        </w:tabs>
        <w:ind w:right="142"/>
        <w:jc w:val="both"/>
        <w:rPr>
          <w:rFonts w:ascii="Times New Roman" w:hAnsi="Times New Roman" w:cs="Times New Roman"/>
          <w:sz w:val="28"/>
          <w:szCs w:val="28"/>
        </w:rPr>
      </w:pPr>
    </w:p>
    <w:p w:rsidR="007F7A92" w:rsidRPr="00E937CA" w:rsidRDefault="007F7A92" w:rsidP="00C40A16">
      <w:pPr>
        <w:autoSpaceDE w:val="0"/>
        <w:autoSpaceDN w:val="0"/>
        <w:adjustRightInd w:val="0"/>
        <w:spacing w:after="0" w:line="240" w:lineRule="auto"/>
        <w:jc w:val="both"/>
        <w:rPr>
          <w:rFonts w:ascii="Times New Roman" w:hAnsi="Times New Roman"/>
          <w:sz w:val="28"/>
          <w:szCs w:val="28"/>
        </w:rPr>
      </w:pPr>
    </w:p>
    <w:sectPr w:rsidR="007F7A92" w:rsidRPr="00E937CA" w:rsidSect="000D24E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D11"/>
    <w:rsid w:val="000573EC"/>
    <w:rsid w:val="0006681E"/>
    <w:rsid w:val="000D24E0"/>
    <w:rsid w:val="000D550E"/>
    <w:rsid w:val="000F50AC"/>
    <w:rsid w:val="001A220E"/>
    <w:rsid w:val="00224F3C"/>
    <w:rsid w:val="00241688"/>
    <w:rsid w:val="0027504B"/>
    <w:rsid w:val="002B69DA"/>
    <w:rsid w:val="002D465C"/>
    <w:rsid w:val="002E56EC"/>
    <w:rsid w:val="0032442F"/>
    <w:rsid w:val="0033450C"/>
    <w:rsid w:val="00340296"/>
    <w:rsid w:val="00395E3F"/>
    <w:rsid w:val="003A6163"/>
    <w:rsid w:val="003F6CBE"/>
    <w:rsid w:val="004311A4"/>
    <w:rsid w:val="00450569"/>
    <w:rsid w:val="00454797"/>
    <w:rsid w:val="0046337B"/>
    <w:rsid w:val="004B663D"/>
    <w:rsid w:val="00535FD3"/>
    <w:rsid w:val="0054550F"/>
    <w:rsid w:val="0055558E"/>
    <w:rsid w:val="005870D9"/>
    <w:rsid w:val="00600396"/>
    <w:rsid w:val="00620912"/>
    <w:rsid w:val="00621A67"/>
    <w:rsid w:val="0064670E"/>
    <w:rsid w:val="0067124F"/>
    <w:rsid w:val="00695D31"/>
    <w:rsid w:val="006C6894"/>
    <w:rsid w:val="00733285"/>
    <w:rsid w:val="0076722D"/>
    <w:rsid w:val="007C7715"/>
    <w:rsid w:val="007F7A92"/>
    <w:rsid w:val="00840D8F"/>
    <w:rsid w:val="00847EF0"/>
    <w:rsid w:val="00854352"/>
    <w:rsid w:val="00861734"/>
    <w:rsid w:val="0089070B"/>
    <w:rsid w:val="008A1A83"/>
    <w:rsid w:val="008E66BD"/>
    <w:rsid w:val="008F1E98"/>
    <w:rsid w:val="009049F2"/>
    <w:rsid w:val="0094613A"/>
    <w:rsid w:val="009565BA"/>
    <w:rsid w:val="00956601"/>
    <w:rsid w:val="009740D8"/>
    <w:rsid w:val="009A6DBE"/>
    <w:rsid w:val="009C7CCF"/>
    <w:rsid w:val="00A52F3E"/>
    <w:rsid w:val="00A65D8A"/>
    <w:rsid w:val="00A66DBD"/>
    <w:rsid w:val="00AA19D1"/>
    <w:rsid w:val="00B02BEE"/>
    <w:rsid w:val="00B427AE"/>
    <w:rsid w:val="00B84DEB"/>
    <w:rsid w:val="00B96D11"/>
    <w:rsid w:val="00BA711F"/>
    <w:rsid w:val="00BC4364"/>
    <w:rsid w:val="00BF564F"/>
    <w:rsid w:val="00C40A16"/>
    <w:rsid w:val="00C74E47"/>
    <w:rsid w:val="00C94509"/>
    <w:rsid w:val="00CA6855"/>
    <w:rsid w:val="00CB3ECB"/>
    <w:rsid w:val="00CB6E3E"/>
    <w:rsid w:val="00CF054D"/>
    <w:rsid w:val="00D62C66"/>
    <w:rsid w:val="00D64879"/>
    <w:rsid w:val="00D96C38"/>
    <w:rsid w:val="00DB0266"/>
    <w:rsid w:val="00E13883"/>
    <w:rsid w:val="00E25390"/>
    <w:rsid w:val="00E83CD8"/>
    <w:rsid w:val="00E937CA"/>
    <w:rsid w:val="00E954EC"/>
    <w:rsid w:val="00F078EA"/>
    <w:rsid w:val="00F40E21"/>
    <w:rsid w:val="00F9441B"/>
    <w:rsid w:val="00FA1D8A"/>
    <w:rsid w:val="00FB1D4E"/>
    <w:rsid w:val="00FE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61"/>
        <o:r id="V:Rule8" type="connector" idref="#_x0000_s1060"/>
        <o:r id="V:Rule9" type="connector" idref="#_x0000_s1062"/>
        <o:r id="V:Rule10" type="connector" idref="#_x0000_s1063"/>
        <o:r id="V:Rule11" type="connector" idref="#_x0000_s1064"/>
        <o:r id="V:Rule1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11"/>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B96D11"/>
    <w:pPr>
      <w:autoSpaceDE w:val="0"/>
      <w:autoSpaceDN w:val="0"/>
      <w:adjustRightInd w:val="0"/>
    </w:pPr>
    <w:rPr>
      <w:rFonts w:ascii="Times New Roman" w:hAnsi="Times New Roman"/>
      <w:color w:val="000000"/>
      <w:sz w:val="24"/>
      <w:szCs w:val="24"/>
    </w:rPr>
  </w:style>
  <w:style w:type="paragraph" w:customStyle="1" w:styleId="ConsPlusTitle">
    <w:name w:val="ConsPlusTitle"/>
    <w:rsid w:val="00B96D11"/>
    <w:pPr>
      <w:widowControl w:val="0"/>
      <w:suppressAutoHyphens/>
      <w:autoSpaceDE w:val="0"/>
    </w:pPr>
    <w:rPr>
      <w:rFonts w:ascii="Times New Roman" w:hAnsi="Times New Roman"/>
      <w:b/>
      <w:bCs/>
      <w:sz w:val="24"/>
      <w:szCs w:val="24"/>
      <w:lang w:eastAsia="ar-SA"/>
    </w:rPr>
  </w:style>
  <w:style w:type="paragraph" w:customStyle="1" w:styleId="Heading">
    <w:name w:val="Heading"/>
    <w:rsid w:val="00B96D11"/>
    <w:pPr>
      <w:widowControl w:val="0"/>
      <w:autoSpaceDE w:val="0"/>
      <w:autoSpaceDN w:val="0"/>
      <w:adjustRightInd w:val="0"/>
    </w:pPr>
    <w:rPr>
      <w:rFonts w:ascii="Arial" w:hAnsi="Arial" w:cs="Arial"/>
      <w:b/>
      <w:bCs/>
      <w:sz w:val="22"/>
      <w:szCs w:val="22"/>
    </w:rPr>
  </w:style>
  <w:style w:type="character" w:styleId="a8">
    <w:name w:val="Hyperlink"/>
    <w:basedOn w:val="a0"/>
    <w:uiPriority w:val="99"/>
    <w:unhideWhenUsed/>
    <w:rsid w:val="001A220E"/>
    <w:rPr>
      <w:color w:val="0000FF" w:themeColor="hyperlink"/>
      <w:u w:val="single"/>
    </w:rPr>
  </w:style>
  <w:style w:type="paragraph" w:styleId="a9">
    <w:name w:val="Normal (Web)"/>
    <w:basedOn w:val="a"/>
    <w:uiPriority w:val="99"/>
    <w:rsid w:val="001A220E"/>
    <w:pPr>
      <w:spacing w:after="0" w:line="240" w:lineRule="auto"/>
    </w:pPr>
    <w:rPr>
      <w:rFonts w:ascii="Times New Roman" w:eastAsia="Times New Roman" w:hAnsi="Times New Roman"/>
      <w:sz w:val="24"/>
      <w:szCs w:val="24"/>
    </w:rPr>
  </w:style>
  <w:style w:type="table" w:styleId="aa">
    <w:name w:val="Table Grid"/>
    <w:basedOn w:val="a1"/>
    <w:uiPriority w:val="59"/>
    <w:rsid w:val="007F7A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7F7A92"/>
    <w:pPr>
      <w:widowControl w:val="0"/>
      <w:autoSpaceDE w:val="0"/>
      <w:autoSpaceDN w:val="0"/>
    </w:pPr>
    <w:rPr>
      <w:rFonts w:ascii="Courier New" w:eastAsia="Times New Roman" w:hAnsi="Courier New" w:cs="Courier New"/>
    </w:rPr>
  </w:style>
  <w:style w:type="paragraph" w:customStyle="1" w:styleId="ConsPlusNormal">
    <w:name w:val="ConsPlusNormal"/>
    <w:rsid w:val="007F7A92"/>
    <w:pPr>
      <w:widowControl w:val="0"/>
      <w:autoSpaceDE w:val="0"/>
      <w:autoSpaceDN w:val="0"/>
      <w:adjustRightInd w:val="0"/>
    </w:pPr>
    <w:rPr>
      <w:rFonts w:ascii="Arial" w:eastAsia="Times New Roman" w:hAnsi="Arial" w:cs="Arial"/>
    </w:rPr>
  </w:style>
  <w:style w:type="character" w:styleId="ab">
    <w:name w:val="FollowedHyperlink"/>
    <w:basedOn w:val="a0"/>
    <w:uiPriority w:val="99"/>
    <w:semiHidden/>
    <w:unhideWhenUsed/>
    <w:rsid w:val="00847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0583165">
      <w:bodyDiv w:val="1"/>
      <w:marLeft w:val="0"/>
      <w:marRight w:val="0"/>
      <w:marTop w:val="0"/>
      <w:marBottom w:val="0"/>
      <w:divBdr>
        <w:top w:val="none" w:sz="0" w:space="0" w:color="auto"/>
        <w:left w:val="none" w:sz="0" w:space="0" w:color="auto"/>
        <w:bottom w:val="none" w:sz="0" w:space="0" w:color="auto"/>
        <w:right w:val="none" w:sz="0" w:space="0" w:color="auto"/>
      </w:divBdr>
      <w:divsChild>
        <w:div w:id="1186483823">
          <w:marLeft w:val="0"/>
          <w:marRight w:val="0"/>
          <w:marTop w:val="0"/>
          <w:marBottom w:val="0"/>
          <w:divBdr>
            <w:top w:val="none" w:sz="0" w:space="0" w:color="auto"/>
            <w:left w:val="none" w:sz="0" w:space="0" w:color="auto"/>
            <w:bottom w:val="none" w:sz="0" w:space="0" w:color="auto"/>
            <w:right w:val="none" w:sz="0" w:space="0" w:color="auto"/>
          </w:divBdr>
        </w:div>
        <w:div w:id="184562794">
          <w:marLeft w:val="0"/>
          <w:marRight w:val="0"/>
          <w:marTop w:val="0"/>
          <w:marBottom w:val="0"/>
          <w:divBdr>
            <w:top w:val="none" w:sz="0" w:space="0" w:color="auto"/>
            <w:left w:val="none" w:sz="0" w:space="0" w:color="auto"/>
            <w:bottom w:val="none" w:sz="0" w:space="0" w:color="auto"/>
            <w:right w:val="none" w:sz="0" w:space="0" w:color="auto"/>
          </w:divBdr>
        </w:div>
      </w:divsChild>
    </w:div>
    <w:div w:id="1628505594">
      <w:bodyDiv w:val="1"/>
      <w:marLeft w:val="0"/>
      <w:marRight w:val="0"/>
      <w:marTop w:val="0"/>
      <w:marBottom w:val="0"/>
      <w:divBdr>
        <w:top w:val="none" w:sz="0" w:space="0" w:color="auto"/>
        <w:left w:val="none" w:sz="0" w:space="0" w:color="auto"/>
        <w:bottom w:val="none" w:sz="0" w:space="0" w:color="auto"/>
        <w:right w:val="none" w:sz="0" w:space="0" w:color="auto"/>
      </w:divBdr>
      <w:divsChild>
        <w:div w:id="717514229">
          <w:marLeft w:val="0"/>
          <w:marRight w:val="0"/>
          <w:marTop w:val="0"/>
          <w:marBottom w:val="0"/>
          <w:divBdr>
            <w:top w:val="none" w:sz="0" w:space="0" w:color="auto"/>
            <w:left w:val="none" w:sz="0" w:space="0" w:color="auto"/>
            <w:bottom w:val="none" w:sz="0" w:space="0" w:color="auto"/>
            <w:right w:val="none" w:sz="0" w:space="0" w:color="auto"/>
          </w:divBdr>
        </w:div>
        <w:div w:id="162596482">
          <w:marLeft w:val="0"/>
          <w:marRight w:val="0"/>
          <w:marTop w:val="0"/>
          <w:marBottom w:val="0"/>
          <w:divBdr>
            <w:top w:val="none" w:sz="0" w:space="0" w:color="auto"/>
            <w:left w:val="none" w:sz="0" w:space="0" w:color="auto"/>
            <w:bottom w:val="none" w:sz="0" w:space="0" w:color="auto"/>
            <w:right w:val="none" w:sz="0" w:space="0" w:color="auto"/>
          </w:divBdr>
        </w:div>
        <w:div w:id="872037739">
          <w:marLeft w:val="0"/>
          <w:marRight w:val="0"/>
          <w:marTop w:val="0"/>
          <w:marBottom w:val="0"/>
          <w:divBdr>
            <w:top w:val="none" w:sz="0" w:space="0" w:color="auto"/>
            <w:left w:val="none" w:sz="0" w:space="0" w:color="auto"/>
            <w:bottom w:val="none" w:sz="0" w:space="0" w:color="auto"/>
            <w:right w:val="none" w:sz="0" w:space="0" w:color="auto"/>
          </w:divBdr>
        </w:div>
        <w:div w:id="1401244019">
          <w:marLeft w:val="0"/>
          <w:marRight w:val="0"/>
          <w:marTop w:val="0"/>
          <w:marBottom w:val="0"/>
          <w:divBdr>
            <w:top w:val="none" w:sz="0" w:space="0" w:color="auto"/>
            <w:left w:val="none" w:sz="0" w:space="0" w:color="auto"/>
            <w:bottom w:val="none" w:sz="0" w:space="0" w:color="auto"/>
            <w:right w:val="none" w:sz="0" w:space="0" w:color="auto"/>
          </w:divBdr>
        </w:div>
        <w:div w:id="1317492252">
          <w:marLeft w:val="0"/>
          <w:marRight w:val="0"/>
          <w:marTop w:val="0"/>
          <w:marBottom w:val="0"/>
          <w:divBdr>
            <w:top w:val="none" w:sz="0" w:space="0" w:color="auto"/>
            <w:left w:val="none" w:sz="0" w:space="0" w:color="auto"/>
            <w:bottom w:val="none" w:sz="0" w:space="0" w:color="auto"/>
            <w:right w:val="none" w:sz="0" w:space="0" w:color="auto"/>
          </w:divBdr>
        </w:div>
        <w:div w:id="99223659">
          <w:marLeft w:val="0"/>
          <w:marRight w:val="0"/>
          <w:marTop w:val="0"/>
          <w:marBottom w:val="0"/>
          <w:divBdr>
            <w:top w:val="none" w:sz="0" w:space="0" w:color="auto"/>
            <w:left w:val="none" w:sz="0" w:space="0" w:color="auto"/>
            <w:bottom w:val="none" w:sz="0" w:space="0" w:color="auto"/>
            <w:right w:val="none" w:sz="0" w:space="0" w:color="auto"/>
          </w:divBdr>
        </w:div>
        <w:div w:id="2092921005">
          <w:marLeft w:val="0"/>
          <w:marRight w:val="0"/>
          <w:marTop w:val="0"/>
          <w:marBottom w:val="0"/>
          <w:divBdr>
            <w:top w:val="none" w:sz="0" w:space="0" w:color="auto"/>
            <w:left w:val="none" w:sz="0" w:space="0" w:color="auto"/>
            <w:bottom w:val="none" w:sz="0" w:space="0" w:color="auto"/>
            <w:right w:val="none" w:sz="0" w:space="0" w:color="auto"/>
          </w:divBdr>
        </w:div>
        <w:div w:id="1471509086">
          <w:marLeft w:val="0"/>
          <w:marRight w:val="0"/>
          <w:marTop w:val="0"/>
          <w:marBottom w:val="0"/>
          <w:divBdr>
            <w:top w:val="none" w:sz="0" w:space="0" w:color="auto"/>
            <w:left w:val="none" w:sz="0" w:space="0" w:color="auto"/>
            <w:bottom w:val="none" w:sz="0" w:space="0" w:color="auto"/>
            <w:right w:val="none" w:sz="0" w:space="0" w:color="auto"/>
          </w:divBdr>
        </w:div>
        <w:div w:id="970012019">
          <w:marLeft w:val="0"/>
          <w:marRight w:val="0"/>
          <w:marTop w:val="0"/>
          <w:marBottom w:val="0"/>
          <w:divBdr>
            <w:top w:val="none" w:sz="0" w:space="0" w:color="auto"/>
            <w:left w:val="none" w:sz="0" w:space="0" w:color="auto"/>
            <w:bottom w:val="none" w:sz="0" w:space="0" w:color="auto"/>
            <w:right w:val="none" w:sz="0" w:space="0" w:color="auto"/>
          </w:divBdr>
        </w:div>
        <w:div w:id="245650813">
          <w:marLeft w:val="0"/>
          <w:marRight w:val="0"/>
          <w:marTop w:val="0"/>
          <w:marBottom w:val="0"/>
          <w:divBdr>
            <w:top w:val="none" w:sz="0" w:space="0" w:color="auto"/>
            <w:left w:val="none" w:sz="0" w:space="0" w:color="auto"/>
            <w:bottom w:val="none" w:sz="0" w:space="0" w:color="auto"/>
            <w:right w:val="none" w:sz="0" w:space="0" w:color="auto"/>
          </w:divBdr>
        </w:div>
        <w:div w:id="1265268929">
          <w:marLeft w:val="0"/>
          <w:marRight w:val="0"/>
          <w:marTop w:val="0"/>
          <w:marBottom w:val="0"/>
          <w:divBdr>
            <w:top w:val="none" w:sz="0" w:space="0" w:color="auto"/>
            <w:left w:val="none" w:sz="0" w:space="0" w:color="auto"/>
            <w:bottom w:val="none" w:sz="0" w:space="0" w:color="auto"/>
            <w:right w:val="none" w:sz="0" w:space="0" w:color="auto"/>
          </w:divBdr>
        </w:div>
        <w:div w:id="777339246">
          <w:marLeft w:val="0"/>
          <w:marRight w:val="0"/>
          <w:marTop w:val="0"/>
          <w:marBottom w:val="0"/>
          <w:divBdr>
            <w:top w:val="none" w:sz="0" w:space="0" w:color="auto"/>
            <w:left w:val="none" w:sz="0" w:space="0" w:color="auto"/>
            <w:bottom w:val="none" w:sz="0" w:space="0" w:color="auto"/>
            <w:right w:val="none" w:sz="0" w:space="0" w:color="auto"/>
          </w:divBdr>
        </w:div>
        <w:div w:id="796411940">
          <w:marLeft w:val="0"/>
          <w:marRight w:val="0"/>
          <w:marTop w:val="0"/>
          <w:marBottom w:val="0"/>
          <w:divBdr>
            <w:top w:val="none" w:sz="0" w:space="0" w:color="auto"/>
            <w:left w:val="none" w:sz="0" w:space="0" w:color="auto"/>
            <w:bottom w:val="none" w:sz="0" w:space="0" w:color="auto"/>
            <w:right w:val="none" w:sz="0" w:space="0" w:color="auto"/>
          </w:divBdr>
        </w:div>
        <w:div w:id="479152547">
          <w:marLeft w:val="0"/>
          <w:marRight w:val="0"/>
          <w:marTop w:val="0"/>
          <w:marBottom w:val="0"/>
          <w:divBdr>
            <w:top w:val="none" w:sz="0" w:space="0" w:color="auto"/>
            <w:left w:val="none" w:sz="0" w:space="0" w:color="auto"/>
            <w:bottom w:val="none" w:sz="0" w:space="0" w:color="auto"/>
            <w:right w:val="none" w:sz="0" w:space="0" w:color="auto"/>
          </w:divBdr>
        </w:div>
        <w:div w:id="195236088">
          <w:marLeft w:val="0"/>
          <w:marRight w:val="0"/>
          <w:marTop w:val="0"/>
          <w:marBottom w:val="0"/>
          <w:divBdr>
            <w:top w:val="none" w:sz="0" w:space="0" w:color="auto"/>
            <w:left w:val="none" w:sz="0" w:space="0" w:color="auto"/>
            <w:bottom w:val="none" w:sz="0" w:space="0" w:color="auto"/>
            <w:right w:val="none" w:sz="0" w:space="0" w:color="auto"/>
          </w:divBdr>
        </w:div>
        <w:div w:id="59601221">
          <w:marLeft w:val="0"/>
          <w:marRight w:val="0"/>
          <w:marTop w:val="0"/>
          <w:marBottom w:val="0"/>
          <w:divBdr>
            <w:top w:val="none" w:sz="0" w:space="0" w:color="auto"/>
            <w:left w:val="none" w:sz="0" w:space="0" w:color="auto"/>
            <w:bottom w:val="none" w:sz="0" w:space="0" w:color="auto"/>
            <w:right w:val="none" w:sz="0" w:space="0" w:color="auto"/>
          </w:divBdr>
        </w:div>
        <w:div w:id="320618382">
          <w:marLeft w:val="0"/>
          <w:marRight w:val="0"/>
          <w:marTop w:val="0"/>
          <w:marBottom w:val="0"/>
          <w:divBdr>
            <w:top w:val="none" w:sz="0" w:space="0" w:color="auto"/>
            <w:left w:val="none" w:sz="0" w:space="0" w:color="auto"/>
            <w:bottom w:val="none" w:sz="0" w:space="0" w:color="auto"/>
            <w:right w:val="none" w:sz="0" w:space="0" w:color="auto"/>
          </w:divBdr>
        </w:div>
        <w:div w:id="900947399">
          <w:marLeft w:val="0"/>
          <w:marRight w:val="0"/>
          <w:marTop w:val="0"/>
          <w:marBottom w:val="0"/>
          <w:divBdr>
            <w:top w:val="none" w:sz="0" w:space="0" w:color="auto"/>
            <w:left w:val="none" w:sz="0" w:space="0" w:color="auto"/>
            <w:bottom w:val="none" w:sz="0" w:space="0" w:color="auto"/>
            <w:right w:val="none" w:sz="0" w:space="0" w:color="auto"/>
          </w:divBdr>
        </w:div>
        <w:div w:id="1038968020">
          <w:marLeft w:val="0"/>
          <w:marRight w:val="0"/>
          <w:marTop w:val="0"/>
          <w:marBottom w:val="0"/>
          <w:divBdr>
            <w:top w:val="none" w:sz="0" w:space="0" w:color="auto"/>
            <w:left w:val="none" w:sz="0" w:space="0" w:color="auto"/>
            <w:bottom w:val="none" w:sz="0" w:space="0" w:color="auto"/>
            <w:right w:val="none" w:sz="0" w:space="0" w:color="auto"/>
          </w:divBdr>
        </w:div>
        <w:div w:id="1221402344">
          <w:marLeft w:val="0"/>
          <w:marRight w:val="0"/>
          <w:marTop w:val="0"/>
          <w:marBottom w:val="0"/>
          <w:divBdr>
            <w:top w:val="none" w:sz="0" w:space="0" w:color="auto"/>
            <w:left w:val="none" w:sz="0" w:space="0" w:color="auto"/>
            <w:bottom w:val="none" w:sz="0" w:space="0" w:color="auto"/>
            <w:right w:val="none" w:sz="0" w:space="0" w:color="auto"/>
          </w:divBdr>
        </w:div>
        <w:div w:id="881862791">
          <w:marLeft w:val="0"/>
          <w:marRight w:val="0"/>
          <w:marTop w:val="0"/>
          <w:marBottom w:val="0"/>
          <w:divBdr>
            <w:top w:val="none" w:sz="0" w:space="0" w:color="auto"/>
            <w:left w:val="none" w:sz="0" w:space="0" w:color="auto"/>
            <w:bottom w:val="none" w:sz="0" w:space="0" w:color="auto"/>
            <w:right w:val="none" w:sz="0" w:space="0" w:color="auto"/>
          </w:divBdr>
        </w:div>
        <w:div w:id="1728845365">
          <w:marLeft w:val="0"/>
          <w:marRight w:val="0"/>
          <w:marTop w:val="0"/>
          <w:marBottom w:val="0"/>
          <w:divBdr>
            <w:top w:val="none" w:sz="0" w:space="0" w:color="auto"/>
            <w:left w:val="none" w:sz="0" w:space="0" w:color="auto"/>
            <w:bottom w:val="none" w:sz="0" w:space="0" w:color="auto"/>
            <w:right w:val="none" w:sz="0" w:space="0" w:color="auto"/>
          </w:divBdr>
        </w:div>
        <w:div w:id="1809589775">
          <w:marLeft w:val="0"/>
          <w:marRight w:val="0"/>
          <w:marTop w:val="0"/>
          <w:marBottom w:val="0"/>
          <w:divBdr>
            <w:top w:val="none" w:sz="0" w:space="0" w:color="auto"/>
            <w:left w:val="none" w:sz="0" w:space="0" w:color="auto"/>
            <w:bottom w:val="none" w:sz="0" w:space="0" w:color="auto"/>
            <w:right w:val="none" w:sz="0" w:space="0" w:color="auto"/>
          </w:divBdr>
        </w:div>
        <w:div w:id="712922602">
          <w:marLeft w:val="0"/>
          <w:marRight w:val="0"/>
          <w:marTop w:val="0"/>
          <w:marBottom w:val="0"/>
          <w:divBdr>
            <w:top w:val="none" w:sz="0" w:space="0" w:color="auto"/>
            <w:left w:val="none" w:sz="0" w:space="0" w:color="auto"/>
            <w:bottom w:val="none" w:sz="0" w:space="0" w:color="auto"/>
            <w:right w:val="none" w:sz="0" w:space="0" w:color="auto"/>
          </w:divBdr>
        </w:div>
        <w:div w:id="422722306">
          <w:marLeft w:val="0"/>
          <w:marRight w:val="0"/>
          <w:marTop w:val="0"/>
          <w:marBottom w:val="0"/>
          <w:divBdr>
            <w:top w:val="none" w:sz="0" w:space="0" w:color="auto"/>
            <w:left w:val="none" w:sz="0" w:space="0" w:color="auto"/>
            <w:bottom w:val="none" w:sz="0" w:space="0" w:color="auto"/>
            <w:right w:val="none" w:sz="0" w:space="0" w:color="auto"/>
          </w:divBdr>
        </w:div>
        <w:div w:id="1532957323">
          <w:marLeft w:val="0"/>
          <w:marRight w:val="0"/>
          <w:marTop w:val="0"/>
          <w:marBottom w:val="0"/>
          <w:divBdr>
            <w:top w:val="none" w:sz="0" w:space="0" w:color="auto"/>
            <w:left w:val="none" w:sz="0" w:space="0" w:color="auto"/>
            <w:bottom w:val="none" w:sz="0" w:space="0" w:color="auto"/>
            <w:right w:val="none" w:sz="0" w:space="0" w:color="auto"/>
          </w:divBdr>
        </w:div>
        <w:div w:id="1629697934">
          <w:marLeft w:val="0"/>
          <w:marRight w:val="0"/>
          <w:marTop w:val="0"/>
          <w:marBottom w:val="0"/>
          <w:divBdr>
            <w:top w:val="none" w:sz="0" w:space="0" w:color="auto"/>
            <w:left w:val="none" w:sz="0" w:space="0" w:color="auto"/>
            <w:bottom w:val="none" w:sz="0" w:space="0" w:color="auto"/>
            <w:right w:val="none" w:sz="0" w:space="0" w:color="auto"/>
          </w:divBdr>
        </w:div>
        <w:div w:id="1656105806">
          <w:marLeft w:val="0"/>
          <w:marRight w:val="0"/>
          <w:marTop w:val="0"/>
          <w:marBottom w:val="0"/>
          <w:divBdr>
            <w:top w:val="none" w:sz="0" w:space="0" w:color="auto"/>
            <w:left w:val="none" w:sz="0" w:space="0" w:color="auto"/>
            <w:bottom w:val="none" w:sz="0" w:space="0" w:color="auto"/>
            <w:right w:val="none" w:sz="0" w:space="0" w:color="auto"/>
          </w:divBdr>
        </w:div>
        <w:div w:id="1385369033">
          <w:marLeft w:val="0"/>
          <w:marRight w:val="0"/>
          <w:marTop w:val="0"/>
          <w:marBottom w:val="0"/>
          <w:divBdr>
            <w:top w:val="none" w:sz="0" w:space="0" w:color="auto"/>
            <w:left w:val="none" w:sz="0" w:space="0" w:color="auto"/>
            <w:bottom w:val="none" w:sz="0" w:space="0" w:color="auto"/>
            <w:right w:val="none" w:sz="0" w:space="0" w:color="auto"/>
          </w:divBdr>
        </w:div>
      </w:divsChild>
    </w:div>
    <w:div w:id="16571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Pages/kont_inf.aspx" TargetMode="External"/><Relationship Id="rId13" Type="http://schemas.openxmlformats.org/officeDocument/2006/relationships/hyperlink" Target="consultantplus://offline/ref=1518F1ACCD75C7FBE2B6CD34020C99F5E2D6EF57345DA403F95849BB680971B0CF3B7FA6CD3FE32BnBW3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3;&#1102;&#1073;&#1080;&#1084;-&#1088;&#1072;&#1081;&#1086;&#1085;.&#1088;&#1092;/" TargetMode="External"/><Relationship Id="rId12" Type="http://schemas.openxmlformats.org/officeDocument/2006/relationships/hyperlink" Target="consultantplus://offline/ref=1518F1ACCD75C7FBE2B6CD34020C99F5E1DFE8553753A403F95849BB68n0W9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18F1ACCD75C7FBE2B6CD34020C99F5E2D6EF57345DA403F95849BB680971B0CF3B7FA3nCWEL" TargetMode="External"/><Relationship Id="rId1" Type="http://schemas.openxmlformats.org/officeDocument/2006/relationships/customXml" Target="../customXml/item1.xml"/><Relationship Id="rId6" Type="http://schemas.openxmlformats.org/officeDocument/2006/relationships/hyperlink" Target="consultantplus://offline/ref=1518F1ACCD75C7FBE2B6CD34020C99F5E2D6EF57345DA403F95849BB680971B0CF3B7FA6CD3FE32BnBW3L" TargetMode="External"/><Relationship Id="rId11" Type="http://schemas.openxmlformats.org/officeDocument/2006/relationships/hyperlink" Target="consultantplus://offline/ref=1518F1ACCD75C7FBE2B6CD34020C99F5E2D6EE5F385DA403F95849BB68n0W9L" TargetMode="External"/><Relationship Id="rId5" Type="http://schemas.openxmlformats.org/officeDocument/2006/relationships/hyperlink" Target="consultantplus://offline/ref=1518F1ACCD75C7FBE2B6CD34020C99F5E2D6EE57315FA403F95849BB68n0W9L" TargetMode="External"/><Relationship Id="rId15" Type="http://schemas.openxmlformats.org/officeDocument/2006/relationships/hyperlink" Target="consultantplus://offline/ref=1518F1ACCD75C7FBE2B6D3391460C7F0E6DDB05B3858A956AD0712E63F007BE7n8W8L" TargetMode="External"/><Relationship Id="rId10" Type="http://schemas.openxmlformats.org/officeDocument/2006/relationships/hyperlink" Target="consultantplus://offline/ref=1518F1ACCD75C7FBE2B6CD34020C99F5E2D6EE57315FA403F95849BB68n0W9L" TargetMode="External"/><Relationship Id="rId4" Type="http://schemas.openxmlformats.org/officeDocument/2006/relationships/webSettings" Target="webSettings.xml"/><Relationship Id="rId9" Type="http://schemas.openxmlformats.org/officeDocument/2006/relationships/hyperlink" Target="consultantplus://offline/ref=1518F1ACCD75C7FBE2B6CD34020C99F5E2D6EE53365DA403F95849BB68n0W9L" TargetMode="External"/><Relationship Id="rId14" Type="http://schemas.openxmlformats.org/officeDocument/2006/relationships/hyperlink" Target="consultantplus://offline/ref=1518F1ACCD75C7FBE2B6CD34020C99F5E2D6ED553559A403F95849BB68n0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F5F4-19E1-41AB-BBBC-19746354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8209</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Киселева</cp:lastModifiedBy>
  <cp:revision>16</cp:revision>
  <cp:lastPrinted>2017-08-07T05:40:00Z</cp:lastPrinted>
  <dcterms:created xsi:type="dcterms:W3CDTF">2017-08-04T09:26:00Z</dcterms:created>
  <dcterms:modified xsi:type="dcterms:W3CDTF">2017-09-28T11:08:00Z</dcterms:modified>
</cp:coreProperties>
</file>