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48" w:rsidRPr="00613669" w:rsidRDefault="008F1C48" w:rsidP="00613669">
      <w:pPr>
        <w:spacing w:after="0" w:line="240" w:lineRule="auto"/>
        <w:jc w:val="center"/>
        <w:outlineLvl w:val="0"/>
        <w:rPr>
          <w:rFonts w:ascii="Times New Roman" w:hAnsi="Times New Roman"/>
          <w:b/>
          <w:sz w:val="24"/>
          <w:szCs w:val="24"/>
        </w:rPr>
      </w:pPr>
      <w:r w:rsidRPr="00613669">
        <w:rPr>
          <w:rFonts w:ascii="Times New Roman" w:hAnsi="Times New Roman"/>
          <w:b/>
          <w:sz w:val="24"/>
          <w:szCs w:val="24"/>
        </w:rPr>
        <w:t xml:space="preserve">ПОСТАНОВЛЕНИЕ  </w:t>
      </w:r>
    </w:p>
    <w:p w:rsidR="008F1C48" w:rsidRPr="00613669" w:rsidRDefault="008F1C48" w:rsidP="00613669">
      <w:pPr>
        <w:spacing w:after="0" w:line="240" w:lineRule="auto"/>
        <w:jc w:val="center"/>
        <w:outlineLvl w:val="0"/>
        <w:rPr>
          <w:rFonts w:ascii="Times New Roman" w:hAnsi="Times New Roman"/>
          <w:b/>
          <w:sz w:val="24"/>
          <w:szCs w:val="24"/>
        </w:rPr>
      </w:pPr>
      <w:r w:rsidRPr="00613669">
        <w:rPr>
          <w:rFonts w:ascii="Times New Roman" w:hAnsi="Times New Roman"/>
          <w:b/>
          <w:sz w:val="24"/>
          <w:szCs w:val="24"/>
        </w:rPr>
        <w:t>Администрации Любимского муниципального района</w:t>
      </w:r>
    </w:p>
    <w:p w:rsidR="008F1C48" w:rsidRPr="00613669" w:rsidRDefault="008F1C48" w:rsidP="00613669">
      <w:pPr>
        <w:spacing w:after="0" w:line="240" w:lineRule="auto"/>
        <w:jc w:val="center"/>
        <w:outlineLvl w:val="0"/>
        <w:rPr>
          <w:rFonts w:ascii="Times New Roman" w:hAnsi="Times New Roman"/>
          <w:b/>
          <w:sz w:val="24"/>
          <w:szCs w:val="24"/>
        </w:rPr>
      </w:pPr>
      <w:r w:rsidRPr="00613669">
        <w:rPr>
          <w:rFonts w:ascii="Times New Roman" w:hAnsi="Times New Roman"/>
          <w:b/>
          <w:sz w:val="24"/>
          <w:szCs w:val="24"/>
        </w:rPr>
        <w:t>Ярославской области</w:t>
      </w:r>
    </w:p>
    <w:p w:rsidR="008F1C48" w:rsidRPr="00613669" w:rsidRDefault="008F1C48" w:rsidP="00613669">
      <w:pPr>
        <w:spacing w:after="0" w:line="240" w:lineRule="auto"/>
        <w:jc w:val="center"/>
        <w:outlineLvl w:val="0"/>
        <w:rPr>
          <w:rFonts w:ascii="Times New Roman" w:hAnsi="Times New Roman"/>
          <w:b/>
          <w:sz w:val="24"/>
          <w:szCs w:val="24"/>
        </w:rPr>
      </w:pPr>
    </w:p>
    <w:p w:rsidR="00A4694A" w:rsidRDefault="008F1C48" w:rsidP="00A4694A">
      <w:pPr>
        <w:pStyle w:val="Default"/>
        <w:rPr>
          <w:sz w:val="28"/>
          <w:szCs w:val="28"/>
        </w:rPr>
      </w:pPr>
      <w:r w:rsidRPr="00613669">
        <w:t xml:space="preserve"> </w:t>
      </w:r>
      <w:r w:rsidR="00A4694A">
        <w:t xml:space="preserve"> </w:t>
      </w:r>
      <w:r w:rsidR="00A4694A">
        <w:rPr>
          <w:sz w:val="28"/>
          <w:szCs w:val="28"/>
        </w:rPr>
        <w:t xml:space="preserve">от 10.08.2020 г. № 09-0518/20        </w:t>
      </w:r>
    </w:p>
    <w:p w:rsidR="008F1C48" w:rsidRPr="00613669" w:rsidRDefault="008F1C48" w:rsidP="00613669">
      <w:pPr>
        <w:pStyle w:val="Default"/>
      </w:pPr>
    </w:p>
    <w:p w:rsidR="008F1C48" w:rsidRPr="00613669" w:rsidRDefault="008F1C48" w:rsidP="00613669">
      <w:pPr>
        <w:pStyle w:val="Default"/>
      </w:pPr>
      <w:r w:rsidRPr="00613669">
        <w:t xml:space="preserve"> г. Любим</w:t>
      </w:r>
    </w:p>
    <w:p w:rsidR="008F1C48" w:rsidRPr="00613669" w:rsidRDefault="008F1C48" w:rsidP="00613669">
      <w:pPr>
        <w:pStyle w:val="Default"/>
      </w:pPr>
    </w:p>
    <w:p w:rsidR="008F1C48" w:rsidRPr="00613669" w:rsidRDefault="008F1C48" w:rsidP="00613669">
      <w:pPr>
        <w:pStyle w:val="a8"/>
        <w:shd w:val="clear" w:color="auto" w:fill="FFFFFF" w:themeFill="background1"/>
        <w:spacing w:before="0" w:beforeAutospacing="0" w:after="0" w:afterAutospacing="0"/>
        <w:rPr>
          <w:color w:val="000000"/>
        </w:rPr>
      </w:pPr>
      <w:r w:rsidRPr="00613669">
        <w:rPr>
          <w:color w:val="000000"/>
        </w:rPr>
        <w:t>О внесении изменений и дополнений  в</w:t>
      </w:r>
    </w:p>
    <w:p w:rsidR="008F1C48" w:rsidRPr="00613669" w:rsidRDefault="008F1C48" w:rsidP="00613669">
      <w:pPr>
        <w:pStyle w:val="a8"/>
        <w:shd w:val="clear" w:color="auto" w:fill="FFFFFF" w:themeFill="background1"/>
        <w:spacing w:before="0" w:beforeAutospacing="0" w:after="0" w:afterAutospacing="0"/>
        <w:rPr>
          <w:color w:val="000000"/>
        </w:rPr>
      </w:pPr>
      <w:r w:rsidRPr="00613669">
        <w:rPr>
          <w:color w:val="000000"/>
        </w:rPr>
        <w:t>Постановление Администрации Любимского</w:t>
      </w:r>
    </w:p>
    <w:p w:rsidR="008F1C48" w:rsidRPr="00613669" w:rsidRDefault="008F1C48" w:rsidP="00613669">
      <w:pPr>
        <w:pStyle w:val="a8"/>
        <w:shd w:val="clear" w:color="auto" w:fill="FFFFFF" w:themeFill="background1"/>
        <w:spacing w:before="0" w:beforeAutospacing="0" w:after="0" w:afterAutospacing="0"/>
        <w:rPr>
          <w:color w:val="000000"/>
        </w:rPr>
      </w:pPr>
      <w:r w:rsidRPr="00613669">
        <w:rPr>
          <w:color w:val="000000"/>
        </w:rPr>
        <w:t>муниципального района Ярославской области</w:t>
      </w:r>
    </w:p>
    <w:p w:rsidR="008F1C48" w:rsidRPr="00613669" w:rsidRDefault="008F1C48" w:rsidP="00613669">
      <w:pPr>
        <w:pStyle w:val="a8"/>
        <w:shd w:val="clear" w:color="auto" w:fill="FFFFFF" w:themeFill="background1"/>
        <w:spacing w:before="0" w:beforeAutospacing="0" w:after="0" w:afterAutospacing="0"/>
      </w:pPr>
      <w:r w:rsidRPr="00613669">
        <w:rPr>
          <w:color w:val="000000"/>
        </w:rPr>
        <w:t xml:space="preserve">от  </w:t>
      </w:r>
      <w:r w:rsidR="00613669" w:rsidRPr="00613669">
        <w:rPr>
          <w:color w:val="000000"/>
        </w:rPr>
        <w:t>17.01.2019г</w:t>
      </w:r>
      <w:r w:rsidRPr="00613669">
        <w:rPr>
          <w:color w:val="000000"/>
        </w:rPr>
        <w:t>.</w:t>
      </w:r>
      <w:r w:rsidR="007640EE" w:rsidRPr="00613669">
        <w:t xml:space="preserve"> 09-</w:t>
      </w:r>
      <w:r w:rsidR="00613669" w:rsidRPr="00613669">
        <w:t>0165/19</w:t>
      </w:r>
      <w:r w:rsidRPr="00613669">
        <w:t xml:space="preserve"> об утверждении </w:t>
      </w:r>
    </w:p>
    <w:p w:rsidR="008F1C48" w:rsidRPr="00613669" w:rsidRDefault="008F1C48" w:rsidP="00613669">
      <w:pPr>
        <w:pStyle w:val="a8"/>
        <w:shd w:val="clear" w:color="auto" w:fill="FFFFFF" w:themeFill="background1"/>
        <w:spacing w:before="0" w:beforeAutospacing="0" w:after="0" w:afterAutospacing="0"/>
        <w:rPr>
          <w:color w:val="000000"/>
        </w:rPr>
      </w:pPr>
      <w:r w:rsidRPr="00613669">
        <w:t xml:space="preserve">Административного регламента </w:t>
      </w:r>
    </w:p>
    <w:p w:rsidR="008F1C48" w:rsidRPr="00613669" w:rsidRDefault="008F1C48" w:rsidP="00613669">
      <w:pPr>
        <w:spacing w:after="0" w:line="240" w:lineRule="auto"/>
        <w:rPr>
          <w:rFonts w:ascii="Times New Roman" w:hAnsi="Times New Roman"/>
          <w:sz w:val="24"/>
          <w:szCs w:val="24"/>
        </w:rPr>
      </w:pPr>
      <w:r w:rsidRPr="00613669">
        <w:rPr>
          <w:rFonts w:ascii="Times New Roman" w:hAnsi="Times New Roman"/>
          <w:sz w:val="24"/>
          <w:szCs w:val="24"/>
        </w:rPr>
        <w:t xml:space="preserve">предоставления муниципальной услуги </w:t>
      </w:r>
    </w:p>
    <w:p w:rsidR="00613669" w:rsidRPr="00613669" w:rsidRDefault="008F1C48" w:rsidP="00613669">
      <w:pPr>
        <w:spacing w:after="0" w:line="240" w:lineRule="auto"/>
        <w:rPr>
          <w:rFonts w:ascii="Times New Roman" w:hAnsi="Times New Roman"/>
          <w:sz w:val="24"/>
          <w:szCs w:val="24"/>
        </w:rPr>
      </w:pPr>
      <w:r w:rsidRPr="00613669">
        <w:rPr>
          <w:rFonts w:ascii="Times New Roman" w:hAnsi="Times New Roman"/>
          <w:sz w:val="24"/>
          <w:szCs w:val="24"/>
        </w:rPr>
        <w:t>«</w:t>
      </w:r>
      <w:r w:rsidR="00613669" w:rsidRPr="00613669">
        <w:rPr>
          <w:rFonts w:ascii="Times New Roman" w:hAnsi="Times New Roman"/>
          <w:sz w:val="24"/>
          <w:szCs w:val="24"/>
        </w:rPr>
        <w:t xml:space="preserve">Предварительное согласование </w:t>
      </w:r>
    </w:p>
    <w:p w:rsidR="008F1C48" w:rsidRPr="00613669" w:rsidRDefault="00613669" w:rsidP="00613669">
      <w:pPr>
        <w:spacing w:after="0" w:line="240" w:lineRule="auto"/>
        <w:rPr>
          <w:rFonts w:ascii="Times New Roman" w:hAnsi="Times New Roman"/>
          <w:sz w:val="24"/>
          <w:szCs w:val="24"/>
        </w:rPr>
      </w:pPr>
      <w:r w:rsidRPr="00613669">
        <w:rPr>
          <w:rFonts w:ascii="Times New Roman" w:hAnsi="Times New Roman"/>
          <w:sz w:val="24"/>
          <w:szCs w:val="24"/>
        </w:rPr>
        <w:t>предоставления земельного участка</w:t>
      </w:r>
      <w:r w:rsidR="008F1C48" w:rsidRPr="00613669">
        <w:rPr>
          <w:rFonts w:ascii="Times New Roman" w:hAnsi="Times New Roman"/>
          <w:sz w:val="24"/>
          <w:szCs w:val="24"/>
        </w:rPr>
        <w:t>»</w:t>
      </w: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pStyle w:val="Default"/>
        <w:ind w:firstLine="708"/>
        <w:jc w:val="both"/>
      </w:pPr>
      <w:r w:rsidRPr="00613669">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Устава Любимского муниципального района,  администрация Любимского муниципального района Ярославской области, </w:t>
      </w:r>
    </w:p>
    <w:p w:rsidR="008F1C48" w:rsidRPr="00613669" w:rsidRDefault="008F1C48"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ПОСТАНОВЛЯЕТ:</w:t>
      </w:r>
    </w:p>
    <w:p w:rsidR="008F1C48" w:rsidRPr="00613669" w:rsidRDefault="008F1C48" w:rsidP="00613669">
      <w:pPr>
        <w:spacing w:after="0" w:line="240" w:lineRule="auto"/>
        <w:ind w:firstLine="708"/>
        <w:jc w:val="both"/>
        <w:rPr>
          <w:rFonts w:ascii="Times New Roman" w:hAnsi="Times New Roman"/>
          <w:sz w:val="24"/>
          <w:szCs w:val="24"/>
        </w:rPr>
      </w:pPr>
      <w:r w:rsidRPr="00613669">
        <w:rPr>
          <w:rFonts w:ascii="Times New Roman" w:hAnsi="Times New Roman"/>
          <w:sz w:val="24"/>
          <w:szCs w:val="24"/>
        </w:rPr>
        <w:t xml:space="preserve">1. Внести в постановление администрации Любимского муниципального района Ярославской области от </w:t>
      </w:r>
      <w:r w:rsidR="00613669" w:rsidRPr="00613669">
        <w:rPr>
          <w:rFonts w:ascii="Times New Roman" w:hAnsi="Times New Roman"/>
          <w:sz w:val="24"/>
          <w:szCs w:val="24"/>
        </w:rPr>
        <w:t>17.01.2019г</w:t>
      </w:r>
      <w:r w:rsidRPr="00613669">
        <w:rPr>
          <w:rFonts w:ascii="Times New Roman" w:hAnsi="Times New Roman"/>
          <w:sz w:val="24"/>
          <w:szCs w:val="24"/>
        </w:rPr>
        <w:t>. №09-</w:t>
      </w:r>
      <w:r w:rsidR="00613669" w:rsidRPr="00613669">
        <w:rPr>
          <w:rFonts w:ascii="Times New Roman" w:hAnsi="Times New Roman"/>
          <w:sz w:val="24"/>
          <w:szCs w:val="24"/>
        </w:rPr>
        <w:t>0165/19</w:t>
      </w:r>
      <w:r w:rsidRPr="00613669">
        <w:rPr>
          <w:rFonts w:ascii="Times New Roman" w:hAnsi="Times New Roman"/>
          <w:sz w:val="24"/>
          <w:szCs w:val="24"/>
        </w:rPr>
        <w:t xml:space="preserve"> «</w:t>
      </w:r>
      <w:r w:rsidR="00613669" w:rsidRPr="00613669">
        <w:rPr>
          <w:rFonts w:ascii="Times New Roman" w:hAnsi="Times New Roman"/>
          <w:sz w:val="24"/>
          <w:szCs w:val="24"/>
        </w:rPr>
        <w:t>Предварительное согласование предоставления земельного участка</w:t>
      </w:r>
      <w:r w:rsidRPr="00613669">
        <w:rPr>
          <w:rFonts w:ascii="Times New Roman" w:hAnsi="Times New Roman"/>
          <w:sz w:val="24"/>
          <w:szCs w:val="24"/>
        </w:rPr>
        <w:t xml:space="preserve">» следующие </w:t>
      </w:r>
      <w:r w:rsidR="00757336" w:rsidRPr="00613669">
        <w:rPr>
          <w:rFonts w:ascii="Times New Roman" w:hAnsi="Times New Roman"/>
          <w:sz w:val="24"/>
          <w:szCs w:val="24"/>
        </w:rPr>
        <w:t>изменения</w:t>
      </w:r>
      <w:r w:rsidRPr="00613669">
        <w:rPr>
          <w:rFonts w:ascii="Times New Roman" w:hAnsi="Times New Roman"/>
          <w:sz w:val="24"/>
          <w:szCs w:val="24"/>
        </w:rPr>
        <w:t>:</w:t>
      </w:r>
      <w:r w:rsidR="003108EF" w:rsidRPr="00613669">
        <w:rPr>
          <w:rFonts w:ascii="Times New Roman" w:hAnsi="Times New Roman"/>
          <w:sz w:val="24"/>
          <w:szCs w:val="24"/>
        </w:rPr>
        <w:t xml:space="preserve"> </w:t>
      </w:r>
      <w:r w:rsidRPr="00613669">
        <w:rPr>
          <w:rFonts w:ascii="Times New Roman" w:hAnsi="Times New Roman"/>
          <w:sz w:val="24"/>
          <w:szCs w:val="24"/>
        </w:rPr>
        <w:t xml:space="preserve"> Раздел 5 Административного регламента изложить в </w:t>
      </w:r>
      <w:r w:rsidR="003108EF" w:rsidRPr="00613669">
        <w:rPr>
          <w:rFonts w:ascii="Times New Roman" w:hAnsi="Times New Roman"/>
          <w:sz w:val="24"/>
          <w:szCs w:val="24"/>
        </w:rPr>
        <w:t xml:space="preserve">новой </w:t>
      </w:r>
      <w:r w:rsidRPr="00613669">
        <w:rPr>
          <w:rFonts w:ascii="Times New Roman" w:hAnsi="Times New Roman"/>
          <w:sz w:val="24"/>
          <w:szCs w:val="24"/>
        </w:rPr>
        <w:t xml:space="preserve"> редакции:</w:t>
      </w:r>
    </w:p>
    <w:p w:rsidR="008F1C48" w:rsidRPr="00613669" w:rsidRDefault="008F1C48" w:rsidP="00613669">
      <w:pPr>
        <w:pStyle w:val="ConsPlusNormal"/>
        <w:ind w:firstLine="708"/>
        <w:jc w:val="center"/>
        <w:rPr>
          <w:rFonts w:ascii="Times New Roman" w:hAnsi="Times New Roman" w:cs="Times New Roman"/>
          <w:sz w:val="24"/>
          <w:szCs w:val="24"/>
        </w:rPr>
      </w:pPr>
      <w:r w:rsidRPr="00613669">
        <w:rPr>
          <w:rFonts w:ascii="Times New Roman" w:hAnsi="Times New Roman" w:cs="Times New Roman"/>
          <w:sz w:val="24"/>
          <w:szCs w:val="24"/>
        </w:rPr>
        <w:t xml:space="preserve">«5. </w:t>
      </w:r>
      <w:r w:rsidRPr="00613669">
        <w:rPr>
          <w:rFonts w:ascii="Times New Roman" w:eastAsia="Calibri" w:hAnsi="Times New Roman" w:cs="Times New Roman"/>
          <w:sz w:val="24"/>
          <w:szCs w:val="24"/>
        </w:rPr>
        <w:t>Досудебный (внесудебный) порядок обжалования решений и действий (бездействия) администрации, должностных лиц, муниципальных служащих администрации</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 xml:space="preserve">5.1. Заявитель вправе обжаловать действия (бездействие) и решения, осуществляемые (принятые) в ходе исполнения муниципальной услуги должностным лицом </w:t>
      </w:r>
      <w:r w:rsidRPr="00613669">
        <w:rPr>
          <w:rFonts w:ascii="Times New Roman" w:hAnsi="Times New Roman"/>
          <w:sz w:val="24"/>
          <w:szCs w:val="24"/>
        </w:rPr>
        <w:sym w:font="Symbol" w:char="002D"/>
      </w:r>
      <w:r w:rsidRPr="00613669">
        <w:rPr>
          <w:rFonts w:ascii="Times New Roman" w:hAnsi="Times New Roman"/>
          <w:sz w:val="24"/>
          <w:szCs w:val="24"/>
        </w:rPr>
        <w:t xml:space="preserve"> заместителю Главы администрации Любимского муниципального района Ярославской области, либо Главе администрации Любимского муниципального района Ярославской области. </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административного  регламента.</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5.3. Субъект контроля может обратиться к лицам, указанным в пункте 5.1. административного регламента с жалобой устно или письменно (в бумажном или электронном виде).</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Поданная в письменной форме жалоба должна быть подписана лицом, обратившимся с жалобой, и должна содержать:</w:t>
      </w:r>
    </w:p>
    <w:p w:rsidR="008F1C48" w:rsidRPr="00613669" w:rsidRDefault="008F1C48" w:rsidP="00613669">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 xml:space="preserve">для физического лица </w:t>
      </w:r>
      <w:r w:rsidRPr="00613669">
        <w:rPr>
          <w:rFonts w:ascii="Times New Roman" w:hAnsi="Times New Roman"/>
          <w:sz w:val="24"/>
          <w:szCs w:val="24"/>
        </w:rPr>
        <w:sym w:font="Symbol" w:char="002D"/>
      </w:r>
      <w:r w:rsidRPr="00613669">
        <w:rPr>
          <w:rFonts w:ascii="Times New Roman" w:hAnsi="Times New Roman"/>
          <w:sz w:val="24"/>
          <w:szCs w:val="24"/>
        </w:rPr>
        <w:t xml:space="preserve">  его фамилию, имя, отчество и почтовый адрес, по которому должен быть отправлен ответ;</w:t>
      </w:r>
    </w:p>
    <w:p w:rsidR="008F1C48" w:rsidRPr="00613669" w:rsidRDefault="008F1C48" w:rsidP="00613669">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 xml:space="preserve">для юридического лица </w:t>
      </w:r>
      <w:r w:rsidRPr="00613669">
        <w:rPr>
          <w:rFonts w:ascii="Times New Roman" w:hAnsi="Times New Roman"/>
          <w:sz w:val="24"/>
          <w:szCs w:val="24"/>
        </w:rPr>
        <w:sym w:font="Symbol" w:char="002D"/>
      </w:r>
      <w:r w:rsidRPr="00613669">
        <w:rPr>
          <w:rFonts w:ascii="Times New Roman" w:hAnsi="Times New Roman"/>
          <w:sz w:val="24"/>
          <w:szCs w:val="24"/>
        </w:rPr>
        <w:t xml:space="preserve"> полное наименование, его место нахождения и контактный почтовый адрес;</w:t>
      </w:r>
    </w:p>
    <w:p w:rsidR="008F1C48" w:rsidRPr="00613669" w:rsidRDefault="008F1C48" w:rsidP="00613669">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суть жалобы;</w:t>
      </w:r>
    </w:p>
    <w:p w:rsidR="008F1C48" w:rsidRPr="00613669" w:rsidRDefault="008F1C48" w:rsidP="00613669">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дату и личную подпись заинтересованного лица (его представителя).</w:t>
      </w:r>
    </w:p>
    <w:p w:rsidR="008F1C48" w:rsidRPr="00613669" w:rsidRDefault="008F1C48" w:rsidP="00613669">
      <w:pPr>
        <w:autoSpaceDE w:val="0"/>
        <w:spacing w:after="0" w:line="240" w:lineRule="auto"/>
        <w:ind w:firstLine="709"/>
        <w:jc w:val="both"/>
        <w:rPr>
          <w:rFonts w:ascii="Times New Roman" w:hAnsi="Times New Roman"/>
          <w:sz w:val="24"/>
          <w:szCs w:val="24"/>
        </w:rPr>
      </w:pPr>
      <w:r w:rsidRPr="00613669">
        <w:rPr>
          <w:rFonts w:ascii="Times New Roman" w:hAnsi="Times New Roman"/>
          <w:sz w:val="24"/>
          <w:szCs w:val="24"/>
        </w:rPr>
        <w:lastRenderedPageBreak/>
        <w:t xml:space="preserve">5.4. Основанием для начала процедуры досудебного обжалования является поступление письменной (устной) жалобы заявителя. </w:t>
      </w:r>
    </w:p>
    <w:p w:rsidR="008F1C48" w:rsidRPr="00613669" w:rsidRDefault="008F1C48" w:rsidP="00613669">
      <w:pPr>
        <w:autoSpaceDE w:val="0"/>
        <w:spacing w:after="0" w:line="240" w:lineRule="auto"/>
        <w:ind w:firstLine="709"/>
        <w:jc w:val="both"/>
        <w:rPr>
          <w:rFonts w:ascii="Times New Roman" w:hAnsi="Times New Roman"/>
          <w:sz w:val="24"/>
          <w:szCs w:val="24"/>
        </w:rPr>
      </w:pPr>
      <w:r w:rsidRPr="00613669">
        <w:rPr>
          <w:rFonts w:ascii="Times New Roman" w:hAnsi="Times New Roman"/>
          <w:sz w:val="24"/>
          <w:szCs w:val="24"/>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8F1C48" w:rsidRPr="00613669" w:rsidRDefault="008F1C48" w:rsidP="00613669">
      <w:pPr>
        <w:autoSpaceDE w:val="0"/>
        <w:spacing w:after="0" w:line="240" w:lineRule="auto"/>
        <w:ind w:firstLine="709"/>
        <w:jc w:val="both"/>
        <w:rPr>
          <w:rFonts w:ascii="Times New Roman" w:hAnsi="Times New Roman"/>
          <w:sz w:val="24"/>
          <w:szCs w:val="24"/>
        </w:rPr>
      </w:pPr>
      <w:r w:rsidRPr="00613669">
        <w:rPr>
          <w:rFonts w:ascii="Times New Roman" w:hAnsi="Times New Roman"/>
          <w:sz w:val="24"/>
          <w:szCs w:val="24"/>
        </w:rPr>
        <w:t>Жалоба юридического лица по вопросам предоставления услуги рассматривается в порядке, аналогичном для рассмотрения жалобы гражданина.</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5.5. Регистрация жалоб выполняется специалистом администрации, к компетенции которого в соответствии с должностной инструкцией отнесена функция по приему входящей корреспонденции.</w:t>
      </w:r>
    </w:p>
    <w:p w:rsidR="008F1C48" w:rsidRPr="00613669" w:rsidRDefault="008F1C48" w:rsidP="00613669">
      <w:pPr>
        <w:pStyle w:val="ConsPlusNormal"/>
        <w:jc w:val="both"/>
        <w:rPr>
          <w:rFonts w:ascii="Times New Roman" w:hAnsi="Times New Roman" w:cs="Times New Roman"/>
          <w:sz w:val="24"/>
          <w:szCs w:val="24"/>
        </w:rPr>
      </w:pPr>
      <w:r w:rsidRPr="00613669">
        <w:rPr>
          <w:rFonts w:ascii="Times New Roman" w:hAnsi="Times New Roman" w:cs="Times New Roman"/>
          <w:sz w:val="24"/>
          <w:szCs w:val="24"/>
        </w:rPr>
        <w:t>Письменные жалобы представляются непосредственно в администрацию либо направляются почтовым отправлением по адресу, 152470, Ярославская область, г. Любим, ул. Трефолева, д.10 или на электронный адрес для обращений: admin@lubim.adm.yar.ru.</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Жалоба может быть направлена с использованием сети "Интернет", официального сайта администрации Любимского муниципального района Ярославской области, а также может быть принята при личном приеме.</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5.7. Жалобы обязательны к принятию и рассмотрению. Основанием для отказа в рассмотрении жалобы, является:</w:t>
      </w:r>
    </w:p>
    <w:p w:rsidR="008F1C48" w:rsidRPr="00613669" w:rsidRDefault="008F1C48" w:rsidP="00613669">
      <w:pPr>
        <w:numPr>
          <w:ilvl w:val="0"/>
          <w:numId w:val="2"/>
        </w:numPr>
        <w:tabs>
          <w:tab w:val="num" w:pos="0"/>
          <w:tab w:val="left" w:pos="144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в письменной жалобе не указано наименование лица, направившего обращение, и почтовый адрес, по которому должен быть направлен ответ, ответ на жалобу не дается;</w:t>
      </w:r>
    </w:p>
    <w:p w:rsidR="008F1C48" w:rsidRPr="00613669" w:rsidRDefault="008F1C48" w:rsidP="00613669">
      <w:pPr>
        <w:numPr>
          <w:ilvl w:val="0"/>
          <w:numId w:val="2"/>
        </w:numPr>
        <w:tabs>
          <w:tab w:val="num" w:pos="0"/>
          <w:tab w:val="left" w:pos="144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Лицу, направившему жалобу, в этом случае сообщается о недопустимости злоупотребления правом;</w:t>
      </w:r>
    </w:p>
    <w:p w:rsidR="008F1C48" w:rsidRPr="00613669" w:rsidRDefault="008F1C48" w:rsidP="00613669">
      <w:pPr>
        <w:numPr>
          <w:ilvl w:val="0"/>
          <w:numId w:val="2"/>
        </w:numPr>
        <w:tabs>
          <w:tab w:val="num" w:pos="0"/>
          <w:tab w:val="left" w:pos="144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если текст письменной жалобы не поддается прочтению.</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5.8. 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лица, указанные  в пункте 5.1 административного регламента,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 что указанная жалоба и ранее направляемые жалобы направлялись в Администрацию.</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5.9. Жалоба, поступившая от заявителя, должна быть рассмотрена в течение 30 дней со дня ее регистрации.</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5.10.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5.11. Результаты досудебного обжалования:</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1)признание правомерным действия (бездействия) и (или) решения должностного лица, принятых при исполнении муниципальной услуги, и отказ в удовлетворении жалобы;</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 xml:space="preserve">2)признание действия (бездействия) и (или) решения должностного лица, принятых при исполнении муниципальной услуги, неправомерным и определение в целях устранения допущенных нарушений мер ответственности, предусмотренных трудовым </w:t>
      </w:r>
      <w:r w:rsidRPr="00613669">
        <w:rPr>
          <w:rFonts w:ascii="Times New Roman" w:hAnsi="Times New Roman"/>
          <w:sz w:val="24"/>
          <w:szCs w:val="24"/>
        </w:rPr>
        <w:lastRenderedPageBreak/>
        <w:t>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функции на основании настоящего административного регламента и повлекшие за собой жалобу субъекта контроля.</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5.12. Лицу, обратившемуся с жалобой,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5.13.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услуги на основании настоящего административного регламента, фиксируются в администрации Любимского муниципального района Ярославской области.</w:t>
      </w:r>
    </w:p>
    <w:p w:rsidR="008F1C48" w:rsidRPr="00613669" w:rsidRDefault="008F1C48"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5.14.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r w:rsidR="003108EF" w:rsidRPr="00613669">
        <w:rPr>
          <w:rFonts w:ascii="Times New Roman" w:hAnsi="Times New Roman"/>
          <w:sz w:val="24"/>
          <w:szCs w:val="24"/>
        </w:rPr>
        <w:t>.</w:t>
      </w:r>
      <w:bookmarkStart w:id="0" w:name="_GoBack"/>
      <w:bookmarkEnd w:id="0"/>
    </w:p>
    <w:p w:rsidR="008F1C48" w:rsidRPr="00613669" w:rsidRDefault="003108EF" w:rsidP="00613669">
      <w:pPr>
        <w:pStyle w:val="a8"/>
        <w:shd w:val="clear" w:color="auto" w:fill="FFFFFF" w:themeFill="background1"/>
        <w:spacing w:before="0" w:beforeAutospacing="0" w:after="0" w:afterAutospacing="0"/>
        <w:ind w:firstLine="709"/>
        <w:jc w:val="both"/>
      </w:pPr>
      <w:r w:rsidRPr="00613669">
        <w:t>2</w:t>
      </w:r>
      <w:r w:rsidR="008F1C48" w:rsidRPr="00613669">
        <w:t>.  Контроль за исполнением постановления возложить на Первого заместителя Главы Администрации Любимского муниципального района А.В. Мазанкова.</w:t>
      </w:r>
    </w:p>
    <w:p w:rsidR="008F1C48" w:rsidRPr="00613669" w:rsidRDefault="003108EF" w:rsidP="00613669">
      <w:pPr>
        <w:shd w:val="clear" w:color="auto" w:fill="FFFFFF" w:themeFill="background1"/>
        <w:spacing w:after="0" w:line="240" w:lineRule="auto"/>
        <w:ind w:firstLine="709"/>
        <w:jc w:val="both"/>
        <w:rPr>
          <w:rFonts w:ascii="Times New Roman" w:hAnsi="Times New Roman"/>
          <w:sz w:val="24"/>
          <w:szCs w:val="24"/>
        </w:rPr>
      </w:pPr>
      <w:r w:rsidRPr="00613669">
        <w:rPr>
          <w:rFonts w:ascii="Times New Roman" w:hAnsi="Times New Roman"/>
          <w:sz w:val="24"/>
          <w:szCs w:val="24"/>
        </w:rPr>
        <w:t>3</w:t>
      </w:r>
      <w:r w:rsidR="008F1C48" w:rsidRPr="00613669">
        <w:rPr>
          <w:rFonts w:ascii="Times New Roman" w:hAnsi="Times New Roman"/>
          <w:sz w:val="24"/>
          <w:szCs w:val="24"/>
        </w:rPr>
        <w:t>.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«Интернет» и опубликовать в приложении к районной газете «Наш край» - «Любимский вестник».</w:t>
      </w:r>
    </w:p>
    <w:p w:rsidR="008F1C48" w:rsidRPr="00613669" w:rsidRDefault="008F1C48" w:rsidP="00613669">
      <w:pPr>
        <w:shd w:val="clear" w:color="auto" w:fill="FFFFFF" w:themeFill="background1"/>
        <w:spacing w:after="0" w:line="240" w:lineRule="auto"/>
        <w:jc w:val="both"/>
        <w:rPr>
          <w:rFonts w:ascii="Times New Roman" w:hAnsi="Times New Roman"/>
          <w:color w:val="000000"/>
          <w:sz w:val="24"/>
          <w:szCs w:val="24"/>
        </w:rPr>
      </w:pPr>
      <w:r w:rsidRPr="00613669">
        <w:rPr>
          <w:rFonts w:ascii="Times New Roman" w:hAnsi="Times New Roman"/>
          <w:sz w:val="24"/>
          <w:szCs w:val="24"/>
        </w:rPr>
        <w:t xml:space="preserve"> </w:t>
      </w:r>
      <w:r w:rsidR="003108EF" w:rsidRPr="00613669">
        <w:rPr>
          <w:rFonts w:ascii="Times New Roman" w:hAnsi="Times New Roman"/>
          <w:sz w:val="24"/>
          <w:szCs w:val="24"/>
        </w:rPr>
        <w:tab/>
        <w:t>4</w:t>
      </w:r>
      <w:r w:rsidRPr="00613669">
        <w:rPr>
          <w:rFonts w:ascii="Times New Roman" w:hAnsi="Times New Roman"/>
          <w:sz w:val="24"/>
          <w:szCs w:val="24"/>
        </w:rPr>
        <w:t xml:space="preserve">. </w:t>
      </w:r>
      <w:r w:rsidRPr="00613669">
        <w:rPr>
          <w:rFonts w:ascii="Times New Roman" w:hAnsi="Times New Roman"/>
          <w:color w:val="000000"/>
          <w:sz w:val="24"/>
          <w:szCs w:val="24"/>
        </w:rPr>
        <w:t>Постановление вступает в силу с момента официального опубликования.</w:t>
      </w: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r w:rsidRPr="00613669">
        <w:rPr>
          <w:rFonts w:ascii="Times New Roman" w:hAnsi="Times New Roman"/>
          <w:sz w:val="24"/>
          <w:szCs w:val="24"/>
        </w:rPr>
        <w:t>Глава Любимского муниципального района                                                        Ярославской области                                                                      А.В. Кошкин</w:t>
      </w: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733285" w:rsidRPr="00613669" w:rsidRDefault="00733285"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sz w:val="24"/>
          <w:szCs w:val="24"/>
        </w:rPr>
      </w:pPr>
    </w:p>
    <w:p w:rsidR="00613669" w:rsidRPr="00613669" w:rsidRDefault="00613669" w:rsidP="00613669">
      <w:pPr>
        <w:spacing w:after="0" w:line="240" w:lineRule="auto"/>
        <w:rPr>
          <w:rFonts w:ascii="Times New Roman" w:hAnsi="Times New Roman"/>
          <w:color w:val="000000"/>
          <w:sz w:val="24"/>
          <w:szCs w:val="24"/>
        </w:rPr>
      </w:pPr>
    </w:p>
    <w:p w:rsidR="00613669" w:rsidRPr="00613669" w:rsidRDefault="00613669" w:rsidP="00613669">
      <w:pPr>
        <w:spacing w:after="0" w:line="240" w:lineRule="auto"/>
        <w:ind w:left="4962" w:hanging="426"/>
        <w:jc w:val="right"/>
        <w:rPr>
          <w:rFonts w:ascii="Times New Roman" w:hAnsi="Times New Roman"/>
          <w:color w:val="000000"/>
          <w:sz w:val="24"/>
          <w:szCs w:val="24"/>
        </w:rPr>
      </w:pPr>
      <w:r w:rsidRPr="00613669">
        <w:rPr>
          <w:rFonts w:ascii="Times New Roman" w:hAnsi="Times New Roman"/>
          <w:color w:val="000000"/>
          <w:sz w:val="24"/>
          <w:szCs w:val="24"/>
        </w:rPr>
        <w:lastRenderedPageBreak/>
        <w:t>Приложение №1</w:t>
      </w:r>
    </w:p>
    <w:p w:rsidR="00613669" w:rsidRPr="00613669" w:rsidRDefault="00613669" w:rsidP="00613669">
      <w:pPr>
        <w:spacing w:after="0" w:line="240" w:lineRule="auto"/>
        <w:ind w:left="4962" w:hanging="426"/>
        <w:jc w:val="right"/>
        <w:rPr>
          <w:rFonts w:ascii="Times New Roman" w:hAnsi="Times New Roman"/>
          <w:color w:val="000000"/>
          <w:sz w:val="24"/>
          <w:szCs w:val="24"/>
        </w:rPr>
      </w:pPr>
      <w:r w:rsidRPr="00613669">
        <w:rPr>
          <w:rFonts w:ascii="Times New Roman" w:hAnsi="Times New Roman"/>
          <w:color w:val="000000"/>
          <w:sz w:val="24"/>
          <w:szCs w:val="24"/>
        </w:rPr>
        <w:t>к постановлению администрации</w:t>
      </w:r>
    </w:p>
    <w:p w:rsidR="00613669" w:rsidRPr="00613669" w:rsidRDefault="00613669" w:rsidP="00613669">
      <w:pPr>
        <w:pStyle w:val="Default"/>
        <w:jc w:val="right"/>
      </w:pPr>
      <w:r w:rsidRPr="00613669">
        <w:t xml:space="preserve">от  г. № </w:t>
      </w:r>
    </w:p>
    <w:p w:rsidR="00613669" w:rsidRPr="00613669" w:rsidRDefault="00613669" w:rsidP="00613669">
      <w:pPr>
        <w:spacing w:after="0" w:line="240" w:lineRule="auto"/>
        <w:ind w:left="4962" w:hanging="426"/>
        <w:jc w:val="center"/>
        <w:rPr>
          <w:rFonts w:ascii="Times New Roman" w:hAnsi="Times New Roman"/>
          <w:sz w:val="24"/>
          <w:szCs w:val="24"/>
        </w:rPr>
      </w:pPr>
    </w:p>
    <w:p w:rsidR="00613669" w:rsidRPr="00613669" w:rsidRDefault="00613669" w:rsidP="00613669">
      <w:pPr>
        <w:pStyle w:val="Heading"/>
        <w:ind w:right="-1"/>
        <w:rPr>
          <w:rFonts w:ascii="Times New Roman" w:hAnsi="Times New Roman" w:cs="Times New Roman"/>
          <w:sz w:val="24"/>
          <w:szCs w:val="24"/>
        </w:rPr>
      </w:pPr>
    </w:p>
    <w:p w:rsidR="00613669" w:rsidRPr="00613669" w:rsidRDefault="00613669" w:rsidP="00613669">
      <w:pPr>
        <w:pStyle w:val="Heading"/>
        <w:ind w:right="-1"/>
        <w:jc w:val="center"/>
        <w:rPr>
          <w:rFonts w:ascii="Times New Roman" w:hAnsi="Times New Roman" w:cs="Times New Roman"/>
          <w:sz w:val="24"/>
          <w:szCs w:val="24"/>
        </w:rPr>
      </w:pPr>
    </w:p>
    <w:p w:rsidR="00613669" w:rsidRPr="00613669" w:rsidRDefault="00613669" w:rsidP="00613669">
      <w:pPr>
        <w:pStyle w:val="Heading"/>
        <w:ind w:right="-1"/>
        <w:jc w:val="center"/>
        <w:rPr>
          <w:rFonts w:ascii="Times New Roman" w:hAnsi="Times New Roman" w:cs="Times New Roman"/>
          <w:sz w:val="24"/>
          <w:szCs w:val="24"/>
        </w:rPr>
      </w:pPr>
      <w:r w:rsidRPr="00613669">
        <w:rPr>
          <w:rFonts w:ascii="Times New Roman" w:hAnsi="Times New Roman" w:cs="Times New Roman"/>
          <w:sz w:val="24"/>
          <w:szCs w:val="24"/>
        </w:rPr>
        <w:t>АДМИНИСТРАТИВНЫЙ РЕГЛАМЕНТ</w:t>
      </w:r>
    </w:p>
    <w:p w:rsidR="00613669" w:rsidRPr="00613669" w:rsidRDefault="00613669" w:rsidP="00613669">
      <w:pPr>
        <w:spacing w:after="0" w:line="240" w:lineRule="auto"/>
        <w:jc w:val="center"/>
        <w:rPr>
          <w:rFonts w:ascii="Times New Roman" w:hAnsi="Times New Roman"/>
          <w:b/>
          <w:sz w:val="24"/>
          <w:szCs w:val="24"/>
        </w:rPr>
      </w:pPr>
      <w:r w:rsidRPr="00613669">
        <w:rPr>
          <w:rFonts w:ascii="Times New Roman" w:hAnsi="Times New Roman"/>
          <w:b/>
          <w:sz w:val="24"/>
          <w:szCs w:val="24"/>
        </w:rPr>
        <w:t xml:space="preserve">предоставления муниципальной услуги </w:t>
      </w:r>
    </w:p>
    <w:p w:rsidR="00613669" w:rsidRPr="00613669" w:rsidRDefault="00613669" w:rsidP="00613669">
      <w:pPr>
        <w:spacing w:after="0" w:line="240" w:lineRule="auto"/>
        <w:jc w:val="center"/>
        <w:rPr>
          <w:rFonts w:ascii="Times New Roman" w:hAnsi="Times New Roman"/>
          <w:bCs/>
          <w:sz w:val="24"/>
          <w:szCs w:val="24"/>
        </w:rPr>
      </w:pPr>
      <w:r w:rsidRPr="00613669">
        <w:rPr>
          <w:rFonts w:ascii="Times New Roman" w:hAnsi="Times New Roman"/>
          <w:sz w:val="24"/>
          <w:szCs w:val="24"/>
        </w:rPr>
        <w:t>«</w:t>
      </w:r>
      <w:r w:rsidRPr="00613669">
        <w:rPr>
          <w:rFonts w:ascii="Times New Roman" w:hAnsi="Times New Roman"/>
          <w:bCs/>
          <w:sz w:val="24"/>
          <w:szCs w:val="24"/>
        </w:rPr>
        <w:t>Предварительное согласование предоставления земельного участка»</w:t>
      </w:r>
    </w:p>
    <w:p w:rsidR="00613669" w:rsidRPr="00613669" w:rsidRDefault="00613669" w:rsidP="00613669">
      <w:pPr>
        <w:spacing w:after="0" w:line="240" w:lineRule="auto"/>
        <w:jc w:val="center"/>
        <w:rPr>
          <w:rFonts w:ascii="Times New Roman" w:hAnsi="Times New Roman"/>
          <w:b/>
          <w:sz w:val="24"/>
          <w:szCs w:val="24"/>
        </w:rPr>
      </w:pPr>
    </w:p>
    <w:p w:rsidR="00613669" w:rsidRPr="00613669" w:rsidRDefault="00613669" w:rsidP="00613669">
      <w:pPr>
        <w:pStyle w:val="Heading"/>
        <w:ind w:right="-1"/>
        <w:jc w:val="center"/>
        <w:rPr>
          <w:rFonts w:ascii="Times New Roman" w:hAnsi="Times New Roman" w:cs="Times New Roman"/>
          <w:sz w:val="24"/>
          <w:szCs w:val="24"/>
        </w:rPr>
      </w:pPr>
      <w:r w:rsidRPr="00613669">
        <w:rPr>
          <w:rFonts w:ascii="Times New Roman" w:hAnsi="Times New Roman" w:cs="Times New Roman"/>
          <w:sz w:val="24"/>
          <w:szCs w:val="24"/>
        </w:rPr>
        <w:t>1. Общие положения</w:t>
      </w:r>
    </w:p>
    <w:p w:rsidR="00613669" w:rsidRPr="00613669" w:rsidRDefault="00613669" w:rsidP="00613669">
      <w:pPr>
        <w:spacing w:after="0" w:line="240" w:lineRule="auto"/>
        <w:jc w:val="both"/>
        <w:rPr>
          <w:rFonts w:ascii="Times New Roman" w:hAnsi="Times New Roman"/>
          <w:bCs/>
          <w:sz w:val="24"/>
          <w:szCs w:val="24"/>
        </w:rPr>
      </w:pPr>
      <w:r w:rsidRPr="00613669">
        <w:rPr>
          <w:rFonts w:ascii="Times New Roman" w:hAnsi="Times New Roman"/>
          <w:sz w:val="24"/>
          <w:szCs w:val="24"/>
        </w:rPr>
        <w:t xml:space="preserve">            1.1. Административный регламент предоставления муниципальной услуги  по </w:t>
      </w:r>
      <w:r w:rsidRPr="00613669">
        <w:rPr>
          <w:rFonts w:ascii="Times New Roman" w:hAnsi="Times New Roman"/>
          <w:bCs/>
          <w:sz w:val="24"/>
          <w:szCs w:val="24"/>
        </w:rPr>
        <w:t>предварительному  согласованию предоставления земельного участка» определяет по</w:t>
      </w:r>
      <w:r w:rsidRPr="00613669">
        <w:rPr>
          <w:rFonts w:ascii="Times New Roman" w:hAnsi="Times New Roman"/>
          <w:sz w:val="24"/>
          <w:szCs w:val="24"/>
        </w:rPr>
        <w:t xml:space="preserve">следовательность действий (административных процедур) при осуществлении полномочий по предварительному согласованию предоставления земельного участка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w:t>
      </w:r>
      <w:r w:rsidRPr="00613669">
        <w:rPr>
          <w:rFonts w:ascii="Times New Roman" w:hAnsi="Times New Roman"/>
          <w:sz w:val="24"/>
          <w:szCs w:val="24"/>
          <w:lang w:eastAsia="en-US"/>
        </w:rPr>
        <w:t>Федеральным законом от 27 июля 2010 года № 210-ФЗ «Об организации предоставления государственных и муниципальных услуг».</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xml:space="preserve">1.2. </w:t>
      </w:r>
      <w:r w:rsidRPr="00613669">
        <w:rPr>
          <w:rFonts w:ascii="Times New Roman" w:hAnsi="Times New Roman" w:cs="Times New Roman"/>
          <w:b w:val="0"/>
          <w:sz w:val="24"/>
          <w:szCs w:val="24"/>
          <w:lang w:eastAsia="en-US"/>
        </w:rPr>
        <w:t>Получателями муниципальной услуги являются физические и юридические лица, зарегистрированные в Российской Федерации в соответствии с Федеральным законом от 08.08.2001года № 129-ФЗ «О государственной регистрации юридических лиц и индивидуальных предпринимателей» (далее – заявитель).</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xml:space="preserve">1.3. Порядок информирования о муниципальной  услуге. </w:t>
      </w:r>
    </w:p>
    <w:p w:rsidR="00613669" w:rsidRPr="00613669" w:rsidRDefault="00613669" w:rsidP="00613669">
      <w:pPr>
        <w:widowControl w:val="0"/>
        <w:spacing w:after="0" w:line="240" w:lineRule="auto"/>
        <w:jc w:val="both"/>
        <w:rPr>
          <w:rFonts w:ascii="Times New Roman" w:hAnsi="Times New Roman"/>
          <w:sz w:val="24"/>
          <w:szCs w:val="24"/>
        </w:rPr>
      </w:pPr>
      <w:r w:rsidRPr="00613669">
        <w:rPr>
          <w:rFonts w:ascii="Times New Roman" w:hAnsi="Times New Roman"/>
          <w:sz w:val="24"/>
          <w:szCs w:val="24"/>
        </w:rPr>
        <w:t>1.3.1 Сведения о местоположении и графике работы администрации Любимского муниципального района Ярославской области:</w:t>
      </w:r>
    </w:p>
    <w:p w:rsidR="00613669" w:rsidRPr="00613669" w:rsidRDefault="00613669" w:rsidP="00613669">
      <w:pPr>
        <w:pStyle w:val="a8"/>
        <w:spacing w:before="0" w:beforeAutospacing="0" w:after="0" w:afterAutospacing="0"/>
        <w:ind w:firstLine="709"/>
        <w:jc w:val="both"/>
      </w:pPr>
      <w:r w:rsidRPr="00613669">
        <w:t>Место нахождения Администрации: Ярославская область, г. Любим, ул. Трефолева, д.10</w:t>
      </w:r>
    </w:p>
    <w:p w:rsidR="00613669" w:rsidRPr="00613669" w:rsidRDefault="00613669" w:rsidP="00613669">
      <w:pPr>
        <w:pStyle w:val="a8"/>
        <w:spacing w:before="0" w:beforeAutospacing="0" w:after="0" w:afterAutospacing="0"/>
        <w:ind w:firstLine="709"/>
        <w:jc w:val="both"/>
      </w:pPr>
      <w:r w:rsidRPr="00613669">
        <w:t>Почтовый адрес Администрации: 152470, Ярославская область, г. Любим, ул. Трефолева, д.10</w:t>
      </w:r>
    </w:p>
    <w:p w:rsidR="00613669" w:rsidRPr="00613669" w:rsidRDefault="00613669" w:rsidP="00613669">
      <w:pPr>
        <w:spacing w:after="0" w:line="240" w:lineRule="auto"/>
        <w:ind w:firstLine="709"/>
        <w:jc w:val="both"/>
        <w:rPr>
          <w:rFonts w:ascii="Times New Roman" w:hAnsi="Times New Roman"/>
          <w:sz w:val="24"/>
          <w:szCs w:val="24"/>
        </w:rPr>
      </w:pPr>
      <w:r w:rsidRPr="00613669">
        <w:rPr>
          <w:rFonts w:ascii="Times New Roman" w:hAnsi="Times New Roman"/>
          <w:sz w:val="24"/>
          <w:szCs w:val="24"/>
        </w:rPr>
        <w:t xml:space="preserve">Прием по вопросам ведется Администрацией района в здании Администрации района по адресу 152470 Ярославская область, г. Любим, ул. Советская д.3, </w:t>
      </w:r>
    </w:p>
    <w:p w:rsidR="00613669" w:rsidRPr="00613669" w:rsidRDefault="00613669" w:rsidP="00613669">
      <w:pPr>
        <w:spacing w:after="0" w:line="240" w:lineRule="auto"/>
        <w:ind w:firstLine="709"/>
        <w:jc w:val="both"/>
        <w:rPr>
          <w:rFonts w:ascii="Times New Roman" w:hAnsi="Times New Roman"/>
          <w:sz w:val="24"/>
          <w:szCs w:val="24"/>
        </w:rPr>
      </w:pPr>
      <w:r w:rsidRPr="00613669">
        <w:rPr>
          <w:rFonts w:ascii="Times New Roman" w:hAnsi="Times New Roman"/>
          <w:sz w:val="24"/>
          <w:szCs w:val="24"/>
        </w:rPr>
        <w:t xml:space="preserve"> График работы:</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понедельник – четверг с 8.00 – 12.00, 13.00 – 17.15 ч.;</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пятница: 8.00 – 12.00,  13.00- 16.00 ч. </w:t>
      </w:r>
    </w:p>
    <w:p w:rsidR="00613669" w:rsidRPr="00613669" w:rsidRDefault="00613669" w:rsidP="00613669">
      <w:pPr>
        <w:pStyle w:val="a8"/>
        <w:spacing w:before="0" w:beforeAutospacing="0" w:after="0" w:afterAutospacing="0"/>
        <w:ind w:firstLine="709"/>
        <w:jc w:val="both"/>
      </w:pPr>
      <w:r w:rsidRPr="00613669">
        <w:t>Справочные телефоны:</w:t>
      </w:r>
    </w:p>
    <w:p w:rsidR="00613669" w:rsidRPr="00613669" w:rsidRDefault="00613669" w:rsidP="00613669">
      <w:pPr>
        <w:pStyle w:val="a8"/>
        <w:spacing w:before="0" w:beforeAutospacing="0" w:after="0" w:afterAutospacing="0"/>
        <w:jc w:val="both"/>
      </w:pPr>
      <w:r w:rsidRPr="00613669">
        <w:t>- секретарь Администрации: (48543) 2-13-44.</w:t>
      </w:r>
    </w:p>
    <w:p w:rsidR="00613669" w:rsidRPr="00613669" w:rsidRDefault="00613669" w:rsidP="00613669">
      <w:pPr>
        <w:pStyle w:val="a8"/>
        <w:spacing w:before="0" w:beforeAutospacing="0" w:after="0" w:afterAutospacing="0"/>
        <w:jc w:val="both"/>
      </w:pPr>
      <w:r w:rsidRPr="00613669">
        <w:t>- ведущий специалист Администрации: (48543) 2-17-44</w:t>
      </w:r>
    </w:p>
    <w:p w:rsidR="00613669" w:rsidRPr="00613669" w:rsidRDefault="00613669" w:rsidP="00613669">
      <w:pPr>
        <w:pStyle w:val="a8"/>
        <w:spacing w:before="0" w:beforeAutospacing="0" w:after="0" w:afterAutospacing="0"/>
        <w:ind w:firstLine="709"/>
        <w:jc w:val="both"/>
      </w:pPr>
      <w:r w:rsidRPr="00613669">
        <w:t xml:space="preserve">Адрес официального сайта Администрации Любимского района Ярославской </w:t>
      </w:r>
      <w:hyperlink r:id="rId5" w:history="1">
        <w:r w:rsidRPr="00613669">
          <w:rPr>
            <w:rStyle w:val="aa"/>
          </w:rPr>
          <w:t>http://любим-район.рф</w:t>
        </w:r>
      </w:hyperlink>
      <w:r w:rsidRPr="00613669">
        <w:t>.</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Места информирования, предназначенные для ознакомления юридических лиц, индивидуальных предпринимателей, граждан с информационными материалами, оборудуются информационными и демонстрационными стендами.</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На информационных стендах размещается следующая информация:</w:t>
      </w:r>
    </w:p>
    <w:p w:rsidR="00613669" w:rsidRPr="00613669" w:rsidRDefault="00613669" w:rsidP="00613669">
      <w:pPr>
        <w:pStyle w:val="ConsPlusNormal"/>
        <w:jc w:val="both"/>
        <w:rPr>
          <w:rFonts w:ascii="Times New Roman" w:hAnsi="Times New Roman" w:cs="Times New Roman"/>
          <w:sz w:val="24"/>
          <w:szCs w:val="24"/>
        </w:rPr>
      </w:pPr>
      <w:r w:rsidRPr="00613669">
        <w:rPr>
          <w:rFonts w:ascii="Times New Roman" w:hAnsi="Times New Roman" w:cs="Times New Roman"/>
          <w:sz w:val="24"/>
          <w:szCs w:val="24"/>
        </w:rPr>
        <w:t>-    настоящий административный регламент;</w:t>
      </w:r>
    </w:p>
    <w:p w:rsidR="00613669" w:rsidRPr="00613669" w:rsidRDefault="00613669" w:rsidP="00613669">
      <w:pPr>
        <w:pStyle w:val="ConsPlusNormal"/>
        <w:jc w:val="both"/>
        <w:rPr>
          <w:rFonts w:ascii="Times New Roman" w:hAnsi="Times New Roman" w:cs="Times New Roman"/>
          <w:sz w:val="24"/>
          <w:szCs w:val="24"/>
        </w:rPr>
      </w:pPr>
      <w:r w:rsidRPr="00613669">
        <w:rPr>
          <w:rFonts w:ascii="Times New Roman" w:hAnsi="Times New Roman" w:cs="Times New Roman"/>
          <w:sz w:val="24"/>
          <w:szCs w:val="24"/>
        </w:rPr>
        <w:t>- номера телефонов для получения справочной информации, адрес официального сайта администрации Любимского муниципального района Ярославской области;</w:t>
      </w:r>
    </w:p>
    <w:p w:rsidR="00613669" w:rsidRPr="00613669" w:rsidRDefault="00613669" w:rsidP="00613669">
      <w:pPr>
        <w:pStyle w:val="ConsPlusNormal"/>
        <w:jc w:val="both"/>
        <w:rPr>
          <w:rFonts w:ascii="Times New Roman" w:hAnsi="Times New Roman" w:cs="Times New Roman"/>
          <w:sz w:val="24"/>
          <w:szCs w:val="24"/>
        </w:rPr>
      </w:pPr>
      <w:r w:rsidRPr="00613669">
        <w:rPr>
          <w:rFonts w:ascii="Times New Roman" w:hAnsi="Times New Roman" w:cs="Times New Roman"/>
          <w:sz w:val="24"/>
          <w:szCs w:val="24"/>
        </w:rP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 xml:space="preserve">Информация по процедурам муниципальной функции предоставляется ведущим </w:t>
      </w:r>
      <w:r w:rsidRPr="00613669">
        <w:rPr>
          <w:rFonts w:ascii="Times New Roman" w:hAnsi="Times New Roman" w:cs="Times New Roman"/>
          <w:sz w:val="24"/>
          <w:szCs w:val="24"/>
        </w:rPr>
        <w:lastRenderedPageBreak/>
        <w:t>специалистом  лично, по телефону, путем направления ответов почтовым отправлением, по электронной почте, факсимильной связью или посредством размещения информации в информационно-телекоммуникационной сети «Интернет» на официальном сайте администрации Любимского муниципального района Ярославской области (</w:t>
      </w:r>
      <w:hyperlink r:id="rId6" w:history="1">
        <w:r w:rsidRPr="00613669">
          <w:rPr>
            <w:rStyle w:val="aa"/>
            <w:rFonts w:ascii="Times New Roman" w:hAnsi="Times New Roman" w:cs="Times New Roman"/>
            <w:sz w:val="24"/>
            <w:szCs w:val="24"/>
          </w:rPr>
          <w:t>http://любим-район.рф</w:t>
        </w:r>
      </w:hyperlink>
      <w:r w:rsidRPr="00613669">
        <w:rPr>
          <w:rFonts w:ascii="Times New Roman" w:hAnsi="Times New Roman" w:cs="Times New Roman"/>
          <w:sz w:val="24"/>
          <w:szCs w:val="24"/>
        </w:rPr>
        <w:t>.), на Портале государственных и муниципальных услуг (www.gosuslugi.ru).</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Информирование заинтересованных лиц осуществляется в форме:</w:t>
      </w:r>
    </w:p>
    <w:p w:rsidR="00613669" w:rsidRPr="00613669" w:rsidRDefault="00613669" w:rsidP="00613669">
      <w:pPr>
        <w:pStyle w:val="ConsPlusNormal"/>
        <w:jc w:val="both"/>
        <w:rPr>
          <w:rFonts w:ascii="Times New Roman" w:hAnsi="Times New Roman" w:cs="Times New Roman"/>
          <w:sz w:val="24"/>
          <w:szCs w:val="24"/>
        </w:rPr>
      </w:pPr>
      <w:r w:rsidRPr="00613669">
        <w:rPr>
          <w:rFonts w:ascii="Times New Roman" w:hAnsi="Times New Roman" w:cs="Times New Roman"/>
          <w:sz w:val="24"/>
          <w:szCs w:val="24"/>
        </w:rPr>
        <w:t>-  устного информирования;</w:t>
      </w:r>
    </w:p>
    <w:p w:rsidR="00613669" w:rsidRPr="00613669" w:rsidRDefault="00613669" w:rsidP="00613669">
      <w:pPr>
        <w:pStyle w:val="ConsPlusNormal"/>
        <w:jc w:val="both"/>
        <w:rPr>
          <w:rFonts w:ascii="Times New Roman" w:hAnsi="Times New Roman" w:cs="Times New Roman"/>
          <w:sz w:val="24"/>
          <w:szCs w:val="24"/>
        </w:rPr>
      </w:pPr>
      <w:r w:rsidRPr="00613669">
        <w:rPr>
          <w:rFonts w:ascii="Times New Roman" w:hAnsi="Times New Roman" w:cs="Times New Roman"/>
          <w:sz w:val="24"/>
          <w:szCs w:val="24"/>
        </w:rPr>
        <w:t>-  письменного информирования.</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Устное информирование осуществляется ведущим специалистом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главой администрации Любимского муниципального района.</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613669" w:rsidRPr="00613669" w:rsidRDefault="00613669" w:rsidP="00613669">
      <w:pPr>
        <w:pStyle w:val="ConsPlusNormal"/>
        <w:ind w:firstLine="540"/>
        <w:jc w:val="both"/>
        <w:rPr>
          <w:rFonts w:ascii="Times New Roman" w:hAnsi="Times New Roman" w:cs="Times New Roman"/>
          <w:sz w:val="24"/>
          <w:szCs w:val="24"/>
        </w:rPr>
      </w:pPr>
      <w:r w:rsidRPr="00613669">
        <w:rPr>
          <w:rFonts w:ascii="Times New Roman" w:hAnsi="Times New Roman" w:cs="Times New Roman"/>
          <w:sz w:val="24"/>
          <w:szCs w:val="24"/>
        </w:rP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p>
    <w:p w:rsidR="00613669" w:rsidRPr="00613669" w:rsidRDefault="00613669" w:rsidP="00613669">
      <w:pPr>
        <w:pStyle w:val="Default"/>
        <w:ind w:firstLine="708"/>
        <w:jc w:val="both"/>
      </w:pPr>
      <w:r w:rsidRPr="00613669">
        <w:lastRenderedPageBreak/>
        <w:t xml:space="preserve">Места ожидания приема должны соответствовать санитарно-эпидемиологическим нормативам, предусмотренным для общественных помещений. </w:t>
      </w:r>
    </w:p>
    <w:p w:rsidR="00613669" w:rsidRPr="00613669" w:rsidRDefault="00613669" w:rsidP="00613669">
      <w:pPr>
        <w:pStyle w:val="Default"/>
        <w:ind w:firstLine="708"/>
        <w:jc w:val="both"/>
      </w:pPr>
      <w:r w:rsidRPr="00613669">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613669" w:rsidRPr="00613669" w:rsidRDefault="00613669" w:rsidP="00613669">
      <w:pPr>
        <w:pStyle w:val="Default"/>
        <w:ind w:firstLine="708"/>
        <w:jc w:val="both"/>
      </w:pPr>
      <w:r w:rsidRPr="00613669">
        <w:t xml:space="preserve">В местах ожидания на видном месте размещаются схемы размещения средств пожаротушения и путей эвакуации посетителей и работников администрации. </w:t>
      </w:r>
    </w:p>
    <w:p w:rsidR="00613669" w:rsidRPr="00613669" w:rsidRDefault="00613669" w:rsidP="00613669">
      <w:pPr>
        <w:pStyle w:val="Default"/>
        <w:ind w:firstLine="708"/>
        <w:jc w:val="both"/>
      </w:pPr>
      <w:r w:rsidRPr="00613669">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rsidR="00613669" w:rsidRPr="00613669" w:rsidRDefault="00613669" w:rsidP="00613669">
      <w:pPr>
        <w:pStyle w:val="Default"/>
        <w:ind w:firstLine="708"/>
        <w:jc w:val="both"/>
      </w:pPr>
      <w:r w:rsidRPr="00613669">
        <w:t xml:space="preserve">Сотрудниками администрации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 </w:t>
      </w:r>
    </w:p>
    <w:p w:rsidR="00613669" w:rsidRPr="00613669" w:rsidRDefault="00613669" w:rsidP="00613669">
      <w:pPr>
        <w:pStyle w:val="Heading"/>
        <w:ind w:right="-1" w:firstLine="709"/>
        <w:jc w:val="both"/>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sz w:val="24"/>
          <w:szCs w:val="24"/>
        </w:rPr>
      </w:pPr>
      <w:r w:rsidRPr="00613669">
        <w:rPr>
          <w:rFonts w:ascii="Times New Roman" w:hAnsi="Times New Roman" w:cs="Times New Roman"/>
          <w:sz w:val="24"/>
          <w:szCs w:val="24"/>
        </w:rPr>
        <w:t>2. Стандарт предоставления муниципальной  услуги</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        </w:t>
      </w:r>
    </w:p>
    <w:p w:rsidR="00613669" w:rsidRPr="00613669" w:rsidRDefault="00613669" w:rsidP="00613669">
      <w:pPr>
        <w:spacing w:after="0" w:line="240" w:lineRule="auto"/>
        <w:ind w:firstLine="703"/>
        <w:jc w:val="both"/>
        <w:rPr>
          <w:rFonts w:ascii="Times New Roman" w:hAnsi="Times New Roman"/>
          <w:sz w:val="24"/>
          <w:szCs w:val="24"/>
        </w:rPr>
      </w:pPr>
      <w:r w:rsidRPr="00613669">
        <w:rPr>
          <w:rFonts w:ascii="Times New Roman" w:hAnsi="Times New Roman"/>
          <w:sz w:val="24"/>
          <w:szCs w:val="24"/>
        </w:rPr>
        <w:t>2.1. Наименование муниципальной услуги: «Предварительное согласование предоставления земельного участка».</w:t>
      </w:r>
    </w:p>
    <w:p w:rsidR="00613669" w:rsidRPr="00613669" w:rsidRDefault="00613669" w:rsidP="00613669">
      <w:pPr>
        <w:spacing w:after="0" w:line="240" w:lineRule="auto"/>
        <w:rPr>
          <w:rFonts w:ascii="Times New Roman" w:hAnsi="Times New Roman"/>
          <w:sz w:val="24"/>
          <w:szCs w:val="24"/>
        </w:rPr>
      </w:pPr>
      <w:r w:rsidRPr="00613669">
        <w:rPr>
          <w:rFonts w:ascii="Times New Roman" w:hAnsi="Times New Roman"/>
          <w:sz w:val="24"/>
          <w:szCs w:val="24"/>
        </w:rPr>
        <w:t xml:space="preserve">          2.2. Наименование органа, предоставляющего муниципальную услугу: Администрация Любимского муниципального района Ярославской области.</w:t>
      </w:r>
    </w:p>
    <w:p w:rsidR="00613669" w:rsidRPr="00613669" w:rsidRDefault="00613669" w:rsidP="00613669">
      <w:pPr>
        <w:spacing w:after="0" w:line="240" w:lineRule="auto"/>
        <w:ind w:firstLine="703"/>
        <w:jc w:val="both"/>
        <w:rPr>
          <w:rFonts w:ascii="Times New Roman" w:hAnsi="Times New Roman"/>
          <w:sz w:val="24"/>
          <w:szCs w:val="24"/>
        </w:rPr>
      </w:pPr>
      <w:r w:rsidRPr="00613669">
        <w:rPr>
          <w:rFonts w:ascii="Times New Roman" w:hAnsi="Times New Roman"/>
          <w:sz w:val="24"/>
          <w:szCs w:val="24"/>
        </w:rPr>
        <w:t>2.3 Результатом предоставления муниципальной услуги являются:</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          -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          -принятие решения об отказе в предварительном согласовании предоставления земельного участка.</w:t>
      </w:r>
    </w:p>
    <w:p w:rsidR="00613669" w:rsidRPr="00613669" w:rsidRDefault="00613669" w:rsidP="00613669">
      <w:pPr>
        <w:pStyle w:val="ConsPlusNormal"/>
        <w:jc w:val="both"/>
        <w:rPr>
          <w:rFonts w:ascii="Times New Roman" w:hAnsi="Times New Roman" w:cs="Times New Roman"/>
          <w:sz w:val="24"/>
          <w:szCs w:val="24"/>
        </w:rPr>
      </w:pPr>
      <w:r w:rsidRPr="00613669">
        <w:rPr>
          <w:rFonts w:ascii="Times New Roman" w:hAnsi="Times New Roman" w:cs="Times New Roman"/>
          <w:sz w:val="24"/>
          <w:szCs w:val="24"/>
        </w:rPr>
        <w:t>Результаты предоставления муниципальной услуги предоставляются выбранным заявителем способом, указанным в заявлении о предварительном согласовании предоставления земельного участка.</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xml:space="preserve">2.3.1 Процедура предоставления </w:t>
      </w:r>
      <w:r w:rsidRPr="00613669">
        <w:rPr>
          <w:rFonts w:ascii="Times New Roman" w:hAnsi="Times New Roman" w:cs="Times New Roman"/>
          <w:b w:val="0"/>
          <w:color w:val="000000"/>
          <w:sz w:val="24"/>
          <w:szCs w:val="24"/>
        </w:rPr>
        <w:t>муниципальной</w:t>
      </w:r>
      <w:r w:rsidRPr="00613669">
        <w:rPr>
          <w:rFonts w:ascii="Times New Roman" w:hAnsi="Times New Roman" w:cs="Times New Roman"/>
          <w:b w:val="0"/>
          <w:color w:val="FF0000"/>
          <w:sz w:val="24"/>
          <w:szCs w:val="24"/>
        </w:rPr>
        <w:t xml:space="preserve"> </w:t>
      </w:r>
      <w:r w:rsidRPr="00613669">
        <w:rPr>
          <w:rFonts w:ascii="Times New Roman" w:hAnsi="Times New Roman" w:cs="Times New Roman"/>
          <w:b w:val="0"/>
          <w:sz w:val="24"/>
          <w:szCs w:val="24"/>
        </w:rPr>
        <w:t>услуги завершается путем направления (выдачи) заявителю:</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постановления  администрации Любимского муниципального района о предварительном согласовании предоставления земельного участка;</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уведомлени</w:t>
      </w:r>
      <w:r w:rsidRPr="00613669">
        <w:rPr>
          <w:rFonts w:ascii="Times New Roman" w:hAnsi="Times New Roman" w:cs="Times New Roman"/>
          <w:b w:val="0"/>
          <w:color w:val="000000"/>
          <w:sz w:val="24"/>
          <w:szCs w:val="24"/>
        </w:rPr>
        <w:t>я</w:t>
      </w:r>
      <w:r w:rsidRPr="00613669">
        <w:rPr>
          <w:rFonts w:ascii="Times New Roman" w:hAnsi="Times New Roman" w:cs="Times New Roman"/>
          <w:b w:val="0"/>
          <w:sz w:val="24"/>
          <w:szCs w:val="24"/>
        </w:rPr>
        <w:t xml:space="preserve">  об отказе в предоставлении муниципальной услуги (с указанием оснований такого отказа).</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2.4.</w:t>
      </w:r>
      <w:r w:rsidRPr="00613669">
        <w:rPr>
          <w:rFonts w:ascii="Times New Roman" w:hAnsi="Times New Roman" w:cs="Times New Roman"/>
          <w:sz w:val="24"/>
          <w:szCs w:val="24"/>
        </w:rPr>
        <w:t xml:space="preserve"> </w:t>
      </w:r>
      <w:r w:rsidRPr="00613669">
        <w:rPr>
          <w:rFonts w:ascii="Times New Roman" w:hAnsi="Times New Roman" w:cs="Times New Roman"/>
          <w:b w:val="0"/>
          <w:sz w:val="24"/>
          <w:szCs w:val="24"/>
        </w:rPr>
        <w:t>Заявление о предварительном согласовании предоставления земельного участка  подаются или направляются в администрацию муниципального района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13669" w:rsidRPr="00613669" w:rsidRDefault="00613669" w:rsidP="00613669">
      <w:pPr>
        <w:spacing w:after="0" w:line="240" w:lineRule="auto"/>
        <w:ind w:firstLine="540"/>
        <w:jc w:val="both"/>
        <w:rPr>
          <w:rFonts w:ascii="Times New Roman" w:hAnsi="Times New Roman"/>
          <w:sz w:val="24"/>
          <w:szCs w:val="24"/>
        </w:rPr>
      </w:pPr>
      <w:r w:rsidRPr="00613669">
        <w:rPr>
          <w:rFonts w:ascii="Times New Roman" w:hAnsi="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13669" w:rsidRPr="00613669" w:rsidRDefault="00613669" w:rsidP="00613669">
      <w:pPr>
        <w:pStyle w:val="Heading"/>
        <w:ind w:right="-1" w:firstLine="709"/>
        <w:jc w:val="both"/>
        <w:rPr>
          <w:rFonts w:ascii="Times New Roman" w:hAnsi="Times New Roman" w:cs="Times New Roman"/>
          <w:sz w:val="24"/>
          <w:szCs w:val="24"/>
        </w:rPr>
      </w:pPr>
      <w:r w:rsidRPr="00613669">
        <w:rPr>
          <w:rFonts w:ascii="Times New Roman" w:hAnsi="Times New Roman" w:cs="Times New Roman"/>
          <w:b w:val="0"/>
          <w:sz w:val="24"/>
          <w:szCs w:val="24"/>
        </w:rPr>
        <w:t xml:space="preserve">2.5. Срок для подготовки постановления  или уведомления об отказе и направления (выдачи) заявителю результата предоставления муниципальной услуги составляет 30 </w:t>
      </w:r>
      <w:r w:rsidRPr="00613669">
        <w:rPr>
          <w:rFonts w:ascii="Times New Roman" w:hAnsi="Times New Roman" w:cs="Times New Roman"/>
          <w:b w:val="0"/>
          <w:sz w:val="24"/>
          <w:szCs w:val="24"/>
        </w:rPr>
        <w:lastRenderedPageBreak/>
        <w:t>дней.</w:t>
      </w:r>
      <w:r w:rsidRPr="00613669">
        <w:rPr>
          <w:rFonts w:ascii="Times New Roman" w:hAnsi="Times New Roman" w:cs="Times New Roman"/>
          <w:sz w:val="24"/>
          <w:szCs w:val="24"/>
        </w:rPr>
        <w:t xml:space="preserve"> </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заявления о предварительном согласовании предоставления земельного участка в администрацию.</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xml:space="preserve"> В случаях поступления заявлений граждан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заявлений граждан или крестьянских (фермерских) хозяйств для осуществления крестьянским (фермерским) хозяйством его деятельности:</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срок для подготовки постановления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 результата предоставления муниципальной услуги выбранным заявителем способом составляет не более 80 дней со дня поступления заявления о предварительном согласовании предоставления земельного участка ;</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xml:space="preserve"> - срок для подготовки приказа о проведении аукциона и направления (выдачи) заявителю результата предоставления муниципальной услуги выбранным заявителем способом составляет не более 70 дней со дня поступления заявления о предварительном согласовании предоставления земельного участка.</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xml:space="preserve">2.5.1. В срок не более чем тридцать дней календарных со дня поступления заявления о предварительном согласовании предоставления земельного участка в администрацию муниципального района специалист администрации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37" w:history="1">
        <w:r w:rsidRPr="00613669">
          <w:rPr>
            <w:rFonts w:ascii="Times New Roman" w:hAnsi="Times New Roman" w:cs="Times New Roman"/>
            <w:b w:val="0"/>
            <w:color w:val="000000"/>
            <w:sz w:val="24"/>
            <w:szCs w:val="24"/>
          </w:rPr>
          <w:t>пункте 8</w:t>
        </w:r>
      </w:hyperlink>
      <w:r w:rsidRPr="00613669">
        <w:rPr>
          <w:rFonts w:ascii="Times New Roman" w:hAnsi="Times New Roman" w:cs="Times New Roman"/>
          <w:b w:val="0"/>
          <w:sz w:val="24"/>
          <w:szCs w:val="24"/>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2.5.2. Постановление администрации муниципального района о предварительном согласовании предоставления земельного участка  направляется заявител</w:t>
      </w:r>
      <w:r w:rsidRPr="00613669">
        <w:rPr>
          <w:rFonts w:ascii="Times New Roman" w:hAnsi="Times New Roman" w:cs="Times New Roman"/>
          <w:b w:val="0"/>
          <w:color w:val="000000"/>
          <w:sz w:val="24"/>
          <w:szCs w:val="24"/>
        </w:rPr>
        <w:t>ю</w:t>
      </w:r>
      <w:r w:rsidRPr="00613669">
        <w:rPr>
          <w:rFonts w:ascii="Times New Roman" w:hAnsi="Times New Roman" w:cs="Times New Roman"/>
          <w:b w:val="0"/>
          <w:sz w:val="24"/>
          <w:szCs w:val="24"/>
        </w:rPr>
        <w:t xml:space="preserve"> в недельный срок со дня принятия решения.  </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xml:space="preserve">2.6. Перечень нормативных правовых актов, содержащих правовые основания для предоставления муниципальной  услуги: </w:t>
      </w:r>
    </w:p>
    <w:p w:rsidR="00613669" w:rsidRPr="00613669" w:rsidRDefault="00613669" w:rsidP="00613669">
      <w:pPr>
        <w:spacing w:after="0" w:line="240" w:lineRule="auto"/>
        <w:ind w:firstLine="709"/>
        <w:rPr>
          <w:rFonts w:ascii="Times New Roman" w:hAnsi="Times New Roman"/>
          <w:sz w:val="24"/>
          <w:szCs w:val="24"/>
        </w:rPr>
      </w:pPr>
      <w:r w:rsidRPr="00613669">
        <w:rPr>
          <w:rFonts w:ascii="Times New Roman" w:hAnsi="Times New Roman"/>
          <w:sz w:val="24"/>
          <w:szCs w:val="24"/>
        </w:rPr>
        <w:t>- Гражданский кодекс Российской Федерации от 30.11.1994 № 51-ФЗ;</w:t>
      </w:r>
    </w:p>
    <w:p w:rsidR="00613669" w:rsidRPr="00613669" w:rsidRDefault="00613669" w:rsidP="00613669">
      <w:pPr>
        <w:spacing w:after="0" w:line="240" w:lineRule="auto"/>
        <w:ind w:firstLine="709"/>
        <w:rPr>
          <w:rFonts w:ascii="Times New Roman" w:hAnsi="Times New Roman"/>
          <w:sz w:val="24"/>
          <w:szCs w:val="24"/>
        </w:rPr>
      </w:pPr>
      <w:r w:rsidRPr="00613669">
        <w:rPr>
          <w:rFonts w:ascii="Times New Roman" w:hAnsi="Times New Roman"/>
          <w:sz w:val="24"/>
          <w:szCs w:val="24"/>
        </w:rPr>
        <w:t>- Земельный кодекс Российской Федерации от 25.10.2001 № 136-ФЗ;</w:t>
      </w:r>
    </w:p>
    <w:p w:rsidR="00613669" w:rsidRPr="00613669" w:rsidRDefault="00613669" w:rsidP="00613669">
      <w:pPr>
        <w:spacing w:after="0" w:line="240" w:lineRule="auto"/>
        <w:ind w:firstLine="709"/>
        <w:rPr>
          <w:rFonts w:ascii="Times New Roman" w:hAnsi="Times New Roman"/>
          <w:sz w:val="24"/>
          <w:szCs w:val="24"/>
        </w:rPr>
      </w:pPr>
      <w:r w:rsidRPr="00613669">
        <w:rPr>
          <w:rFonts w:ascii="Times New Roman" w:hAnsi="Times New Roman"/>
          <w:sz w:val="24"/>
          <w:szCs w:val="24"/>
        </w:rPr>
        <w:t>- Федеральный закон от 25.10.2001г №137-ФЗ «О введении в действие Земельного кодекса Российской Федерации»;</w:t>
      </w:r>
    </w:p>
    <w:p w:rsidR="00613669" w:rsidRPr="00613669" w:rsidRDefault="00613669" w:rsidP="00613669">
      <w:pPr>
        <w:spacing w:after="0" w:line="240" w:lineRule="auto"/>
        <w:ind w:firstLine="709"/>
        <w:rPr>
          <w:rFonts w:ascii="Times New Roman" w:hAnsi="Times New Roman"/>
          <w:sz w:val="24"/>
          <w:szCs w:val="24"/>
        </w:rPr>
      </w:pPr>
      <w:r w:rsidRPr="00613669">
        <w:rPr>
          <w:rFonts w:ascii="Times New Roman" w:hAnsi="Times New Roman"/>
          <w:sz w:val="24"/>
          <w:szCs w:val="24"/>
        </w:rPr>
        <w:t>-  Федеральный закон от  27.07.2010г №210-ФЗ «Об организации предоставления государственных и муниципальных услуг»;</w:t>
      </w:r>
    </w:p>
    <w:p w:rsidR="00613669" w:rsidRPr="00613669" w:rsidRDefault="00613669" w:rsidP="00613669">
      <w:pPr>
        <w:spacing w:after="0" w:line="240" w:lineRule="auto"/>
        <w:ind w:firstLine="709"/>
        <w:rPr>
          <w:rFonts w:ascii="Times New Roman" w:hAnsi="Times New Roman"/>
          <w:color w:val="000000"/>
          <w:sz w:val="24"/>
          <w:szCs w:val="24"/>
        </w:rPr>
      </w:pPr>
      <w:r w:rsidRPr="00613669">
        <w:rPr>
          <w:rFonts w:ascii="Times New Roman" w:hAnsi="Times New Roman"/>
          <w:color w:val="000000"/>
          <w:sz w:val="24"/>
          <w:szCs w:val="24"/>
        </w:rPr>
        <w:t>- Административный регламент.</w:t>
      </w:r>
    </w:p>
    <w:p w:rsidR="00613669" w:rsidRPr="00613669" w:rsidRDefault="00613669" w:rsidP="00613669">
      <w:pPr>
        <w:spacing w:after="0" w:line="240" w:lineRule="auto"/>
        <w:ind w:firstLine="709"/>
        <w:jc w:val="both"/>
        <w:rPr>
          <w:rFonts w:ascii="Times New Roman" w:hAnsi="Times New Roman"/>
          <w:sz w:val="24"/>
          <w:szCs w:val="24"/>
        </w:rPr>
      </w:pPr>
      <w:r w:rsidRPr="00613669">
        <w:rPr>
          <w:rFonts w:ascii="Times New Roman" w:hAnsi="Times New Roman"/>
          <w:sz w:val="24"/>
          <w:szCs w:val="24"/>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2.7.1. Для предварительного согласования предоставления земельного участка </w:t>
      </w:r>
      <w:r w:rsidRPr="00613669">
        <w:rPr>
          <w:rFonts w:ascii="Times New Roman" w:hAnsi="Times New Roman"/>
          <w:color w:val="000000"/>
          <w:sz w:val="24"/>
          <w:szCs w:val="24"/>
        </w:rPr>
        <w:t xml:space="preserve">  заявитель предоставляет в  уполномоченный орган    заявление, в котором должны быть указаны:</w:t>
      </w:r>
      <w:r w:rsidRPr="00613669">
        <w:rPr>
          <w:rFonts w:ascii="Times New Roman" w:hAnsi="Times New Roman"/>
          <w:sz w:val="24"/>
          <w:szCs w:val="24"/>
        </w:rPr>
        <w:t xml:space="preserve">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2) наименование и место нахождения заявителя (для юридического лица), а также государственный </w:t>
      </w:r>
      <w:r w:rsidRPr="00613669">
        <w:rPr>
          <w:rFonts w:ascii="Times New Roman" w:hAnsi="Times New Roman"/>
          <w:sz w:val="24"/>
          <w:szCs w:val="24"/>
        </w:rPr>
        <w:lastRenderedPageBreak/>
        <w:t xml:space="preserve">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8) цель использования земельного участка;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11) почтовый адрес и (или) адрес электронной почты для связи с заявителем.</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К заявлению о предварительном согласовании предоставления земельного участка прилагаются: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3) проектная документация лесных участков в случае, если подано заявление о предварительном согласовании предоставления лесного участка;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lastRenderedPageBreak/>
        <w:t>2.8 Перечень документов, получаемых в рамках предоставления муниципальной услуги в порядке межведомственного информационного взаимодействия, устанавливается в соответствии с приказом Минэкономразвития России от 12.01.2015 № 1.</w:t>
      </w:r>
    </w:p>
    <w:p w:rsidR="00613669" w:rsidRPr="00613669" w:rsidRDefault="00613669" w:rsidP="00613669">
      <w:pPr>
        <w:spacing w:after="0" w:line="240" w:lineRule="auto"/>
        <w:ind w:firstLine="709"/>
        <w:jc w:val="both"/>
        <w:rPr>
          <w:rFonts w:ascii="Times New Roman" w:hAnsi="Times New Roman"/>
          <w:bCs/>
          <w:color w:val="000000"/>
          <w:sz w:val="24"/>
          <w:szCs w:val="24"/>
        </w:rPr>
      </w:pPr>
      <w:r w:rsidRPr="00613669">
        <w:rPr>
          <w:rFonts w:ascii="Times New Roman" w:hAnsi="Times New Roman"/>
          <w:bCs/>
          <w:color w:val="000000"/>
          <w:sz w:val="24"/>
          <w:szCs w:val="24"/>
        </w:rPr>
        <w:t>2.8.1 За заявителем остается право самостоятельно представить в управление документы, указанные в подпункте 2.7.2 пункта 2.7 раздела 2 Административного регламента.</w:t>
      </w:r>
    </w:p>
    <w:p w:rsidR="00613669" w:rsidRPr="00613669" w:rsidRDefault="00613669" w:rsidP="00613669">
      <w:pPr>
        <w:spacing w:after="0" w:line="240" w:lineRule="auto"/>
        <w:ind w:firstLine="708"/>
        <w:jc w:val="both"/>
        <w:rPr>
          <w:rFonts w:ascii="Times New Roman" w:hAnsi="Times New Roman"/>
          <w:color w:val="000000"/>
          <w:sz w:val="24"/>
          <w:szCs w:val="24"/>
        </w:rPr>
      </w:pPr>
      <w:r w:rsidRPr="00613669">
        <w:rPr>
          <w:rFonts w:ascii="Times New Roman" w:hAnsi="Times New Roman"/>
          <w:color w:val="000000"/>
          <w:sz w:val="24"/>
          <w:szCs w:val="24"/>
        </w:rPr>
        <w:t>2.8.2.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управление  не вправе требовать от заявителя:</w:t>
      </w:r>
    </w:p>
    <w:p w:rsidR="00613669" w:rsidRPr="00613669" w:rsidRDefault="00613669" w:rsidP="00613669">
      <w:pPr>
        <w:spacing w:after="0" w:line="240" w:lineRule="auto"/>
        <w:ind w:firstLine="708"/>
        <w:jc w:val="both"/>
        <w:rPr>
          <w:rFonts w:ascii="Times New Roman" w:hAnsi="Times New Roman"/>
          <w:color w:val="000000"/>
          <w:sz w:val="24"/>
          <w:szCs w:val="24"/>
        </w:rPr>
      </w:pPr>
      <w:r w:rsidRPr="00613669">
        <w:rPr>
          <w:rFonts w:ascii="Times New Roman" w:hAnsi="Times New Roman"/>
          <w:color w:val="000000"/>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13669" w:rsidRPr="00613669" w:rsidRDefault="00613669" w:rsidP="00613669">
      <w:pPr>
        <w:spacing w:after="0" w:line="240" w:lineRule="auto"/>
        <w:ind w:firstLine="708"/>
        <w:jc w:val="both"/>
        <w:rPr>
          <w:rFonts w:ascii="Times New Roman" w:hAnsi="Times New Roman"/>
          <w:color w:val="000000"/>
          <w:sz w:val="24"/>
          <w:szCs w:val="24"/>
        </w:rPr>
      </w:pPr>
      <w:r w:rsidRPr="00613669">
        <w:rPr>
          <w:rFonts w:ascii="Times New Roman" w:hAnsi="Times New Roman"/>
          <w:color w:val="000000"/>
          <w:sz w:val="24"/>
          <w:szCs w:val="24"/>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3669" w:rsidRPr="00613669" w:rsidRDefault="00613669" w:rsidP="00613669">
      <w:pPr>
        <w:spacing w:after="0" w:line="240" w:lineRule="auto"/>
        <w:ind w:firstLine="709"/>
        <w:jc w:val="both"/>
        <w:rPr>
          <w:rFonts w:ascii="Times New Roman" w:hAnsi="Times New Roman"/>
          <w:sz w:val="24"/>
          <w:szCs w:val="24"/>
        </w:rPr>
      </w:pPr>
      <w:r w:rsidRPr="00613669">
        <w:rPr>
          <w:rFonts w:ascii="Times New Roman" w:hAnsi="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Ярославской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13669" w:rsidRPr="00613669" w:rsidRDefault="00613669" w:rsidP="00613669">
      <w:pPr>
        <w:spacing w:after="0" w:line="240" w:lineRule="auto"/>
        <w:ind w:firstLine="709"/>
        <w:jc w:val="both"/>
        <w:rPr>
          <w:rFonts w:ascii="Times New Roman" w:hAnsi="Times New Roman"/>
          <w:sz w:val="24"/>
          <w:szCs w:val="24"/>
        </w:rPr>
      </w:pPr>
      <w:r w:rsidRPr="00613669">
        <w:rPr>
          <w:rFonts w:ascii="Times New Roman" w:hAnsi="Times New Roman"/>
          <w:sz w:val="24"/>
          <w:szCs w:val="24"/>
        </w:rPr>
        <w:t>2.9. Основания для возврата заявления заявителю:</w:t>
      </w:r>
    </w:p>
    <w:p w:rsidR="00613669" w:rsidRPr="00613669" w:rsidRDefault="00613669" w:rsidP="00613669">
      <w:pPr>
        <w:spacing w:after="0" w:line="240" w:lineRule="auto"/>
        <w:ind w:firstLine="709"/>
        <w:jc w:val="both"/>
        <w:rPr>
          <w:rFonts w:ascii="Times New Roman" w:hAnsi="Times New Roman"/>
          <w:sz w:val="24"/>
          <w:szCs w:val="24"/>
        </w:rPr>
      </w:pPr>
      <w:r w:rsidRPr="00613669">
        <w:rPr>
          <w:rFonts w:ascii="Times New Roman" w:hAnsi="Times New Roman"/>
          <w:sz w:val="24"/>
          <w:szCs w:val="24"/>
        </w:rPr>
        <w:t>- заявление не соответствует положениям пункта 1 статьи 39.15 Земельного кодекса Российской Федерации;</w:t>
      </w:r>
    </w:p>
    <w:p w:rsidR="00613669" w:rsidRPr="00613669" w:rsidRDefault="00613669" w:rsidP="00613669">
      <w:pPr>
        <w:spacing w:after="0" w:line="240" w:lineRule="auto"/>
        <w:ind w:firstLine="709"/>
        <w:jc w:val="both"/>
        <w:rPr>
          <w:rFonts w:ascii="Times New Roman" w:hAnsi="Times New Roman"/>
          <w:sz w:val="24"/>
          <w:szCs w:val="24"/>
        </w:rPr>
      </w:pPr>
      <w:r w:rsidRPr="00613669">
        <w:rPr>
          <w:rFonts w:ascii="Times New Roman" w:hAnsi="Times New Roman"/>
          <w:sz w:val="24"/>
          <w:szCs w:val="24"/>
        </w:rPr>
        <w:t>- заявление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        2.10. Администрация муниципального района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613669" w:rsidRPr="00613669" w:rsidRDefault="00613669" w:rsidP="00613669">
      <w:pPr>
        <w:spacing w:after="0" w:line="240" w:lineRule="auto"/>
        <w:ind w:firstLine="540"/>
        <w:jc w:val="both"/>
        <w:rPr>
          <w:rStyle w:val="blk"/>
          <w:rFonts w:ascii="Times New Roman" w:hAnsi="Times New Roman"/>
          <w:sz w:val="24"/>
          <w:szCs w:val="24"/>
        </w:rPr>
      </w:pPr>
      <w:r w:rsidRPr="00613669">
        <w:rPr>
          <w:rStyle w:val="blk"/>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 w:anchor="dst369" w:history="1">
        <w:r w:rsidRPr="00613669">
          <w:rPr>
            <w:rStyle w:val="aa"/>
            <w:rFonts w:ascii="Times New Roman" w:hAnsi="Times New Roman"/>
            <w:sz w:val="24"/>
            <w:szCs w:val="24"/>
          </w:rPr>
          <w:t>пункте 16 статьи 11.10</w:t>
        </w:r>
      </w:hyperlink>
      <w:r w:rsidRPr="00613669">
        <w:rPr>
          <w:rStyle w:val="blk"/>
          <w:rFonts w:ascii="Times New Roman" w:hAnsi="Times New Roman"/>
          <w:sz w:val="24"/>
          <w:szCs w:val="24"/>
        </w:rPr>
        <w:t xml:space="preserve"> Земельного Кодекса, а именно: </w:t>
      </w:r>
    </w:p>
    <w:p w:rsidR="00613669" w:rsidRPr="00613669" w:rsidRDefault="00613669" w:rsidP="00613669">
      <w:pPr>
        <w:spacing w:after="0" w:line="240" w:lineRule="auto"/>
        <w:ind w:firstLine="540"/>
        <w:jc w:val="both"/>
        <w:rPr>
          <w:rFonts w:ascii="Times New Roman" w:hAnsi="Times New Roman"/>
          <w:sz w:val="24"/>
          <w:szCs w:val="24"/>
        </w:rPr>
      </w:pPr>
      <w:r w:rsidRPr="00613669">
        <w:rPr>
          <w:rStyle w:val="blk"/>
          <w:rFonts w:ascii="Times New Roman" w:hAnsi="Times New Roman"/>
          <w:sz w:val="24"/>
          <w:szCs w:val="24"/>
        </w:rPr>
        <w:t>- несоответствие схемы расположения земельного участка ее форме, формату или требованиям к ее подготовке;</w:t>
      </w:r>
    </w:p>
    <w:p w:rsidR="00613669" w:rsidRPr="00613669" w:rsidRDefault="00613669" w:rsidP="00613669">
      <w:pPr>
        <w:spacing w:after="0" w:line="240" w:lineRule="auto"/>
        <w:ind w:firstLine="540"/>
        <w:jc w:val="both"/>
        <w:rPr>
          <w:rFonts w:ascii="Times New Roman" w:hAnsi="Times New Roman"/>
          <w:sz w:val="24"/>
          <w:szCs w:val="24"/>
        </w:rPr>
      </w:pPr>
      <w:r w:rsidRPr="00613669">
        <w:rPr>
          <w:rStyle w:val="blk"/>
          <w:rFonts w:ascii="Times New Roman" w:hAnsi="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3669" w:rsidRPr="00613669" w:rsidRDefault="00613669" w:rsidP="00613669">
      <w:pPr>
        <w:spacing w:after="0" w:line="240" w:lineRule="auto"/>
        <w:ind w:firstLine="540"/>
        <w:jc w:val="both"/>
        <w:rPr>
          <w:rFonts w:ascii="Times New Roman" w:hAnsi="Times New Roman"/>
          <w:sz w:val="24"/>
          <w:szCs w:val="24"/>
        </w:rPr>
      </w:pPr>
      <w:r w:rsidRPr="00613669">
        <w:rPr>
          <w:rStyle w:val="blk"/>
          <w:rFonts w:ascii="Times New Roman" w:hAnsi="Times New Roman"/>
          <w:sz w:val="24"/>
          <w:szCs w:val="24"/>
        </w:rPr>
        <w:t xml:space="preserve">- разработка схемы расположения земельного участка с нарушением предусмотренных </w:t>
      </w:r>
      <w:hyperlink r:id="rId8" w:anchor="dst165" w:history="1">
        <w:r w:rsidRPr="00613669">
          <w:rPr>
            <w:rStyle w:val="aa"/>
            <w:rFonts w:ascii="Times New Roman" w:hAnsi="Times New Roman"/>
            <w:sz w:val="24"/>
            <w:szCs w:val="24"/>
          </w:rPr>
          <w:t>статьей 11.9</w:t>
        </w:r>
      </w:hyperlink>
      <w:r w:rsidRPr="00613669">
        <w:rPr>
          <w:rStyle w:val="blk"/>
          <w:rFonts w:ascii="Times New Roman" w:hAnsi="Times New Roman"/>
          <w:sz w:val="24"/>
          <w:szCs w:val="24"/>
        </w:rPr>
        <w:t xml:space="preserve"> Земельного Кодекса требований к образуемым земельным участкам;</w:t>
      </w:r>
    </w:p>
    <w:p w:rsidR="00613669" w:rsidRPr="00613669" w:rsidRDefault="00613669" w:rsidP="00613669">
      <w:pPr>
        <w:spacing w:after="0" w:line="240" w:lineRule="auto"/>
        <w:ind w:firstLine="540"/>
        <w:jc w:val="both"/>
        <w:rPr>
          <w:rFonts w:ascii="Times New Roman" w:hAnsi="Times New Roman"/>
          <w:sz w:val="24"/>
          <w:szCs w:val="24"/>
        </w:rPr>
      </w:pPr>
      <w:r w:rsidRPr="00613669">
        <w:rPr>
          <w:rStyle w:val="blk"/>
          <w:rFonts w:ascii="Times New Roman" w:hAnsi="Times New Roman"/>
          <w:sz w:val="24"/>
          <w:szCs w:val="24"/>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13669" w:rsidRPr="00613669" w:rsidRDefault="00613669" w:rsidP="00613669">
      <w:pPr>
        <w:spacing w:after="0" w:line="240" w:lineRule="auto"/>
        <w:ind w:firstLine="540"/>
        <w:jc w:val="both"/>
        <w:rPr>
          <w:rFonts w:ascii="Times New Roman" w:hAnsi="Times New Roman"/>
          <w:sz w:val="24"/>
          <w:szCs w:val="24"/>
        </w:rPr>
      </w:pPr>
      <w:r w:rsidRPr="00613669">
        <w:rPr>
          <w:rStyle w:val="blk"/>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13669" w:rsidRPr="00613669" w:rsidRDefault="00613669" w:rsidP="00613669">
      <w:pPr>
        <w:spacing w:after="0" w:line="240" w:lineRule="auto"/>
        <w:ind w:firstLine="540"/>
        <w:jc w:val="both"/>
        <w:rPr>
          <w:rFonts w:ascii="Times New Roman" w:hAnsi="Times New Roman"/>
          <w:sz w:val="24"/>
          <w:szCs w:val="24"/>
        </w:rPr>
      </w:pPr>
      <w:bookmarkStart w:id="1" w:name="dst1764"/>
      <w:bookmarkEnd w:id="1"/>
      <w:r w:rsidRPr="00613669">
        <w:rPr>
          <w:rStyle w:val="blk"/>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9" w:anchor="dst812" w:history="1">
        <w:r w:rsidRPr="00613669">
          <w:rPr>
            <w:rStyle w:val="aa"/>
            <w:rFonts w:ascii="Times New Roman" w:hAnsi="Times New Roman"/>
            <w:sz w:val="24"/>
            <w:szCs w:val="24"/>
          </w:rPr>
          <w:t>подпунктах 1</w:t>
        </w:r>
      </w:hyperlink>
      <w:r w:rsidRPr="00613669">
        <w:rPr>
          <w:rStyle w:val="blk"/>
          <w:rFonts w:ascii="Times New Roman" w:hAnsi="Times New Roman"/>
          <w:sz w:val="24"/>
          <w:szCs w:val="24"/>
        </w:rPr>
        <w:t xml:space="preserve"> - </w:t>
      </w:r>
      <w:hyperlink r:id="rId10" w:anchor="dst824" w:history="1">
        <w:r w:rsidRPr="00613669">
          <w:rPr>
            <w:rStyle w:val="aa"/>
            <w:rFonts w:ascii="Times New Roman" w:hAnsi="Times New Roman"/>
            <w:sz w:val="24"/>
            <w:szCs w:val="24"/>
          </w:rPr>
          <w:t>13</w:t>
        </w:r>
      </w:hyperlink>
      <w:r w:rsidRPr="00613669">
        <w:rPr>
          <w:rStyle w:val="blk"/>
          <w:rFonts w:ascii="Times New Roman" w:hAnsi="Times New Roman"/>
          <w:sz w:val="24"/>
          <w:szCs w:val="24"/>
        </w:rPr>
        <w:t xml:space="preserve">, </w:t>
      </w:r>
      <w:hyperlink r:id="rId11" w:anchor="dst1766" w:history="1">
        <w:r w:rsidRPr="00613669">
          <w:rPr>
            <w:rStyle w:val="aa"/>
            <w:rFonts w:ascii="Times New Roman" w:hAnsi="Times New Roman"/>
            <w:sz w:val="24"/>
            <w:szCs w:val="24"/>
          </w:rPr>
          <w:t>14.1</w:t>
        </w:r>
      </w:hyperlink>
      <w:r w:rsidRPr="00613669">
        <w:rPr>
          <w:rStyle w:val="blk"/>
          <w:rFonts w:ascii="Times New Roman" w:hAnsi="Times New Roman"/>
          <w:sz w:val="24"/>
          <w:szCs w:val="24"/>
        </w:rPr>
        <w:t xml:space="preserve"> - </w:t>
      </w:r>
      <w:hyperlink r:id="rId12" w:anchor="dst830" w:history="1">
        <w:r w:rsidRPr="00613669">
          <w:rPr>
            <w:rStyle w:val="aa"/>
            <w:rFonts w:ascii="Times New Roman" w:hAnsi="Times New Roman"/>
            <w:sz w:val="24"/>
            <w:szCs w:val="24"/>
          </w:rPr>
          <w:t>19</w:t>
        </w:r>
      </w:hyperlink>
      <w:r w:rsidRPr="00613669">
        <w:rPr>
          <w:rStyle w:val="blk"/>
          <w:rFonts w:ascii="Times New Roman" w:hAnsi="Times New Roman"/>
          <w:sz w:val="24"/>
          <w:szCs w:val="24"/>
        </w:rPr>
        <w:t xml:space="preserve">, </w:t>
      </w:r>
      <w:hyperlink r:id="rId13" w:anchor="dst833" w:history="1">
        <w:r w:rsidRPr="00613669">
          <w:rPr>
            <w:rStyle w:val="aa"/>
            <w:rFonts w:ascii="Times New Roman" w:hAnsi="Times New Roman"/>
            <w:sz w:val="24"/>
            <w:szCs w:val="24"/>
          </w:rPr>
          <w:t>22</w:t>
        </w:r>
      </w:hyperlink>
      <w:r w:rsidRPr="00613669">
        <w:rPr>
          <w:rStyle w:val="blk"/>
          <w:rFonts w:ascii="Times New Roman" w:hAnsi="Times New Roman"/>
          <w:sz w:val="24"/>
          <w:szCs w:val="24"/>
        </w:rPr>
        <w:t xml:space="preserve"> и </w:t>
      </w:r>
      <w:hyperlink r:id="rId14" w:anchor="dst834" w:history="1">
        <w:r w:rsidRPr="00613669">
          <w:rPr>
            <w:rStyle w:val="aa"/>
            <w:rFonts w:ascii="Times New Roman" w:hAnsi="Times New Roman"/>
            <w:sz w:val="24"/>
            <w:szCs w:val="24"/>
          </w:rPr>
          <w:t>23 статьи 39.16</w:t>
        </w:r>
      </w:hyperlink>
      <w:r w:rsidRPr="00613669">
        <w:rPr>
          <w:rStyle w:val="blk"/>
          <w:rFonts w:ascii="Times New Roman" w:hAnsi="Times New Roman"/>
          <w:sz w:val="24"/>
          <w:szCs w:val="24"/>
        </w:rPr>
        <w:t xml:space="preserve"> Земельного Кодекса;</w:t>
      </w:r>
    </w:p>
    <w:p w:rsidR="00613669" w:rsidRPr="00613669" w:rsidRDefault="00613669" w:rsidP="00613669">
      <w:pPr>
        <w:spacing w:after="0" w:line="240" w:lineRule="auto"/>
        <w:ind w:firstLine="540"/>
        <w:jc w:val="both"/>
        <w:rPr>
          <w:rFonts w:ascii="Times New Roman" w:hAnsi="Times New Roman"/>
          <w:sz w:val="24"/>
          <w:szCs w:val="24"/>
        </w:rPr>
      </w:pPr>
      <w:bookmarkStart w:id="2" w:name="dst1607"/>
      <w:bookmarkEnd w:id="2"/>
      <w:r w:rsidRPr="00613669">
        <w:rPr>
          <w:rStyle w:val="blk"/>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15" w:anchor="dst0" w:history="1">
        <w:r w:rsidRPr="00613669">
          <w:rPr>
            <w:rStyle w:val="aa"/>
            <w:rFonts w:ascii="Times New Roman" w:hAnsi="Times New Roman"/>
            <w:sz w:val="24"/>
            <w:szCs w:val="24"/>
          </w:rPr>
          <w:t>законом</w:t>
        </w:r>
      </w:hyperlink>
      <w:r w:rsidRPr="00613669">
        <w:rPr>
          <w:rStyle w:val="blk"/>
          <w:rFonts w:ascii="Times New Roman" w:hAnsi="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16" w:anchor="dst812" w:history="1">
        <w:r w:rsidRPr="00613669">
          <w:rPr>
            <w:rStyle w:val="aa"/>
            <w:rFonts w:ascii="Times New Roman" w:hAnsi="Times New Roman"/>
            <w:sz w:val="24"/>
            <w:szCs w:val="24"/>
          </w:rPr>
          <w:t>подпунктах 1</w:t>
        </w:r>
      </w:hyperlink>
      <w:r w:rsidRPr="00613669">
        <w:rPr>
          <w:rStyle w:val="blk"/>
          <w:rFonts w:ascii="Times New Roman" w:hAnsi="Times New Roman"/>
          <w:sz w:val="24"/>
          <w:szCs w:val="24"/>
        </w:rPr>
        <w:t xml:space="preserve"> - </w:t>
      </w:r>
      <w:hyperlink r:id="rId17" w:anchor="dst834" w:history="1">
        <w:r w:rsidRPr="00613669">
          <w:rPr>
            <w:rStyle w:val="aa"/>
            <w:rFonts w:ascii="Times New Roman" w:hAnsi="Times New Roman"/>
            <w:sz w:val="24"/>
            <w:szCs w:val="24"/>
          </w:rPr>
          <w:t>23 статьи 39.16</w:t>
        </w:r>
      </w:hyperlink>
      <w:r w:rsidRPr="00613669">
        <w:rPr>
          <w:rStyle w:val="blk"/>
          <w:rFonts w:ascii="Times New Roman" w:hAnsi="Times New Roman"/>
          <w:sz w:val="24"/>
          <w:szCs w:val="24"/>
        </w:rPr>
        <w:t xml:space="preserve"> Земельного Кодекса.</w:t>
      </w:r>
    </w:p>
    <w:p w:rsidR="00613669" w:rsidRPr="00613669" w:rsidRDefault="00613669" w:rsidP="00613669">
      <w:pPr>
        <w:spacing w:after="0" w:line="240" w:lineRule="auto"/>
        <w:ind w:firstLine="540"/>
        <w:jc w:val="both"/>
        <w:rPr>
          <w:rFonts w:ascii="Times New Roman" w:hAnsi="Times New Roman"/>
          <w:sz w:val="24"/>
          <w:szCs w:val="24"/>
        </w:rPr>
      </w:pPr>
      <w:r w:rsidRPr="00613669">
        <w:rPr>
          <w:rFonts w:ascii="Times New Roman" w:hAnsi="Times New Roman"/>
          <w:sz w:val="24"/>
          <w:szCs w:val="24"/>
        </w:rPr>
        <w:t>2.10.1.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3) адрес земельного участка или при отсутствии адреса иное описание местоположения такого земельного участка;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5) фамилия, имя и (при наличии) отчество, место жительства заявителя, реквизиты документа, удостоверяющего личность заявителя (для гражданина); 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7) наименование органа государственной власти, если заявителем является орган государственной власти;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8) наименование органа местного самоуправления, если заявителем является орган местного самоуправления;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11) категория земель, к которой относится испрашиваемый земельный участок;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lastRenderedPageBreak/>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13669" w:rsidRPr="00613669" w:rsidRDefault="00613669" w:rsidP="00613669">
      <w:pPr>
        <w:spacing w:after="0" w:line="240" w:lineRule="auto"/>
        <w:jc w:val="both"/>
        <w:rPr>
          <w:rFonts w:ascii="Times New Roman" w:hAnsi="Times New Roman"/>
          <w:sz w:val="24"/>
          <w:szCs w:val="24"/>
        </w:rPr>
      </w:pPr>
      <w:r w:rsidRPr="00613669">
        <w:rPr>
          <w:rFonts w:ascii="Times New Roman" w:hAnsi="Times New Roman"/>
          <w:sz w:val="24"/>
          <w:szCs w:val="24"/>
        </w:rPr>
        <w:t>2.11. Срок действия решения о предварительном согласовании предоставления земельного участка составляет два года.</w:t>
      </w:r>
    </w:p>
    <w:p w:rsidR="00613669" w:rsidRPr="00613669" w:rsidRDefault="00613669" w:rsidP="00613669">
      <w:pPr>
        <w:spacing w:after="0" w:line="240" w:lineRule="auto"/>
        <w:ind w:firstLine="540"/>
        <w:jc w:val="both"/>
        <w:rPr>
          <w:rFonts w:ascii="Times New Roman" w:hAnsi="Times New Roman"/>
          <w:sz w:val="24"/>
          <w:szCs w:val="24"/>
        </w:rPr>
      </w:pPr>
      <w:r w:rsidRPr="00613669">
        <w:rPr>
          <w:rFonts w:ascii="Times New Roman" w:hAnsi="Times New Roman"/>
          <w:sz w:val="24"/>
          <w:szCs w:val="24"/>
        </w:rPr>
        <w:t>2.11.1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13669" w:rsidRPr="00613669" w:rsidRDefault="00613669" w:rsidP="00613669">
      <w:pPr>
        <w:spacing w:after="0" w:line="240" w:lineRule="auto"/>
        <w:ind w:firstLine="540"/>
        <w:jc w:val="both"/>
        <w:rPr>
          <w:rFonts w:ascii="Times New Roman" w:hAnsi="Times New Roman"/>
          <w:sz w:val="24"/>
          <w:szCs w:val="24"/>
        </w:rPr>
      </w:pPr>
      <w:r w:rsidRPr="00613669">
        <w:rPr>
          <w:rFonts w:ascii="Times New Roman" w:hAnsi="Times New Roman"/>
          <w:sz w:val="24"/>
          <w:szCs w:val="24"/>
        </w:rPr>
        <w:t xml:space="preserve">2.11.2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8" w:history="1">
        <w:r w:rsidRPr="00613669">
          <w:rPr>
            <w:rFonts w:ascii="Times New Roman" w:hAnsi="Times New Roman"/>
            <w:color w:val="000000"/>
            <w:sz w:val="24"/>
            <w:szCs w:val="24"/>
          </w:rPr>
          <w:t>статьей 39.17</w:t>
        </w:r>
      </w:hyperlink>
      <w:r w:rsidRPr="00613669">
        <w:rPr>
          <w:rFonts w:ascii="Times New Roman" w:hAnsi="Times New Roman"/>
          <w:sz w:val="24"/>
          <w:szCs w:val="24"/>
        </w:rPr>
        <w:t xml:space="preserve"> Земельного Кодекса.</w:t>
      </w:r>
    </w:p>
    <w:p w:rsidR="00613669" w:rsidRPr="00613669" w:rsidRDefault="00613669" w:rsidP="006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13669">
        <w:rPr>
          <w:rFonts w:ascii="Times New Roman" w:hAnsi="Times New Roman"/>
          <w:sz w:val="24"/>
          <w:szCs w:val="24"/>
        </w:rPr>
        <w:t xml:space="preserve">         </w:t>
      </w:r>
      <w:r w:rsidRPr="00613669">
        <w:rPr>
          <w:rFonts w:ascii="Times New Roman" w:hAnsi="Times New Roman"/>
          <w:bCs/>
          <w:sz w:val="24"/>
          <w:szCs w:val="24"/>
        </w:rPr>
        <w:t xml:space="preserve">2.12. Предоставление  муниципальной  услуги осуществляется без взимания платы с заявителей. </w:t>
      </w:r>
    </w:p>
    <w:p w:rsidR="00613669" w:rsidRPr="00613669" w:rsidRDefault="00613669" w:rsidP="00613669">
      <w:pPr>
        <w:pStyle w:val="Heading"/>
        <w:ind w:right="-1" w:firstLine="709"/>
        <w:jc w:val="both"/>
        <w:rPr>
          <w:rFonts w:ascii="Times New Roman" w:hAnsi="Times New Roman" w:cs="Times New Roman"/>
          <w:b w:val="0"/>
          <w:sz w:val="24"/>
          <w:szCs w:val="24"/>
        </w:rPr>
      </w:pP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2.16. Показатели доступности и качества муниципальных услуг:</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103"/>
        <w:gridCol w:w="1560"/>
        <w:gridCol w:w="2376"/>
      </w:tblGrid>
      <w:tr w:rsidR="00613669" w:rsidRPr="00613669" w:rsidTr="00796F6B">
        <w:tc>
          <w:tcPr>
            <w:tcW w:w="675" w:type="dxa"/>
          </w:tcPr>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 п/п</w:t>
            </w:r>
          </w:p>
        </w:tc>
        <w:tc>
          <w:tcPr>
            <w:tcW w:w="5103" w:type="dxa"/>
          </w:tcPr>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Показатель</w:t>
            </w:r>
          </w:p>
        </w:tc>
        <w:tc>
          <w:tcPr>
            <w:tcW w:w="1560" w:type="dxa"/>
          </w:tcPr>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Единица измерения</w:t>
            </w:r>
          </w:p>
        </w:tc>
        <w:tc>
          <w:tcPr>
            <w:tcW w:w="2376" w:type="dxa"/>
          </w:tcPr>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Нормативное значение показателя</w:t>
            </w:r>
          </w:p>
        </w:tc>
      </w:tr>
      <w:tr w:rsidR="00613669" w:rsidRPr="00613669" w:rsidTr="00796F6B">
        <w:tc>
          <w:tcPr>
            <w:tcW w:w="675" w:type="dxa"/>
          </w:tcPr>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1.</w:t>
            </w:r>
          </w:p>
        </w:tc>
        <w:tc>
          <w:tcPr>
            <w:tcW w:w="9039" w:type="dxa"/>
            <w:gridSpan w:val="3"/>
          </w:tcPr>
          <w:p w:rsidR="00613669" w:rsidRPr="00613669" w:rsidRDefault="00613669" w:rsidP="00613669">
            <w:pPr>
              <w:pStyle w:val="Heading"/>
              <w:ind w:right="-1"/>
              <w:rPr>
                <w:rFonts w:ascii="Times New Roman" w:hAnsi="Times New Roman" w:cs="Times New Roman"/>
                <w:sz w:val="24"/>
                <w:szCs w:val="24"/>
              </w:rPr>
            </w:pPr>
            <w:r w:rsidRPr="00613669">
              <w:rPr>
                <w:rFonts w:ascii="Times New Roman" w:hAnsi="Times New Roman" w:cs="Times New Roman"/>
                <w:sz w:val="24"/>
                <w:szCs w:val="24"/>
              </w:rPr>
              <w:t>Показатели доступности</w:t>
            </w:r>
          </w:p>
        </w:tc>
      </w:tr>
      <w:tr w:rsidR="00613669" w:rsidRPr="00613669" w:rsidTr="00796F6B">
        <w:tc>
          <w:tcPr>
            <w:tcW w:w="675" w:type="dxa"/>
          </w:tcPr>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1.1.</w:t>
            </w:r>
          </w:p>
        </w:tc>
        <w:tc>
          <w:tcPr>
            <w:tcW w:w="5103" w:type="dxa"/>
          </w:tcPr>
          <w:p w:rsidR="00613669" w:rsidRPr="00613669" w:rsidRDefault="00613669" w:rsidP="00613669">
            <w:pPr>
              <w:pStyle w:val="Heading"/>
              <w:ind w:right="-1"/>
              <w:rPr>
                <w:rFonts w:ascii="Times New Roman" w:hAnsi="Times New Roman" w:cs="Times New Roman"/>
                <w:b w:val="0"/>
                <w:sz w:val="24"/>
                <w:szCs w:val="24"/>
              </w:rPr>
            </w:pPr>
            <w:r w:rsidRPr="00613669">
              <w:rPr>
                <w:rFonts w:ascii="Times New Roman" w:hAnsi="Times New Roman" w:cs="Times New Roman"/>
                <w:b w:val="0"/>
                <w:sz w:val="24"/>
                <w:szCs w:val="24"/>
              </w:rPr>
              <w:t>Время ожидания в очереди при подаче заявления о предоставлении  муниципальной услуги</w:t>
            </w:r>
          </w:p>
        </w:tc>
        <w:tc>
          <w:tcPr>
            <w:tcW w:w="1560" w:type="dxa"/>
          </w:tcPr>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минута</w:t>
            </w:r>
          </w:p>
        </w:tc>
        <w:tc>
          <w:tcPr>
            <w:tcW w:w="2376" w:type="dxa"/>
          </w:tcPr>
          <w:p w:rsidR="00613669" w:rsidRPr="00613669" w:rsidRDefault="00613669" w:rsidP="00613669">
            <w:pPr>
              <w:pStyle w:val="Heading"/>
              <w:ind w:right="-1"/>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 xml:space="preserve"> Не более 15</w:t>
            </w:r>
          </w:p>
        </w:tc>
      </w:tr>
      <w:tr w:rsidR="00613669" w:rsidRPr="00613669" w:rsidTr="00796F6B">
        <w:tc>
          <w:tcPr>
            <w:tcW w:w="675" w:type="dxa"/>
          </w:tcPr>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2.</w:t>
            </w:r>
          </w:p>
        </w:tc>
        <w:tc>
          <w:tcPr>
            <w:tcW w:w="9039" w:type="dxa"/>
            <w:gridSpan w:val="3"/>
          </w:tcPr>
          <w:p w:rsidR="00613669" w:rsidRPr="00613669" w:rsidRDefault="00613669" w:rsidP="00613669">
            <w:pPr>
              <w:pStyle w:val="Heading"/>
              <w:ind w:right="-1"/>
              <w:rPr>
                <w:rFonts w:ascii="Times New Roman" w:hAnsi="Times New Roman" w:cs="Times New Roman"/>
                <w:sz w:val="24"/>
                <w:szCs w:val="24"/>
              </w:rPr>
            </w:pPr>
            <w:r w:rsidRPr="00613669">
              <w:rPr>
                <w:rFonts w:ascii="Times New Roman" w:hAnsi="Times New Roman" w:cs="Times New Roman"/>
                <w:sz w:val="24"/>
                <w:szCs w:val="24"/>
              </w:rPr>
              <w:t>Показатели качества</w:t>
            </w:r>
          </w:p>
        </w:tc>
      </w:tr>
      <w:tr w:rsidR="00613669" w:rsidRPr="00613669" w:rsidTr="00796F6B">
        <w:tc>
          <w:tcPr>
            <w:tcW w:w="675" w:type="dxa"/>
          </w:tcPr>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2.1.</w:t>
            </w:r>
          </w:p>
        </w:tc>
        <w:tc>
          <w:tcPr>
            <w:tcW w:w="5103" w:type="dxa"/>
          </w:tcPr>
          <w:p w:rsidR="00613669" w:rsidRPr="00613669" w:rsidRDefault="00613669" w:rsidP="00613669">
            <w:pPr>
              <w:pStyle w:val="Heading"/>
              <w:ind w:right="-1"/>
              <w:rPr>
                <w:rFonts w:ascii="Times New Roman" w:hAnsi="Times New Roman" w:cs="Times New Roman"/>
                <w:b w:val="0"/>
                <w:sz w:val="24"/>
                <w:szCs w:val="24"/>
              </w:rPr>
            </w:pPr>
            <w:r w:rsidRPr="00613669">
              <w:rPr>
                <w:rFonts w:ascii="Times New Roman" w:hAnsi="Times New Roman" w:cs="Times New Roman"/>
                <w:b w:val="0"/>
                <w:sz w:val="24"/>
                <w:szCs w:val="24"/>
              </w:rPr>
              <w:t>Количество рассмотренных в установленный срок заявлений на предоставление  муниципальной услуги (соблюдение сроков предоставления муниципальной услуги)</w:t>
            </w:r>
          </w:p>
        </w:tc>
        <w:tc>
          <w:tcPr>
            <w:tcW w:w="1560" w:type="dxa"/>
          </w:tcPr>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w:t>
            </w:r>
          </w:p>
        </w:tc>
        <w:tc>
          <w:tcPr>
            <w:tcW w:w="2376" w:type="dxa"/>
          </w:tcPr>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100</w:t>
            </w:r>
          </w:p>
        </w:tc>
      </w:tr>
      <w:tr w:rsidR="00613669" w:rsidRPr="00613669" w:rsidTr="00796F6B">
        <w:tc>
          <w:tcPr>
            <w:tcW w:w="675" w:type="dxa"/>
          </w:tcPr>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2.2.</w:t>
            </w:r>
          </w:p>
        </w:tc>
        <w:tc>
          <w:tcPr>
            <w:tcW w:w="5103" w:type="dxa"/>
          </w:tcPr>
          <w:p w:rsidR="00613669" w:rsidRPr="00613669" w:rsidRDefault="00613669" w:rsidP="00613669">
            <w:pPr>
              <w:pStyle w:val="Heading"/>
              <w:ind w:right="-1"/>
              <w:rPr>
                <w:rFonts w:ascii="Times New Roman" w:hAnsi="Times New Roman" w:cs="Times New Roman"/>
                <w:b w:val="0"/>
                <w:sz w:val="24"/>
                <w:szCs w:val="24"/>
              </w:rPr>
            </w:pPr>
            <w:r w:rsidRPr="00613669">
              <w:rPr>
                <w:rFonts w:ascii="Times New Roman" w:hAnsi="Times New Roman" w:cs="Times New Roman"/>
                <w:b w:val="0"/>
                <w:sz w:val="24"/>
                <w:szCs w:val="24"/>
              </w:rPr>
              <w:t>Количество просроченных заявлений на предоставление  муниципальной услуги (несоблюдение сроков предоставления  муниципальной услуги)</w:t>
            </w:r>
          </w:p>
        </w:tc>
        <w:tc>
          <w:tcPr>
            <w:tcW w:w="1560" w:type="dxa"/>
          </w:tcPr>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w:t>
            </w:r>
          </w:p>
        </w:tc>
        <w:tc>
          <w:tcPr>
            <w:tcW w:w="2376" w:type="dxa"/>
          </w:tcPr>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b w:val="0"/>
                <w:sz w:val="24"/>
                <w:szCs w:val="24"/>
              </w:rPr>
            </w:pPr>
            <w:r w:rsidRPr="00613669">
              <w:rPr>
                <w:rFonts w:ascii="Times New Roman" w:hAnsi="Times New Roman" w:cs="Times New Roman"/>
                <w:b w:val="0"/>
                <w:sz w:val="24"/>
                <w:szCs w:val="24"/>
              </w:rPr>
              <w:t>0</w:t>
            </w:r>
          </w:p>
        </w:tc>
      </w:tr>
    </w:tbl>
    <w:p w:rsidR="00613669" w:rsidRPr="00613669" w:rsidRDefault="00613669" w:rsidP="00613669">
      <w:pPr>
        <w:pStyle w:val="Heading"/>
        <w:ind w:right="-1"/>
        <w:jc w:val="both"/>
        <w:rPr>
          <w:rFonts w:ascii="Times New Roman" w:hAnsi="Times New Roman" w:cs="Times New Roman"/>
          <w:b w:val="0"/>
          <w:sz w:val="24"/>
          <w:szCs w:val="24"/>
        </w:rPr>
      </w:pPr>
    </w:p>
    <w:p w:rsidR="00613669" w:rsidRPr="00613669" w:rsidRDefault="00613669" w:rsidP="00613669">
      <w:pPr>
        <w:pStyle w:val="Heading"/>
        <w:ind w:right="-1" w:firstLine="709"/>
        <w:jc w:val="both"/>
        <w:rPr>
          <w:rFonts w:ascii="Times New Roman" w:hAnsi="Times New Roman" w:cs="Times New Roman"/>
          <w:b w:val="0"/>
          <w:sz w:val="24"/>
          <w:szCs w:val="24"/>
        </w:rPr>
      </w:pPr>
    </w:p>
    <w:p w:rsidR="00613669" w:rsidRPr="00613669" w:rsidRDefault="00613669" w:rsidP="00613669">
      <w:pPr>
        <w:pStyle w:val="Heading"/>
        <w:ind w:right="-1"/>
        <w:jc w:val="center"/>
        <w:rPr>
          <w:rFonts w:ascii="Times New Roman" w:hAnsi="Times New Roman" w:cs="Times New Roman"/>
          <w:sz w:val="24"/>
          <w:szCs w:val="24"/>
        </w:rPr>
      </w:pPr>
      <w:r w:rsidRPr="00613669">
        <w:rPr>
          <w:rFonts w:ascii="Times New Roman" w:hAnsi="Times New Roman" w:cs="Times New Roman"/>
          <w:sz w:val="24"/>
          <w:szCs w:val="24"/>
        </w:rPr>
        <w:t>3. Состав, последовательность и сроки выполнения административных процедур</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3.1. Предоставление муниципальной  услуги включает в себя следующие административные процедуры:</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прием документов на  предварительное согласование предоставления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613669" w:rsidRPr="00613669" w:rsidRDefault="00613669" w:rsidP="00613669">
      <w:pPr>
        <w:pStyle w:val="Heading"/>
        <w:ind w:right="-1" w:firstLine="709"/>
        <w:jc w:val="both"/>
        <w:rPr>
          <w:rFonts w:ascii="Times New Roman" w:hAnsi="Times New Roman" w:cs="Times New Roman"/>
          <w:b w:val="0"/>
          <w:color w:val="000000"/>
          <w:sz w:val="24"/>
          <w:szCs w:val="24"/>
        </w:rPr>
      </w:pPr>
      <w:r w:rsidRPr="00613669">
        <w:rPr>
          <w:rFonts w:ascii="Times New Roman" w:hAnsi="Times New Roman" w:cs="Times New Roman"/>
          <w:b w:val="0"/>
          <w:color w:val="000000"/>
          <w:sz w:val="24"/>
          <w:szCs w:val="24"/>
        </w:rPr>
        <w:t>- рассмотрение заявления и представленных документов и принятие решения о предварительном согласовании предоставления  земельного участка,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613669" w:rsidRPr="00613669" w:rsidRDefault="00613669" w:rsidP="00613669">
      <w:pPr>
        <w:pStyle w:val="Heading"/>
        <w:ind w:right="-1" w:firstLine="709"/>
        <w:jc w:val="both"/>
        <w:rPr>
          <w:rFonts w:ascii="Times New Roman" w:hAnsi="Times New Roman" w:cs="Times New Roman"/>
          <w:b w:val="0"/>
          <w:sz w:val="24"/>
          <w:szCs w:val="24"/>
        </w:rPr>
      </w:pPr>
      <w:r w:rsidRPr="00613669">
        <w:rPr>
          <w:rFonts w:ascii="Times New Roman" w:hAnsi="Times New Roman" w:cs="Times New Roman"/>
          <w:b w:val="0"/>
          <w:sz w:val="24"/>
          <w:szCs w:val="24"/>
        </w:rPr>
        <w:t>- подготовка  постановления о предварительном согласовании предоставления земельного участка  и их направление его  заявителю.</w:t>
      </w:r>
    </w:p>
    <w:p w:rsidR="00613669" w:rsidRPr="00613669" w:rsidRDefault="00613669" w:rsidP="00613669">
      <w:pPr>
        <w:pStyle w:val="Heading"/>
        <w:ind w:right="-1" w:firstLine="709"/>
        <w:jc w:val="both"/>
        <w:rPr>
          <w:rFonts w:ascii="Times New Roman" w:hAnsi="Times New Roman" w:cs="Times New Roman"/>
          <w:b w:val="0"/>
          <w:color w:val="000000"/>
          <w:sz w:val="24"/>
          <w:szCs w:val="24"/>
        </w:rPr>
      </w:pPr>
      <w:r w:rsidRPr="00613669">
        <w:rPr>
          <w:rFonts w:ascii="Times New Roman" w:hAnsi="Times New Roman" w:cs="Times New Roman"/>
          <w:b w:val="0"/>
          <w:color w:val="000000"/>
          <w:sz w:val="24"/>
          <w:szCs w:val="24"/>
        </w:rPr>
        <w:t>3.2. Максимально допустимые сроки исполнения административных действий, предусмотренные настоящим разделом, указаны в календарных днях.</w:t>
      </w:r>
    </w:p>
    <w:p w:rsidR="00613669" w:rsidRPr="00613669" w:rsidRDefault="00613669" w:rsidP="00613669">
      <w:pPr>
        <w:tabs>
          <w:tab w:val="num" w:pos="0"/>
        </w:tabs>
        <w:spacing w:after="0" w:line="240" w:lineRule="auto"/>
        <w:ind w:firstLine="709"/>
        <w:jc w:val="both"/>
        <w:rPr>
          <w:rFonts w:ascii="Times New Roman" w:hAnsi="Times New Roman"/>
          <w:bCs/>
          <w:color w:val="000000"/>
          <w:sz w:val="24"/>
          <w:szCs w:val="24"/>
        </w:rPr>
      </w:pPr>
      <w:r w:rsidRPr="00613669">
        <w:rPr>
          <w:rFonts w:ascii="Times New Roman" w:hAnsi="Times New Roman"/>
          <w:bCs/>
          <w:color w:val="000000"/>
          <w:sz w:val="24"/>
          <w:szCs w:val="24"/>
        </w:rPr>
        <w:lastRenderedPageBreak/>
        <w:t>Максимально допустимые сроки исполнения административных действий, указанные в часах, исчисляются с учётом графика работы органа, предоставляющего муниципальную  услугу.</w:t>
      </w:r>
    </w:p>
    <w:p w:rsidR="00613669" w:rsidRPr="00613669" w:rsidRDefault="00613669" w:rsidP="00613669">
      <w:pPr>
        <w:pStyle w:val="ConsPlusNormal"/>
        <w:tabs>
          <w:tab w:val="num" w:pos="0"/>
        </w:tabs>
        <w:ind w:firstLine="709"/>
        <w:jc w:val="both"/>
        <w:rPr>
          <w:rFonts w:ascii="Times New Roman" w:hAnsi="Times New Roman" w:cs="Times New Roman"/>
          <w:bCs/>
          <w:color w:val="000000"/>
          <w:sz w:val="24"/>
          <w:szCs w:val="24"/>
        </w:rPr>
      </w:pPr>
      <w:r w:rsidRPr="00613669">
        <w:rPr>
          <w:rFonts w:ascii="Times New Roman" w:hAnsi="Times New Roman" w:cs="Times New Roman"/>
          <w:bCs/>
          <w:color w:val="000000"/>
          <w:sz w:val="24"/>
          <w:szCs w:val="24"/>
        </w:rPr>
        <w:t>Последовательность действий (административных процедур) представлена в блок-схеме предоставления муниципальной  услуги согласно Приложению 1 к Регламенту.</w:t>
      </w:r>
    </w:p>
    <w:p w:rsidR="00613669" w:rsidRPr="00613669" w:rsidRDefault="00613669" w:rsidP="00613669">
      <w:pPr>
        <w:spacing w:after="0" w:line="240" w:lineRule="auto"/>
        <w:ind w:firstLine="709"/>
        <w:jc w:val="both"/>
        <w:outlineLvl w:val="1"/>
        <w:rPr>
          <w:rFonts w:ascii="Times New Roman" w:hAnsi="Times New Roman"/>
          <w:bCs/>
          <w:color w:val="000000"/>
          <w:sz w:val="24"/>
          <w:szCs w:val="24"/>
        </w:rPr>
      </w:pPr>
      <w:r w:rsidRPr="00613669">
        <w:rPr>
          <w:rFonts w:ascii="Times New Roman" w:hAnsi="Times New Roman"/>
          <w:bCs/>
          <w:color w:val="000000"/>
          <w:sz w:val="24"/>
          <w:szCs w:val="24"/>
        </w:rPr>
        <w:t>В процессе оказания муниципальной  услуги Заявителю посредством использования Единого портала государственных и муниципальных услуг, на официальном сайте  муниципальных услуг Любимского муниципального района в сети Интернет, предоставляются:</w:t>
      </w:r>
    </w:p>
    <w:p w:rsidR="00613669" w:rsidRPr="00613669" w:rsidRDefault="00613669" w:rsidP="00613669">
      <w:pPr>
        <w:spacing w:after="0" w:line="240" w:lineRule="auto"/>
        <w:jc w:val="both"/>
        <w:outlineLvl w:val="1"/>
        <w:rPr>
          <w:rFonts w:ascii="Times New Roman" w:hAnsi="Times New Roman"/>
          <w:bCs/>
          <w:color w:val="000000"/>
          <w:sz w:val="24"/>
          <w:szCs w:val="24"/>
        </w:rPr>
      </w:pPr>
      <w:r w:rsidRPr="00613669">
        <w:rPr>
          <w:rFonts w:ascii="Times New Roman" w:hAnsi="Times New Roman"/>
          <w:bCs/>
          <w:color w:val="000000"/>
          <w:sz w:val="24"/>
          <w:szCs w:val="24"/>
        </w:rPr>
        <w:t xml:space="preserve">   -    информация о муниципальной  услуге;</w:t>
      </w:r>
    </w:p>
    <w:p w:rsidR="00613669" w:rsidRPr="00613669" w:rsidRDefault="00613669" w:rsidP="00613669">
      <w:pPr>
        <w:spacing w:after="0" w:line="240" w:lineRule="auto"/>
        <w:jc w:val="both"/>
        <w:outlineLvl w:val="1"/>
        <w:rPr>
          <w:rFonts w:ascii="Times New Roman" w:hAnsi="Times New Roman"/>
          <w:bCs/>
          <w:color w:val="000000"/>
          <w:sz w:val="24"/>
          <w:szCs w:val="24"/>
        </w:rPr>
      </w:pPr>
      <w:r w:rsidRPr="00613669">
        <w:rPr>
          <w:rFonts w:ascii="Times New Roman" w:hAnsi="Times New Roman"/>
          <w:bCs/>
          <w:color w:val="000000"/>
          <w:sz w:val="24"/>
          <w:szCs w:val="24"/>
        </w:rPr>
        <w:t xml:space="preserve">   - информация о подаче Заявителем заявления и документов, необходимых для предоставления муниципальной  услуги, и приёме   заявления и документов;</w:t>
      </w:r>
    </w:p>
    <w:p w:rsidR="00613669" w:rsidRPr="00613669" w:rsidRDefault="00613669" w:rsidP="00613669">
      <w:pPr>
        <w:spacing w:after="0" w:line="240" w:lineRule="auto"/>
        <w:jc w:val="both"/>
        <w:outlineLvl w:val="1"/>
        <w:rPr>
          <w:rFonts w:ascii="Times New Roman" w:hAnsi="Times New Roman"/>
          <w:bCs/>
          <w:color w:val="000000"/>
          <w:sz w:val="24"/>
          <w:szCs w:val="24"/>
        </w:rPr>
      </w:pPr>
      <w:r w:rsidRPr="00613669">
        <w:rPr>
          <w:rFonts w:ascii="Times New Roman" w:hAnsi="Times New Roman"/>
          <w:bCs/>
          <w:color w:val="000000"/>
          <w:sz w:val="24"/>
          <w:szCs w:val="24"/>
        </w:rPr>
        <w:t xml:space="preserve">   -   сведения о ходе предоставления муниципальной услуги.</w:t>
      </w:r>
    </w:p>
    <w:p w:rsidR="00613669" w:rsidRPr="00613669" w:rsidRDefault="00613669" w:rsidP="00613669">
      <w:pPr>
        <w:pStyle w:val="Heading"/>
        <w:ind w:right="-1" w:firstLine="709"/>
        <w:jc w:val="both"/>
        <w:rPr>
          <w:rFonts w:ascii="Times New Roman" w:hAnsi="Times New Roman" w:cs="Times New Roman"/>
          <w:b w:val="0"/>
          <w:color w:val="000000"/>
          <w:sz w:val="24"/>
          <w:szCs w:val="24"/>
        </w:rPr>
      </w:pPr>
      <w:r w:rsidRPr="00613669">
        <w:rPr>
          <w:rFonts w:ascii="Times New Roman" w:hAnsi="Times New Roman" w:cs="Times New Roman"/>
          <w:b w:val="0"/>
          <w:color w:val="000000"/>
          <w:sz w:val="24"/>
          <w:szCs w:val="24"/>
        </w:rPr>
        <w:t xml:space="preserve">Срок предоставления  муниципальной  услуги: </w:t>
      </w:r>
    </w:p>
    <w:p w:rsidR="00613669" w:rsidRPr="00613669" w:rsidRDefault="00613669" w:rsidP="00613669">
      <w:pPr>
        <w:spacing w:after="0" w:line="240" w:lineRule="auto"/>
        <w:jc w:val="both"/>
        <w:rPr>
          <w:rFonts w:ascii="Times New Roman" w:hAnsi="Times New Roman"/>
          <w:color w:val="000000"/>
          <w:sz w:val="24"/>
          <w:szCs w:val="24"/>
        </w:rPr>
      </w:pPr>
      <w:r w:rsidRPr="00613669">
        <w:rPr>
          <w:rFonts w:ascii="Times New Roman" w:hAnsi="Times New Roman"/>
          <w:color w:val="000000"/>
          <w:sz w:val="24"/>
          <w:szCs w:val="24"/>
        </w:rPr>
        <w:t xml:space="preserve">    -  в течение не более  30  календарного дня с момента поступления в Администрацию муниципального района  заявления и комплекта необходимых документов для предоставления  муниципальной услуги, указанных в подпункте 2.7.1 пункта 2.7 раздела 2  Административного регламента.</w:t>
      </w:r>
    </w:p>
    <w:p w:rsidR="00613669" w:rsidRPr="00613669" w:rsidRDefault="00613669" w:rsidP="00613669">
      <w:pPr>
        <w:pStyle w:val="Heading"/>
        <w:ind w:right="-1" w:firstLine="709"/>
        <w:jc w:val="both"/>
        <w:rPr>
          <w:rFonts w:ascii="Times New Roman" w:hAnsi="Times New Roman" w:cs="Times New Roman"/>
          <w:b w:val="0"/>
          <w:color w:val="000000"/>
          <w:sz w:val="24"/>
          <w:szCs w:val="24"/>
        </w:rPr>
      </w:pPr>
      <w:r w:rsidRPr="00613669">
        <w:rPr>
          <w:rFonts w:ascii="Times New Roman" w:hAnsi="Times New Roman" w:cs="Times New Roman"/>
          <w:b w:val="0"/>
          <w:color w:val="000000"/>
          <w:sz w:val="24"/>
          <w:szCs w:val="24"/>
        </w:rPr>
        <w:t>3.3 Последовательность административных действий при приеме и регистрации заявления:</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xml:space="preserve">3.3.1. Юридическим фактом для начала административной процедуры является личное обращение заявителя в администрацию </w:t>
      </w:r>
      <w:r w:rsidRPr="00613669">
        <w:rPr>
          <w:rFonts w:ascii="Times New Roman" w:hAnsi="Times New Roman"/>
          <w:sz w:val="24"/>
          <w:szCs w:val="24"/>
        </w:rPr>
        <w:t>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с приложением документов, указанных в подпункте 2.7.1 пункта 2.7. раздела 2 настоящего Административного регламента, которое подается (либо направляется по почте) заявителем в Администрацию Любимского муниципального района.</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xml:space="preserve"> Датой приема заявления и документов, необходимых для предоставления муниципальной услуги, является дата их поступления в Администрацию ЛМР, подтверждаемая соответствующей отметкой на заявлении, записью в журналах регистрации и внесенная в систему электронного документооборота.</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3.3.2. Специалист, уполномоченный на прием заявлений:</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xml:space="preserve">- устанавливает предмет обращения, устанавливает личность заявителя, проверяет документ, удостоверяющий личность заявителя. </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613669" w:rsidRPr="00613669" w:rsidRDefault="00613669" w:rsidP="00613669">
      <w:pPr>
        <w:spacing w:after="0" w:line="240" w:lineRule="auto"/>
        <w:ind w:firstLine="709"/>
        <w:jc w:val="both"/>
        <w:rPr>
          <w:rFonts w:ascii="Times New Roman" w:hAnsi="Times New Roman"/>
          <w:color w:val="008100"/>
          <w:sz w:val="24"/>
          <w:szCs w:val="24"/>
        </w:rPr>
      </w:pPr>
      <w:r w:rsidRPr="00613669">
        <w:rPr>
          <w:rFonts w:ascii="Times New Roman" w:hAnsi="Times New Roman"/>
          <w:color w:val="000000"/>
          <w:sz w:val="24"/>
          <w:szCs w:val="24"/>
        </w:rPr>
        <w:t>Максимальный срок выполнения действия составляет 30 минут</w:t>
      </w:r>
      <w:r w:rsidRPr="00613669">
        <w:rPr>
          <w:rFonts w:ascii="Times New Roman" w:hAnsi="Times New Roman"/>
          <w:color w:val="008100"/>
          <w:sz w:val="24"/>
          <w:szCs w:val="24"/>
        </w:rPr>
        <w:t>.</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3.3.3. Специалист администрации ЛМР, ответственный за прием документов, в компетенцию которого входит прием, обработка, регистрация и распределение поступающей корреспонденции: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проверяет документы согласно представленной описи;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регистрирует в установленном порядке заявление;</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ставит на экземпляр заявления заявителя (при наличии) отметку с номером и датой регистрации заявления;</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в день регистрации заявления передает заявление и представленные документы для ознакомления и резолюции главе Любимского муниципального района;</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в день рассмотрения главой администрации  района  или его уполномоченным заместителем передает рассмотренные документы с резолюцией специалисту для организации дальнейшего исполнения и предоставления муниципальной услуги;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следит за соблюдением исполнителем сроков исполнения предоставления услуги.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Внесение записи о приеме заявления в реестр учета входящих документов осуществляется в соответствии с Правилами ведения учета документов.</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lastRenderedPageBreak/>
        <w:t>В случае если заявление и документы, необходимые для предоставления земельного участка, получены по почте, специалист после их регистрации в течение текущего рабочего дня передает их для ознакомления и резолюции главе муниципального района или его уполномоченному заместителю.</w:t>
      </w:r>
    </w:p>
    <w:p w:rsidR="00613669" w:rsidRPr="00613669" w:rsidRDefault="00613669" w:rsidP="00613669">
      <w:pPr>
        <w:pStyle w:val="Heading"/>
        <w:ind w:right="-1" w:firstLine="709"/>
        <w:jc w:val="both"/>
        <w:rPr>
          <w:rFonts w:ascii="Times New Roman" w:hAnsi="Times New Roman" w:cs="Times New Roman"/>
          <w:b w:val="0"/>
          <w:color w:val="000000"/>
          <w:sz w:val="24"/>
          <w:szCs w:val="24"/>
        </w:rPr>
      </w:pPr>
      <w:r w:rsidRPr="00613669">
        <w:rPr>
          <w:rFonts w:ascii="Times New Roman" w:hAnsi="Times New Roman" w:cs="Times New Roman"/>
          <w:b w:val="0"/>
          <w:color w:val="000000"/>
          <w:sz w:val="24"/>
          <w:szCs w:val="24"/>
        </w:rPr>
        <w:t>3.3.4. Результатом административной процедуры приема и регистрации документов является зарегистрированное заявление с резолюцией главы или его уполномоченного заместителя.</w:t>
      </w:r>
    </w:p>
    <w:p w:rsidR="00613669" w:rsidRPr="00613669" w:rsidRDefault="00613669" w:rsidP="00613669">
      <w:pPr>
        <w:pStyle w:val="Heading"/>
        <w:ind w:right="-1" w:firstLine="709"/>
        <w:jc w:val="both"/>
        <w:rPr>
          <w:rFonts w:ascii="Times New Roman" w:hAnsi="Times New Roman" w:cs="Times New Roman"/>
          <w:b w:val="0"/>
          <w:color w:val="000000"/>
          <w:sz w:val="24"/>
          <w:szCs w:val="24"/>
        </w:rPr>
      </w:pPr>
      <w:r w:rsidRPr="00613669">
        <w:rPr>
          <w:rFonts w:ascii="Times New Roman" w:hAnsi="Times New Roman" w:cs="Times New Roman"/>
          <w:b w:val="0"/>
          <w:bCs w:val="0"/>
          <w:color w:val="000000"/>
          <w:sz w:val="24"/>
          <w:szCs w:val="24"/>
        </w:rPr>
        <w:t xml:space="preserve">3.4. Последовательность административных действий при </w:t>
      </w:r>
      <w:r w:rsidRPr="00613669">
        <w:rPr>
          <w:rFonts w:ascii="Times New Roman" w:hAnsi="Times New Roman" w:cs="Times New Roman"/>
          <w:b w:val="0"/>
          <w:color w:val="000000"/>
          <w:sz w:val="24"/>
          <w:szCs w:val="24"/>
        </w:rPr>
        <w:t>рассмотрении заявления и представленных документов и принятие решения о предварительном предоставлении земельного участка, о приостановлении предоставления муниципальной услуги или об отказе в предварительном согласовании предоставления земельного участка, направление заявителю принятых решений.</w:t>
      </w:r>
    </w:p>
    <w:p w:rsidR="00613669" w:rsidRPr="00613669" w:rsidRDefault="00613669" w:rsidP="00613669">
      <w:pPr>
        <w:pStyle w:val="Heading"/>
        <w:ind w:right="-1" w:firstLine="709"/>
        <w:jc w:val="both"/>
        <w:rPr>
          <w:rFonts w:ascii="Times New Roman" w:hAnsi="Times New Roman" w:cs="Times New Roman"/>
          <w:b w:val="0"/>
          <w:color w:val="000000"/>
          <w:sz w:val="24"/>
          <w:szCs w:val="24"/>
        </w:rPr>
      </w:pPr>
      <w:r w:rsidRPr="00613669">
        <w:rPr>
          <w:rFonts w:ascii="Times New Roman" w:hAnsi="Times New Roman" w:cs="Times New Roman"/>
          <w:b w:val="0"/>
          <w:color w:val="000000"/>
          <w:sz w:val="24"/>
          <w:szCs w:val="24"/>
        </w:rPr>
        <w:t xml:space="preserve">3.4.1. Юридическим фактом для начала административной процедуры является получение специалистом зарегистрированного заявления   с приложенными к нему заявителем документами и резолюцией главы района. </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Правовая экспертиза и проверка соответствия представленных документов должна быть начата специалистом не позднее 2 рабочих дней с момента получения заявления.</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3.4.2. Специалист в течение 3-х дней со дня регистрации заявления проводит проверку  заявления и документов, прилагаемых к заявлению, а также документов, указанных в подпункте 2.7.1, прилагаемых управлением к заявлению заявителя, на соответствие установленным требованиям.</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3.4.3. Подготовка и направление специалистом межведомственного запроса о представлении документов и информации, необходимых для предоставления муниципальной услуги.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В рамках межведомственного информационного взаимодействия специалист отдела  подготавливает и направляет межведомственный запрос о представлении документов и информации, необходимых для предоставления муниципальной услуги, если заявитель не представит указанные документы самостоятельно.</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Специалист подготавливает и направляет межведомственный запрос (в электронной форме) в течение одного рабочего дня со дня поступления к нему заявления и прилагаемых к нему документов на рассмотрение.</w:t>
      </w:r>
    </w:p>
    <w:p w:rsidR="00613669" w:rsidRPr="00613669" w:rsidRDefault="00613669" w:rsidP="00613669">
      <w:pPr>
        <w:pStyle w:val="ConsPlusNormal"/>
        <w:ind w:firstLine="709"/>
        <w:jc w:val="both"/>
        <w:rPr>
          <w:rFonts w:ascii="Times New Roman" w:hAnsi="Times New Roman" w:cs="Times New Roman"/>
          <w:color w:val="000000"/>
          <w:sz w:val="24"/>
          <w:szCs w:val="24"/>
        </w:rPr>
      </w:pPr>
      <w:r w:rsidRPr="00613669">
        <w:rPr>
          <w:rFonts w:ascii="Times New Roman" w:hAnsi="Times New Roman" w:cs="Times New Roman"/>
          <w:color w:val="000000"/>
          <w:sz w:val="24"/>
          <w:szCs w:val="24"/>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w:t>
      </w:r>
    </w:p>
    <w:p w:rsidR="00613669" w:rsidRPr="00613669" w:rsidRDefault="00613669" w:rsidP="00613669">
      <w:pPr>
        <w:pStyle w:val="ConsPlusNormal"/>
        <w:ind w:firstLine="709"/>
        <w:rPr>
          <w:rFonts w:ascii="Times New Roman" w:hAnsi="Times New Roman" w:cs="Times New Roman"/>
          <w:color w:val="000000"/>
          <w:sz w:val="24"/>
          <w:szCs w:val="24"/>
        </w:rPr>
      </w:pPr>
      <w:r w:rsidRPr="00613669">
        <w:rPr>
          <w:rFonts w:ascii="Times New Roman" w:hAnsi="Times New Roman" w:cs="Times New Roman"/>
          <w:color w:val="000000"/>
          <w:sz w:val="24"/>
          <w:szCs w:val="24"/>
        </w:rPr>
        <w:t>– наименование органа или организации, направляющих межведомственный запрос;</w:t>
      </w:r>
    </w:p>
    <w:p w:rsidR="00613669" w:rsidRPr="00613669" w:rsidRDefault="00613669" w:rsidP="00613669">
      <w:pPr>
        <w:pStyle w:val="ConsPlusNormal"/>
        <w:ind w:firstLine="709"/>
        <w:rPr>
          <w:rFonts w:ascii="Times New Roman" w:hAnsi="Times New Roman" w:cs="Times New Roman"/>
          <w:color w:val="000000"/>
          <w:sz w:val="24"/>
          <w:szCs w:val="24"/>
        </w:rPr>
      </w:pPr>
      <w:r w:rsidRPr="00613669">
        <w:rPr>
          <w:rFonts w:ascii="Times New Roman" w:hAnsi="Times New Roman" w:cs="Times New Roman"/>
          <w:color w:val="000000"/>
          <w:sz w:val="24"/>
          <w:szCs w:val="24"/>
        </w:rPr>
        <w:t>– наименование органа или организации, в адрес которых направляется межведомственный запрос;</w:t>
      </w:r>
    </w:p>
    <w:p w:rsidR="00613669" w:rsidRPr="00613669" w:rsidRDefault="00613669" w:rsidP="00613669">
      <w:pPr>
        <w:pStyle w:val="ConsPlusNormal"/>
        <w:ind w:firstLine="709"/>
        <w:rPr>
          <w:rFonts w:ascii="Times New Roman" w:hAnsi="Times New Roman" w:cs="Times New Roman"/>
          <w:color w:val="000000"/>
          <w:sz w:val="24"/>
          <w:szCs w:val="24"/>
        </w:rPr>
      </w:pPr>
      <w:r w:rsidRPr="00613669">
        <w:rPr>
          <w:rFonts w:ascii="Times New Roman" w:hAnsi="Times New Roman" w:cs="Times New Roman"/>
          <w:color w:val="000000"/>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13669" w:rsidRPr="00613669" w:rsidRDefault="00613669" w:rsidP="00613669">
      <w:pPr>
        <w:pStyle w:val="ConsPlusNormal"/>
        <w:ind w:firstLine="709"/>
        <w:rPr>
          <w:rFonts w:ascii="Times New Roman" w:hAnsi="Times New Roman" w:cs="Times New Roman"/>
          <w:color w:val="000000"/>
          <w:sz w:val="24"/>
          <w:szCs w:val="24"/>
        </w:rPr>
      </w:pPr>
      <w:r w:rsidRPr="00613669">
        <w:rPr>
          <w:rFonts w:ascii="Times New Roman" w:hAnsi="Times New Roman" w:cs="Times New Roman"/>
          <w:color w:val="000000"/>
          <w:sz w:val="24"/>
          <w:szCs w:val="24"/>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13669" w:rsidRPr="00613669" w:rsidRDefault="00613669" w:rsidP="00613669">
      <w:pPr>
        <w:pStyle w:val="ConsPlusNormal"/>
        <w:ind w:firstLine="709"/>
        <w:rPr>
          <w:rFonts w:ascii="Times New Roman" w:hAnsi="Times New Roman" w:cs="Times New Roman"/>
          <w:color w:val="000000"/>
          <w:sz w:val="24"/>
          <w:szCs w:val="24"/>
        </w:rPr>
      </w:pPr>
      <w:r w:rsidRPr="00613669">
        <w:rPr>
          <w:rFonts w:ascii="Times New Roman" w:hAnsi="Times New Roman" w:cs="Times New Roman"/>
          <w:color w:val="000000"/>
          <w:sz w:val="24"/>
          <w:szCs w:val="24"/>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13669" w:rsidRPr="00613669" w:rsidRDefault="00613669" w:rsidP="00613669">
      <w:pPr>
        <w:pStyle w:val="ConsPlusNormal"/>
        <w:ind w:firstLine="709"/>
        <w:rPr>
          <w:rFonts w:ascii="Times New Roman" w:hAnsi="Times New Roman" w:cs="Times New Roman"/>
          <w:color w:val="000000"/>
          <w:sz w:val="24"/>
          <w:szCs w:val="24"/>
        </w:rPr>
      </w:pPr>
      <w:r w:rsidRPr="00613669">
        <w:rPr>
          <w:rFonts w:ascii="Times New Roman" w:hAnsi="Times New Roman" w:cs="Times New Roman"/>
          <w:color w:val="000000"/>
          <w:sz w:val="24"/>
          <w:szCs w:val="24"/>
        </w:rPr>
        <w:t>– контактная информация для направления ответа на межведомственный запрос;</w:t>
      </w:r>
    </w:p>
    <w:p w:rsidR="00613669" w:rsidRPr="00613669" w:rsidRDefault="00613669" w:rsidP="00613669">
      <w:pPr>
        <w:pStyle w:val="ConsPlusNormal"/>
        <w:ind w:firstLine="709"/>
        <w:rPr>
          <w:rFonts w:ascii="Times New Roman" w:hAnsi="Times New Roman" w:cs="Times New Roman"/>
          <w:color w:val="000000"/>
          <w:sz w:val="24"/>
          <w:szCs w:val="24"/>
        </w:rPr>
      </w:pPr>
      <w:r w:rsidRPr="00613669">
        <w:rPr>
          <w:rFonts w:ascii="Times New Roman" w:hAnsi="Times New Roman" w:cs="Times New Roman"/>
          <w:color w:val="000000"/>
          <w:sz w:val="24"/>
          <w:szCs w:val="24"/>
        </w:rPr>
        <w:t xml:space="preserve">– 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не может превышать пять рабочих дней со дня поступления межведомственного </w:t>
      </w:r>
      <w:r w:rsidRPr="00613669">
        <w:rPr>
          <w:rFonts w:ascii="Times New Roman" w:hAnsi="Times New Roman" w:cs="Times New Roman"/>
          <w:color w:val="000000"/>
          <w:sz w:val="24"/>
          <w:szCs w:val="24"/>
        </w:rPr>
        <w:lastRenderedPageBreak/>
        <w:t>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Ярославской области;</w:t>
      </w:r>
    </w:p>
    <w:p w:rsidR="00613669" w:rsidRPr="00613669" w:rsidRDefault="00613669" w:rsidP="00613669">
      <w:pPr>
        <w:pStyle w:val="ConsPlusNormal"/>
        <w:ind w:firstLine="709"/>
        <w:rPr>
          <w:rFonts w:ascii="Times New Roman" w:hAnsi="Times New Roman" w:cs="Times New Roman"/>
          <w:color w:val="000000"/>
          <w:sz w:val="24"/>
          <w:szCs w:val="24"/>
        </w:rPr>
      </w:pPr>
      <w:r w:rsidRPr="00613669">
        <w:rPr>
          <w:rFonts w:ascii="Times New Roman" w:hAnsi="Times New Roman" w:cs="Times New Roman"/>
          <w:color w:val="000000"/>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Документы предоставляются уполномоченными органами в электронном виде с использованием электронной цифровой подписи.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3.4.4. При установлении соответствия заявления и приложенных к нему документов установленным требованиям, указанным в подпунктах 2.7.1 пункта 2.7 раздела 2 Административного регламента, специалист осуществляет подготовку проекта решения о предварительном согласовании предоставления земельного участка.</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3.4.5. Специалист администрации  в день предоставления проекта решения рассматривает, визирует и направляет его на подпись  главе администрации.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 xml:space="preserve">3.4.6. </w:t>
      </w:r>
      <w:r w:rsidRPr="00613669">
        <w:rPr>
          <w:rStyle w:val="blk"/>
          <w:rFonts w:ascii="Times New Roman" w:hAnsi="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специалист администрации возвращает заявление заявителю, если оно не соответствует требованиям п.1 ст. 39.15 Земельного кодекса, подано в иной уполномоченный орган или к заявлению не приложены документы, предусмотренные </w:t>
      </w:r>
      <w:hyperlink r:id="rId19" w:anchor="dst762" w:history="1">
        <w:r w:rsidRPr="00613669">
          <w:rPr>
            <w:rStyle w:val="aa"/>
            <w:rFonts w:ascii="Times New Roman" w:hAnsi="Times New Roman"/>
            <w:sz w:val="24"/>
            <w:szCs w:val="24"/>
          </w:rPr>
          <w:t>п.2</w:t>
        </w:r>
      </w:hyperlink>
      <w:r w:rsidRPr="00613669">
        <w:rPr>
          <w:rStyle w:val="blk"/>
          <w:rFonts w:ascii="Times New Roman" w:hAnsi="Times New Roman"/>
          <w:sz w:val="24"/>
          <w:szCs w:val="24"/>
        </w:rPr>
        <w:t xml:space="preserve"> ст. 39.15 Земельного кодекса. При этом, заявителю должны быть указаны причины возврата заявления о предварительном согласовании предоставления земельного участка.</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3.4.7. В случае выявления оснований, установленных пунктом 2.10. настоящего Административного регламента, специалист,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Максимальный срок выполнения действия составляет 40 минут.</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613669" w:rsidRPr="00613669" w:rsidRDefault="00613669" w:rsidP="00613669">
      <w:pPr>
        <w:spacing w:after="0" w:line="240" w:lineRule="auto"/>
        <w:ind w:firstLine="709"/>
        <w:jc w:val="both"/>
        <w:rPr>
          <w:rFonts w:ascii="Times New Roman" w:hAnsi="Times New Roman"/>
          <w:color w:val="000000"/>
          <w:sz w:val="24"/>
          <w:szCs w:val="24"/>
        </w:rPr>
      </w:pPr>
      <w:r w:rsidRPr="00613669">
        <w:rPr>
          <w:rFonts w:ascii="Times New Roman" w:hAnsi="Times New Roman"/>
          <w:color w:val="000000"/>
          <w:sz w:val="24"/>
          <w:szCs w:val="24"/>
        </w:rP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613669" w:rsidRPr="00613669" w:rsidRDefault="00613669" w:rsidP="00613669">
      <w:pPr>
        <w:spacing w:after="0" w:line="240" w:lineRule="auto"/>
        <w:ind w:firstLine="709"/>
        <w:jc w:val="right"/>
        <w:rPr>
          <w:rFonts w:ascii="Times New Roman" w:hAnsi="Times New Roman"/>
          <w:sz w:val="24"/>
          <w:szCs w:val="24"/>
        </w:rPr>
      </w:pPr>
    </w:p>
    <w:p w:rsidR="00613669" w:rsidRPr="00613669" w:rsidRDefault="00613669" w:rsidP="00613669">
      <w:pPr>
        <w:spacing w:after="0" w:line="240" w:lineRule="auto"/>
        <w:jc w:val="center"/>
        <w:rPr>
          <w:rFonts w:ascii="Times New Roman" w:hAnsi="Times New Roman"/>
          <w:sz w:val="24"/>
          <w:szCs w:val="24"/>
        </w:rPr>
      </w:pPr>
      <w:r w:rsidRPr="00613669">
        <w:rPr>
          <w:rFonts w:ascii="Times New Roman" w:hAnsi="Times New Roman"/>
          <w:sz w:val="24"/>
          <w:szCs w:val="24"/>
        </w:rPr>
        <w:t>4. Формы контроля за исполнением Административного регламента</w:t>
      </w:r>
    </w:p>
    <w:p w:rsidR="00613669" w:rsidRPr="00613669" w:rsidRDefault="00613669" w:rsidP="00613669">
      <w:pPr>
        <w:spacing w:after="0" w:line="240" w:lineRule="auto"/>
        <w:ind w:firstLine="709"/>
        <w:jc w:val="both"/>
        <w:rPr>
          <w:rFonts w:ascii="Times New Roman" w:hAnsi="Times New Roman"/>
          <w:sz w:val="24"/>
          <w:szCs w:val="24"/>
        </w:rPr>
      </w:pPr>
    </w:p>
    <w:p w:rsidR="00613669" w:rsidRPr="00613669" w:rsidRDefault="00613669" w:rsidP="00613669">
      <w:pPr>
        <w:pStyle w:val="Default"/>
        <w:ind w:firstLine="709"/>
        <w:jc w:val="both"/>
      </w:pPr>
      <w:r w:rsidRPr="00613669">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w:t>
      </w:r>
      <w:r w:rsidRPr="00613669">
        <w:rPr>
          <w:color w:val="auto"/>
        </w:rPr>
        <w:t xml:space="preserve"> специалистами</w:t>
      </w:r>
      <w:r w:rsidRPr="00613669">
        <w:t xml:space="preserve">  осуществляется заведующим отделом.</w:t>
      </w:r>
    </w:p>
    <w:p w:rsidR="00613669" w:rsidRPr="00613669" w:rsidRDefault="00613669" w:rsidP="00613669">
      <w:pPr>
        <w:pStyle w:val="Default"/>
        <w:ind w:firstLine="709"/>
        <w:jc w:val="both"/>
      </w:pPr>
      <w:r w:rsidRPr="00613669">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 </w:t>
      </w:r>
    </w:p>
    <w:p w:rsidR="00613669" w:rsidRPr="00613669" w:rsidRDefault="00613669" w:rsidP="00613669">
      <w:pPr>
        <w:pStyle w:val="Default"/>
        <w:ind w:firstLine="709"/>
        <w:jc w:val="both"/>
      </w:pPr>
      <w:r w:rsidRPr="00613669">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 </w:t>
      </w:r>
    </w:p>
    <w:p w:rsidR="00613669" w:rsidRPr="00613669" w:rsidRDefault="00613669" w:rsidP="00613669">
      <w:pPr>
        <w:pStyle w:val="Default"/>
        <w:ind w:firstLine="709"/>
        <w:jc w:val="both"/>
      </w:pPr>
      <w:r w:rsidRPr="00613669">
        <w:lastRenderedPageBreak/>
        <w:t xml:space="preserve">Проведение плановых (осуществляемых на основании полугодовых или годовых планов работы) и внеплановых проверок предоставления государственной услуги осуществляется на основании распоряжения администрации. </w:t>
      </w:r>
    </w:p>
    <w:p w:rsidR="00613669" w:rsidRPr="00613669" w:rsidRDefault="00613669" w:rsidP="00613669">
      <w:pPr>
        <w:pStyle w:val="Default"/>
        <w:ind w:firstLine="709"/>
        <w:jc w:val="both"/>
      </w:pPr>
      <w:r w:rsidRPr="00613669">
        <w:t xml:space="preserve">В зависимости от состава рассматриваемых вопросов могут проводиться комплексные и тематические проверки предоставления государственной услуги. </w:t>
      </w:r>
    </w:p>
    <w:p w:rsidR="00613669" w:rsidRPr="00613669" w:rsidRDefault="00613669" w:rsidP="00613669">
      <w:pPr>
        <w:pStyle w:val="Default"/>
        <w:ind w:firstLine="709"/>
        <w:jc w:val="both"/>
      </w:pPr>
      <w:r w:rsidRPr="00613669">
        <w:t xml:space="preserve">При проведении комплексных проверок рассматриваются все вопросы, связанные с предоставлением муниципальной услуги. </w:t>
      </w:r>
    </w:p>
    <w:p w:rsidR="00613669" w:rsidRPr="00613669" w:rsidRDefault="00613669" w:rsidP="00613669">
      <w:pPr>
        <w:pStyle w:val="Default"/>
        <w:ind w:firstLine="709"/>
        <w:jc w:val="both"/>
      </w:pPr>
      <w:r w:rsidRPr="00613669">
        <w:t xml:space="preserve">При проведении тематических проверок рассматриваются отдельные вопросы (вопросы порядка и сроков предоставления муниципальной  услуги и др.). </w:t>
      </w:r>
    </w:p>
    <w:p w:rsidR="00613669" w:rsidRPr="00613669" w:rsidRDefault="00613669" w:rsidP="00613669">
      <w:pPr>
        <w:pStyle w:val="Default"/>
        <w:ind w:firstLine="709"/>
        <w:jc w:val="both"/>
      </w:pPr>
      <w:r w:rsidRPr="00613669">
        <w:t xml:space="preserve">Тематические проверки проводятся в том числе по конкретным обращениям заявителей. </w:t>
      </w:r>
    </w:p>
    <w:p w:rsidR="00613669" w:rsidRPr="00613669" w:rsidRDefault="00613669" w:rsidP="00613669">
      <w:pPr>
        <w:pStyle w:val="Default"/>
        <w:ind w:firstLine="709"/>
        <w:jc w:val="both"/>
      </w:pPr>
      <w:r w:rsidRPr="00613669">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613669" w:rsidRPr="00613669" w:rsidRDefault="00613669" w:rsidP="00613669">
      <w:pPr>
        <w:pStyle w:val="Default"/>
        <w:ind w:firstLine="709"/>
        <w:jc w:val="both"/>
      </w:pPr>
      <w:r w:rsidRPr="00613669">
        <w:t xml:space="preserve">Персональная ответственность сотрудников администрации,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w:t>
      </w:r>
    </w:p>
    <w:p w:rsidR="00613669" w:rsidRPr="00613669" w:rsidRDefault="00613669" w:rsidP="00613669">
      <w:pPr>
        <w:pStyle w:val="Default"/>
        <w:ind w:firstLine="709"/>
        <w:jc w:val="both"/>
      </w:pPr>
      <w:r w:rsidRPr="00613669">
        <w:t xml:space="preserve">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 </w:t>
      </w:r>
    </w:p>
    <w:p w:rsidR="00613669" w:rsidRPr="00613669" w:rsidRDefault="00613669" w:rsidP="00613669">
      <w:pPr>
        <w:pStyle w:val="Default"/>
        <w:ind w:firstLine="709"/>
        <w:jc w:val="both"/>
      </w:pPr>
      <w:r w:rsidRPr="00613669">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613669" w:rsidRDefault="00613669" w:rsidP="00613669">
      <w:pPr>
        <w:pStyle w:val="Default"/>
        <w:ind w:firstLine="709"/>
        <w:jc w:val="both"/>
      </w:pPr>
      <w:r w:rsidRPr="00613669">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613669" w:rsidRPr="00613669" w:rsidRDefault="00613669" w:rsidP="00613669">
      <w:pPr>
        <w:pStyle w:val="Default"/>
        <w:ind w:firstLine="709"/>
        <w:jc w:val="both"/>
      </w:pPr>
    </w:p>
    <w:p w:rsidR="00613669" w:rsidRDefault="00613669" w:rsidP="00613669">
      <w:pPr>
        <w:pStyle w:val="ConsPlusNormal"/>
        <w:ind w:firstLine="708"/>
        <w:jc w:val="center"/>
        <w:rPr>
          <w:rFonts w:ascii="Times New Roman" w:eastAsia="Calibri" w:hAnsi="Times New Roman" w:cs="Times New Roman"/>
          <w:sz w:val="24"/>
          <w:szCs w:val="24"/>
        </w:rPr>
      </w:pPr>
      <w:r w:rsidRPr="00613669">
        <w:rPr>
          <w:rFonts w:ascii="Times New Roman" w:hAnsi="Times New Roman" w:cs="Times New Roman"/>
          <w:sz w:val="24"/>
          <w:szCs w:val="24"/>
        </w:rPr>
        <w:t xml:space="preserve">5. </w:t>
      </w:r>
      <w:r w:rsidRPr="00613669">
        <w:rPr>
          <w:rFonts w:ascii="Times New Roman" w:eastAsia="Calibri" w:hAnsi="Times New Roman" w:cs="Times New Roman"/>
          <w:sz w:val="24"/>
          <w:szCs w:val="24"/>
        </w:rPr>
        <w:t>Досудебный (внесудебный) порядок обжалования решений и действий (бездействия) администрации, должностных лиц, муниципальных служащих администрации</w:t>
      </w:r>
    </w:p>
    <w:p w:rsidR="00613669" w:rsidRPr="00613669" w:rsidRDefault="00613669" w:rsidP="00613669">
      <w:pPr>
        <w:pStyle w:val="ConsPlusNormal"/>
        <w:ind w:firstLine="708"/>
        <w:jc w:val="center"/>
        <w:rPr>
          <w:rFonts w:ascii="Times New Roman" w:hAnsi="Times New Roman" w:cs="Times New Roman"/>
          <w:sz w:val="24"/>
          <w:szCs w:val="24"/>
        </w:rPr>
      </w:pP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 xml:space="preserve">5.1. Заявитель вправе обжаловать действия (бездействие) и решения, осуществляемые (принятые) в ходе исполнения муниципальной услуги должностным лицом </w:t>
      </w:r>
      <w:r w:rsidRPr="00613669">
        <w:rPr>
          <w:rFonts w:ascii="Times New Roman" w:hAnsi="Times New Roman"/>
          <w:sz w:val="24"/>
          <w:szCs w:val="24"/>
        </w:rPr>
        <w:sym w:font="Symbol" w:char="002D"/>
      </w:r>
      <w:r w:rsidRPr="00613669">
        <w:rPr>
          <w:rFonts w:ascii="Times New Roman" w:hAnsi="Times New Roman"/>
          <w:sz w:val="24"/>
          <w:szCs w:val="24"/>
        </w:rPr>
        <w:t xml:space="preserve"> заместителю Главы администрации Любимского муниципального района Ярославской области, либо Главе администрации Любимского муниципального района Ярославской области. </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административного  регламента.</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5.3. Субъект контроля может обратиться к лицам, указанным в пункте 5.1. административного регламента с жалобой устно или письменно (в бумажном или электронном виде).</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Поданная в письменной форме жалоба должна быть подписана лицом, обратившимся с жалобой, и должна содержать:</w:t>
      </w:r>
    </w:p>
    <w:p w:rsidR="00613669" w:rsidRPr="00613669" w:rsidRDefault="00613669" w:rsidP="00613669">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 xml:space="preserve">для физического лица </w:t>
      </w:r>
      <w:r w:rsidRPr="00613669">
        <w:rPr>
          <w:rFonts w:ascii="Times New Roman" w:hAnsi="Times New Roman"/>
          <w:sz w:val="24"/>
          <w:szCs w:val="24"/>
        </w:rPr>
        <w:sym w:font="Symbol" w:char="002D"/>
      </w:r>
      <w:r w:rsidRPr="00613669">
        <w:rPr>
          <w:rFonts w:ascii="Times New Roman" w:hAnsi="Times New Roman"/>
          <w:sz w:val="24"/>
          <w:szCs w:val="24"/>
        </w:rPr>
        <w:t xml:space="preserve">  его фамилию, имя, отчество и почтовый адрес, по которому должен быть отправлен ответ;</w:t>
      </w:r>
    </w:p>
    <w:p w:rsidR="00613669" w:rsidRPr="00613669" w:rsidRDefault="00613669" w:rsidP="00613669">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 xml:space="preserve">для юридического лица </w:t>
      </w:r>
      <w:r w:rsidRPr="00613669">
        <w:rPr>
          <w:rFonts w:ascii="Times New Roman" w:hAnsi="Times New Roman"/>
          <w:sz w:val="24"/>
          <w:szCs w:val="24"/>
        </w:rPr>
        <w:sym w:font="Symbol" w:char="002D"/>
      </w:r>
      <w:r w:rsidRPr="00613669">
        <w:rPr>
          <w:rFonts w:ascii="Times New Roman" w:hAnsi="Times New Roman"/>
          <w:sz w:val="24"/>
          <w:szCs w:val="24"/>
        </w:rPr>
        <w:t xml:space="preserve"> полное наименование, его место нахождения и контактный почтовый адрес;</w:t>
      </w:r>
    </w:p>
    <w:p w:rsidR="00613669" w:rsidRPr="00613669" w:rsidRDefault="00613669" w:rsidP="00613669">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суть жалобы;</w:t>
      </w:r>
    </w:p>
    <w:p w:rsidR="00613669" w:rsidRPr="00613669" w:rsidRDefault="00613669" w:rsidP="00613669">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lastRenderedPageBreak/>
        <w:t>дату и личную подпись заинтересованного лица (его представителя).</w:t>
      </w:r>
    </w:p>
    <w:p w:rsidR="00613669" w:rsidRPr="00613669" w:rsidRDefault="00613669" w:rsidP="00613669">
      <w:pPr>
        <w:autoSpaceDE w:val="0"/>
        <w:spacing w:after="0" w:line="240" w:lineRule="auto"/>
        <w:ind w:firstLine="709"/>
        <w:jc w:val="both"/>
        <w:rPr>
          <w:rFonts w:ascii="Times New Roman" w:hAnsi="Times New Roman"/>
          <w:sz w:val="24"/>
          <w:szCs w:val="24"/>
        </w:rPr>
      </w:pPr>
      <w:r w:rsidRPr="00613669">
        <w:rPr>
          <w:rFonts w:ascii="Times New Roman" w:hAnsi="Times New Roman"/>
          <w:sz w:val="24"/>
          <w:szCs w:val="24"/>
        </w:rPr>
        <w:t xml:space="preserve">5.4. Основанием для начала процедуры досудебного обжалования является поступление письменной (устной) жалобы заявителя. </w:t>
      </w:r>
    </w:p>
    <w:p w:rsidR="00613669" w:rsidRPr="00613669" w:rsidRDefault="00613669" w:rsidP="00613669">
      <w:pPr>
        <w:autoSpaceDE w:val="0"/>
        <w:spacing w:after="0" w:line="240" w:lineRule="auto"/>
        <w:ind w:firstLine="709"/>
        <w:jc w:val="both"/>
        <w:rPr>
          <w:rFonts w:ascii="Times New Roman" w:hAnsi="Times New Roman"/>
          <w:sz w:val="24"/>
          <w:szCs w:val="24"/>
        </w:rPr>
      </w:pPr>
      <w:r w:rsidRPr="00613669">
        <w:rPr>
          <w:rFonts w:ascii="Times New Roman" w:hAnsi="Times New Roman"/>
          <w:sz w:val="24"/>
          <w:szCs w:val="24"/>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613669" w:rsidRPr="00613669" w:rsidRDefault="00613669" w:rsidP="00613669">
      <w:pPr>
        <w:autoSpaceDE w:val="0"/>
        <w:spacing w:after="0" w:line="240" w:lineRule="auto"/>
        <w:ind w:firstLine="709"/>
        <w:jc w:val="both"/>
        <w:rPr>
          <w:rFonts w:ascii="Times New Roman" w:hAnsi="Times New Roman"/>
          <w:sz w:val="24"/>
          <w:szCs w:val="24"/>
        </w:rPr>
      </w:pPr>
      <w:r w:rsidRPr="00613669">
        <w:rPr>
          <w:rFonts w:ascii="Times New Roman" w:hAnsi="Times New Roman"/>
          <w:sz w:val="24"/>
          <w:szCs w:val="24"/>
        </w:rPr>
        <w:t>Жалоба юридического лица по вопросам предоставления услуги рассматривается в порядке, аналогичном для рассмотрения жалобы гражданина.</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5.5. Регистрация жалоб выполняется специалистом администрации, к компетенции которого в соответствии с должностной инструкцией отнесена функция по приему входящей корреспонденции.</w:t>
      </w:r>
    </w:p>
    <w:p w:rsidR="00613669" w:rsidRPr="00613669" w:rsidRDefault="00613669" w:rsidP="00613669">
      <w:pPr>
        <w:pStyle w:val="ConsPlusNormal"/>
        <w:jc w:val="both"/>
        <w:rPr>
          <w:rFonts w:ascii="Times New Roman" w:hAnsi="Times New Roman" w:cs="Times New Roman"/>
          <w:sz w:val="24"/>
          <w:szCs w:val="24"/>
        </w:rPr>
      </w:pPr>
      <w:r w:rsidRPr="00613669">
        <w:rPr>
          <w:rFonts w:ascii="Times New Roman" w:hAnsi="Times New Roman" w:cs="Times New Roman"/>
          <w:sz w:val="24"/>
          <w:szCs w:val="24"/>
        </w:rPr>
        <w:t>Письменные жалобы представляются непосредственно в администрацию либо направляются почтовым отправлением по адресу, 152470, Ярославская область, г. Любим, ул. Трефолева, д.10 или на электронный адрес для обращений: admin@lubim.adm.yar.ru.</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Жалоба может быть направлена с использованием сети "Интернет", официального сайта администрации Любимского муниципального района Ярославской области, а также может быть принята при личном приеме.</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5.7. Жалобы обязательны к принятию и рассмотрению. Основанием для отказа в рассмотрении жалобы, является:</w:t>
      </w:r>
    </w:p>
    <w:p w:rsidR="00613669" w:rsidRPr="00613669" w:rsidRDefault="00613669" w:rsidP="00613669">
      <w:pPr>
        <w:numPr>
          <w:ilvl w:val="0"/>
          <w:numId w:val="2"/>
        </w:numPr>
        <w:tabs>
          <w:tab w:val="num" w:pos="0"/>
          <w:tab w:val="left" w:pos="144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в письменной жалобе не указано наименование лица, направившего обращение, и почтовый адрес, по которому должен быть направлен ответ, ответ на жалобу не дается;</w:t>
      </w:r>
    </w:p>
    <w:p w:rsidR="00613669" w:rsidRPr="00613669" w:rsidRDefault="00613669" w:rsidP="00613669">
      <w:pPr>
        <w:numPr>
          <w:ilvl w:val="0"/>
          <w:numId w:val="2"/>
        </w:numPr>
        <w:tabs>
          <w:tab w:val="num" w:pos="0"/>
          <w:tab w:val="left" w:pos="144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Лицу, направившему жалобу, в этом случае сообщается о недопустимости злоупотребления правом;</w:t>
      </w:r>
    </w:p>
    <w:p w:rsidR="00613669" w:rsidRPr="00613669" w:rsidRDefault="00613669" w:rsidP="00613669">
      <w:pPr>
        <w:numPr>
          <w:ilvl w:val="0"/>
          <w:numId w:val="2"/>
        </w:numPr>
        <w:tabs>
          <w:tab w:val="num" w:pos="0"/>
          <w:tab w:val="left" w:pos="1440"/>
        </w:tabs>
        <w:spacing w:after="0" w:line="240" w:lineRule="auto"/>
        <w:ind w:left="0" w:firstLine="1080"/>
        <w:jc w:val="both"/>
        <w:rPr>
          <w:rFonts w:ascii="Times New Roman" w:hAnsi="Times New Roman"/>
          <w:sz w:val="24"/>
          <w:szCs w:val="24"/>
        </w:rPr>
      </w:pPr>
      <w:r w:rsidRPr="00613669">
        <w:rPr>
          <w:rFonts w:ascii="Times New Roman" w:hAnsi="Times New Roman"/>
          <w:sz w:val="24"/>
          <w:szCs w:val="24"/>
        </w:rPr>
        <w:t>если текст письменной жалобы не поддается прочтению.</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5.8. 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лица, указанные  в пункте 5.1 административного регламента,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 что указанная жалоба и ранее направляемые жалобы направлялись в Администрацию.</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5.9. Жалоба, поступившая от заявителя, должна быть рассмотрена в течение 30 дней со дня ее регистрации.</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5.10.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5.11. Результаты досудебного обжалования:</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1)признание правомерным действия (бездействия) и (или) решения должностного лица, принятых при исполнении муниципальной услуги, и отказ в удовлетворении жалобы;</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 xml:space="preserve">2)признание действия (бездействия) и (или) решения должностного лица, принятых при исполнении муниципальной услуги, неправомерным и определение в целях </w:t>
      </w:r>
      <w:r w:rsidRPr="00613669">
        <w:rPr>
          <w:rFonts w:ascii="Times New Roman" w:hAnsi="Times New Roman"/>
          <w:sz w:val="24"/>
          <w:szCs w:val="24"/>
        </w:rPr>
        <w:lastRenderedPageBreak/>
        <w:t>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функции на основании настоящего административного регламента и повлекшие за собой жалобу субъекта контроля.</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5.12. Лицу, обратившемуся с жалобой,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613669" w:rsidRP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5.13.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услуги на основании настоящего административного регламента, фиксируются в администрации Любимского муниципального района Ярославской области.</w:t>
      </w:r>
    </w:p>
    <w:p w:rsidR="00613669" w:rsidRDefault="00613669" w:rsidP="00613669">
      <w:pPr>
        <w:spacing w:after="0" w:line="240" w:lineRule="auto"/>
        <w:ind w:firstLine="720"/>
        <w:jc w:val="both"/>
        <w:rPr>
          <w:rFonts w:ascii="Times New Roman" w:hAnsi="Times New Roman"/>
          <w:sz w:val="24"/>
          <w:szCs w:val="24"/>
        </w:rPr>
      </w:pPr>
      <w:r w:rsidRPr="00613669">
        <w:rPr>
          <w:rFonts w:ascii="Times New Roman" w:hAnsi="Times New Roman"/>
          <w:sz w:val="24"/>
          <w:szCs w:val="24"/>
        </w:rPr>
        <w:t>5.14.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Default="00613669" w:rsidP="00613669">
      <w:pPr>
        <w:spacing w:after="0" w:line="240" w:lineRule="auto"/>
        <w:ind w:firstLine="720"/>
        <w:jc w:val="both"/>
        <w:rPr>
          <w:rFonts w:ascii="Times New Roman" w:hAnsi="Times New Roman"/>
          <w:sz w:val="24"/>
          <w:szCs w:val="24"/>
        </w:rPr>
      </w:pPr>
    </w:p>
    <w:p w:rsidR="00613669" w:rsidRPr="00613669" w:rsidRDefault="00613669" w:rsidP="00613669">
      <w:pPr>
        <w:spacing w:after="0" w:line="240" w:lineRule="auto"/>
        <w:ind w:firstLine="720"/>
        <w:jc w:val="both"/>
        <w:rPr>
          <w:rFonts w:ascii="Times New Roman" w:hAnsi="Times New Roman"/>
          <w:sz w:val="24"/>
          <w:szCs w:val="24"/>
        </w:rPr>
      </w:pPr>
    </w:p>
    <w:p w:rsidR="00613669" w:rsidRPr="00613669" w:rsidRDefault="00613669" w:rsidP="00613669">
      <w:pPr>
        <w:spacing w:after="0" w:line="240" w:lineRule="auto"/>
        <w:ind w:firstLine="709"/>
        <w:jc w:val="center"/>
        <w:rPr>
          <w:rFonts w:ascii="Times New Roman" w:hAnsi="Times New Roman"/>
          <w:b/>
          <w:sz w:val="24"/>
          <w:szCs w:val="24"/>
        </w:rPr>
      </w:pPr>
      <w:r w:rsidRPr="00613669">
        <w:rPr>
          <w:rFonts w:ascii="Times New Roman" w:hAnsi="Times New Roman"/>
          <w:b/>
          <w:sz w:val="24"/>
          <w:szCs w:val="24"/>
        </w:rPr>
        <w:lastRenderedPageBreak/>
        <w:t>Блок – схема</w:t>
      </w:r>
    </w:p>
    <w:p w:rsidR="00613669" w:rsidRPr="00613669" w:rsidRDefault="00613669" w:rsidP="00613669">
      <w:pPr>
        <w:spacing w:after="0" w:line="240" w:lineRule="auto"/>
        <w:ind w:firstLine="709"/>
        <w:jc w:val="center"/>
        <w:rPr>
          <w:rFonts w:ascii="Times New Roman" w:hAnsi="Times New Roman"/>
          <w:b/>
          <w:sz w:val="24"/>
          <w:szCs w:val="24"/>
        </w:rPr>
      </w:pPr>
    </w:p>
    <w:p w:rsidR="00613669" w:rsidRPr="00613669" w:rsidRDefault="00613669" w:rsidP="00613669">
      <w:pPr>
        <w:spacing w:after="0" w:line="240" w:lineRule="auto"/>
        <w:ind w:firstLine="709"/>
        <w:jc w:val="center"/>
        <w:rPr>
          <w:rFonts w:ascii="Times New Roman" w:hAnsi="Times New Roman"/>
          <w:b/>
          <w:sz w:val="24"/>
          <w:szCs w:val="24"/>
        </w:rPr>
      </w:pPr>
      <w:r w:rsidRPr="00613669">
        <w:rPr>
          <w:rFonts w:ascii="Times New Roman" w:hAnsi="Times New Roman"/>
          <w:b/>
          <w:sz w:val="24"/>
          <w:szCs w:val="24"/>
        </w:rPr>
        <w:t>Предварительного согласования предоставления земельного участка</w:t>
      </w:r>
    </w:p>
    <w:p w:rsidR="00613669" w:rsidRPr="00613669" w:rsidRDefault="00613669" w:rsidP="00613669">
      <w:pPr>
        <w:spacing w:after="0" w:line="240" w:lineRule="auto"/>
        <w:ind w:firstLine="709"/>
        <w:jc w:val="center"/>
        <w:rPr>
          <w:rFonts w:ascii="Times New Roman" w:hAnsi="Times New Roman"/>
          <w:b/>
          <w:sz w:val="24"/>
          <w:szCs w:val="24"/>
        </w:rPr>
      </w:pPr>
    </w:p>
    <w:p w:rsidR="00613669" w:rsidRPr="00613669" w:rsidRDefault="00613669" w:rsidP="00613669">
      <w:pPr>
        <w:spacing w:after="0" w:line="240" w:lineRule="auto"/>
        <w:ind w:firstLine="709"/>
        <w:jc w:val="center"/>
        <w:rPr>
          <w:rFonts w:ascii="Times New Roman" w:hAnsi="Times New Roman"/>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613669" w:rsidRPr="00613669" w:rsidTr="00796F6B">
        <w:tc>
          <w:tcPr>
            <w:tcW w:w="3686" w:type="dxa"/>
          </w:tcPr>
          <w:p w:rsidR="00613669" w:rsidRPr="00613669" w:rsidRDefault="00613669" w:rsidP="00613669">
            <w:pPr>
              <w:spacing w:after="0" w:line="240" w:lineRule="auto"/>
              <w:jc w:val="center"/>
              <w:rPr>
                <w:rFonts w:ascii="Times New Roman" w:hAnsi="Times New Roman"/>
                <w:sz w:val="24"/>
                <w:szCs w:val="24"/>
              </w:rPr>
            </w:pPr>
            <w:r w:rsidRPr="00613669">
              <w:rPr>
                <w:rFonts w:ascii="Times New Roman" w:hAnsi="Times New Roman"/>
                <w:sz w:val="24"/>
                <w:szCs w:val="24"/>
              </w:rPr>
              <w:t>Обращение заявителя в администрацию с заявлением о предварительном согласовании предоставления земельного участка</w:t>
            </w:r>
          </w:p>
        </w:tc>
      </w:tr>
    </w:tbl>
    <w:p w:rsidR="00613669" w:rsidRPr="00613669" w:rsidRDefault="00183C04" w:rsidP="00613669">
      <w:pPr>
        <w:tabs>
          <w:tab w:val="left" w:pos="3315"/>
        </w:tabs>
        <w:spacing w:after="0" w:line="240" w:lineRule="auto"/>
        <w:ind w:firstLine="709"/>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3" o:spid="_x0000_s1059" type="#_x0000_t32" style="position:absolute;left:0;text-align:left;margin-left:166.2pt;margin-top:4.6pt;width:0;height: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">
            <v:stroke endarrow="block"/>
          </v:shape>
        </w:pict>
      </w:r>
      <w:r w:rsidR="00613669" w:rsidRPr="00613669">
        <w:rPr>
          <w:rFonts w:ascii="Times New Roman" w:hAnsi="Times New Roman"/>
          <w:sz w:val="24"/>
          <w:szCs w:val="24"/>
        </w:rPr>
        <w:tab/>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613669" w:rsidRPr="00613669" w:rsidTr="00796F6B">
        <w:tc>
          <w:tcPr>
            <w:tcW w:w="3686" w:type="dxa"/>
          </w:tcPr>
          <w:p w:rsidR="00613669" w:rsidRPr="00613669" w:rsidRDefault="00613669" w:rsidP="00613669">
            <w:pPr>
              <w:spacing w:after="0" w:line="240" w:lineRule="auto"/>
              <w:jc w:val="center"/>
              <w:rPr>
                <w:rFonts w:ascii="Times New Roman" w:hAnsi="Times New Roman"/>
                <w:sz w:val="24"/>
                <w:szCs w:val="24"/>
              </w:rPr>
            </w:pPr>
            <w:r w:rsidRPr="00613669">
              <w:rPr>
                <w:rFonts w:ascii="Times New Roman" w:hAnsi="Times New Roman"/>
                <w:sz w:val="24"/>
                <w:szCs w:val="24"/>
              </w:rPr>
              <w:t>Рассмотрение заявления, с приложенными документами</w:t>
            </w:r>
          </w:p>
        </w:tc>
      </w:tr>
    </w:tbl>
    <w:p w:rsidR="00613669" w:rsidRPr="00613669" w:rsidRDefault="00183C04" w:rsidP="00613669">
      <w:pPr>
        <w:spacing w:after="0" w:line="240" w:lineRule="auto"/>
        <w:ind w:firstLine="709"/>
        <w:rPr>
          <w:rFonts w:ascii="Times New Roman" w:hAnsi="Times New Roman"/>
          <w:sz w:val="24"/>
          <w:szCs w:val="24"/>
        </w:rPr>
      </w:pPr>
      <w:r>
        <w:rPr>
          <w:rFonts w:ascii="Times New Roman" w:hAnsi="Times New Roman"/>
          <w:noProof/>
          <w:sz w:val="24"/>
          <w:szCs w:val="24"/>
        </w:rPr>
        <w:pict>
          <v:shape id="AutoShape 4" o:spid="_x0000_s1060" type="#_x0000_t32" style="position:absolute;left:0;text-align:left;margin-left:166.2pt;margin-top:3.45pt;width:0;height: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GrLwIAAFs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">
            <v:stroke endarrow="block"/>
          </v:shape>
        </w:pict>
      </w:r>
      <w:r>
        <w:rPr>
          <w:rFonts w:ascii="Times New Roman" w:hAnsi="Times New Roman"/>
          <w:noProof/>
          <w:sz w:val="24"/>
          <w:szCs w:val="24"/>
        </w:rPr>
        <w:pict>
          <v:shape id="AutoShape 5" o:spid="_x0000_s1061" type="#_x0000_t32" style="position:absolute;left:0;text-align:left;margin-left:166.2pt;margin-top:5.5pt;width:0;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7XLwIAAFs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">
            <v:stroke endarrow="block"/>
          </v:shape>
        </w:pic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613669" w:rsidRPr="00613669" w:rsidTr="00796F6B">
        <w:tc>
          <w:tcPr>
            <w:tcW w:w="3686" w:type="dxa"/>
          </w:tcPr>
          <w:p w:rsidR="00613669" w:rsidRPr="00613669" w:rsidRDefault="00183C04" w:rsidP="00613669">
            <w:pPr>
              <w:spacing w:after="0" w:line="240" w:lineRule="auto"/>
              <w:rPr>
                <w:rFonts w:ascii="Times New Roman" w:hAnsi="Times New Roman"/>
                <w:sz w:val="24"/>
                <w:szCs w:val="24"/>
              </w:rPr>
            </w:pPr>
            <w:r>
              <w:rPr>
                <w:rFonts w:ascii="Times New Roman" w:hAnsi="Times New Roman"/>
                <w:noProof/>
                <w:sz w:val="24"/>
                <w:szCs w:val="24"/>
              </w:rPr>
              <w:pict>
                <v:shape id="AutoShape 7" o:spid="_x0000_s1063" type="#_x0000_t32" style="position:absolute;margin-left:183.75pt;margin-top:22.7pt;width:20.2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3uOAIAAGE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">
                  <v:stroke endarrow="block"/>
                </v:shape>
              </w:pict>
            </w:r>
            <w:r w:rsidR="00613669" w:rsidRPr="00613669">
              <w:rPr>
                <w:rFonts w:ascii="Times New Roman" w:hAnsi="Times New Roman"/>
                <w:sz w:val="24"/>
                <w:szCs w:val="24"/>
              </w:rPr>
              <w:t>Направление специалистом межведомственного запроса</w:t>
            </w:r>
          </w:p>
        </w:tc>
      </w:tr>
    </w:tbl>
    <w:p w:rsidR="00613669" w:rsidRPr="00613669" w:rsidRDefault="00183C04" w:rsidP="00613669">
      <w:pPr>
        <w:spacing w:after="0" w:line="240" w:lineRule="auto"/>
        <w:ind w:firstLine="709"/>
        <w:rPr>
          <w:rFonts w:ascii="Times New Roman" w:hAnsi="Times New Roman"/>
          <w:sz w:val="24"/>
          <w:szCs w:val="24"/>
        </w:rPr>
      </w:pPr>
      <w:r>
        <w:rPr>
          <w:rFonts w:ascii="Times New Roman" w:hAnsi="Times New Roman"/>
          <w:noProof/>
          <w:sz w:val="24"/>
          <w:szCs w:val="24"/>
        </w:rPr>
        <w:pict>
          <v:shape id="AutoShape 8" o:spid="_x0000_s1064" type="#_x0000_t32" style="position:absolute;left:0;text-align:left;margin-left:166.2pt;margin-top:5.1pt;width:0;height:96.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Ni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">
            <v:stroke endarrow="block"/>
          </v:shape>
        </w:pict>
      </w:r>
      <w:r>
        <w:rPr>
          <w:rFonts w:ascii="Times New Roman" w:hAnsi="Times New Roman"/>
          <w:noProof/>
          <w:sz w:val="24"/>
          <w:szCs w:val="24"/>
        </w:rPr>
        <w:pict>
          <v:shape id="AutoShape 6" o:spid="_x0000_s1062" type="#_x0000_t32" style="position:absolute;left:0;text-align:left;margin-left:79.95pt;margin-top:5.1pt;width:12pt;height:3.7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NOwIAAGo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">
            <v:stroke endarrow="block"/>
          </v:shape>
        </w:pic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3"/>
      </w:tblGrid>
      <w:tr w:rsidR="00613669" w:rsidRPr="00613669" w:rsidTr="00796F6B">
        <w:tc>
          <w:tcPr>
            <w:tcW w:w="1951" w:type="dxa"/>
          </w:tcPr>
          <w:p w:rsidR="00613669" w:rsidRPr="00613669" w:rsidRDefault="00613669" w:rsidP="00613669">
            <w:pPr>
              <w:spacing w:after="0" w:line="240" w:lineRule="auto"/>
              <w:rPr>
                <w:rFonts w:ascii="Times New Roman" w:hAnsi="Times New Roman"/>
                <w:sz w:val="24"/>
                <w:szCs w:val="24"/>
              </w:rPr>
            </w:pPr>
            <w:r w:rsidRPr="00613669">
              <w:rPr>
                <w:rFonts w:ascii="Times New Roman" w:hAnsi="Times New Roman"/>
                <w:sz w:val="24"/>
                <w:szCs w:val="24"/>
              </w:rPr>
              <w:t>Подготовка проекта  постановления о предварительном согласовании предоставления земельного участка</w:t>
            </w:r>
          </w:p>
        </w:tc>
      </w:tr>
    </w:tbl>
    <w:p w:rsidR="00613669" w:rsidRPr="00613669" w:rsidRDefault="00613669" w:rsidP="00613669">
      <w:pPr>
        <w:spacing w:after="0" w:line="240" w:lineRule="auto"/>
        <w:rPr>
          <w:rFonts w:ascii="Times New Roman" w:hAnsi="Times New Roman"/>
          <w:vanish/>
          <w:sz w:val="24"/>
          <w:szCs w:val="24"/>
        </w:rPr>
      </w:pPr>
    </w:p>
    <w:tbl>
      <w:tblPr>
        <w:tblW w:w="0" w:type="auto"/>
        <w:tblInd w:w="3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tblGrid>
      <w:tr w:rsidR="00613669" w:rsidRPr="00613669" w:rsidTr="00796F6B">
        <w:tc>
          <w:tcPr>
            <w:tcW w:w="2268" w:type="dxa"/>
          </w:tcPr>
          <w:p w:rsidR="00613669" w:rsidRPr="00613669" w:rsidRDefault="00613669" w:rsidP="00613669">
            <w:pPr>
              <w:spacing w:after="0" w:line="240" w:lineRule="auto"/>
              <w:rPr>
                <w:rFonts w:ascii="Times New Roman" w:hAnsi="Times New Roman"/>
                <w:sz w:val="24"/>
                <w:szCs w:val="24"/>
              </w:rPr>
            </w:pPr>
            <w:r w:rsidRPr="00613669">
              <w:rPr>
                <w:rFonts w:ascii="Times New Roman" w:hAnsi="Times New Roman"/>
                <w:sz w:val="24"/>
                <w:szCs w:val="24"/>
              </w:rPr>
              <w:t>Подготовка решения о приостановлении предоставления муниципальной услуги</w:t>
            </w:r>
          </w:p>
        </w:tc>
      </w:tr>
    </w:tbl>
    <w:p w:rsidR="00613669" w:rsidRPr="00613669" w:rsidRDefault="00613669" w:rsidP="00613669">
      <w:pPr>
        <w:spacing w:after="0" w:line="240" w:lineRule="auto"/>
        <w:ind w:firstLine="709"/>
        <w:rPr>
          <w:rFonts w:ascii="Times New Roman" w:hAnsi="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tblGrid>
      <w:tr w:rsidR="00613669" w:rsidRPr="00613669" w:rsidTr="00796F6B">
        <w:tc>
          <w:tcPr>
            <w:tcW w:w="2410" w:type="dxa"/>
          </w:tcPr>
          <w:p w:rsidR="00613669" w:rsidRPr="00613669" w:rsidRDefault="00613669" w:rsidP="00613669">
            <w:pPr>
              <w:spacing w:after="0" w:line="240" w:lineRule="auto"/>
              <w:rPr>
                <w:rFonts w:ascii="Times New Roman" w:hAnsi="Times New Roman"/>
                <w:sz w:val="24"/>
                <w:szCs w:val="24"/>
              </w:rPr>
            </w:pPr>
            <w:r w:rsidRPr="00613669">
              <w:rPr>
                <w:rFonts w:ascii="Times New Roman" w:hAnsi="Times New Roman"/>
                <w:sz w:val="24"/>
                <w:szCs w:val="24"/>
              </w:rPr>
              <w:t>Подготовка решения об отказе в предоставлении муниципальной услуги</w:t>
            </w:r>
          </w:p>
        </w:tc>
      </w:tr>
    </w:tbl>
    <w:p w:rsidR="00613669" w:rsidRPr="00613669" w:rsidRDefault="00613669" w:rsidP="00613669">
      <w:pPr>
        <w:spacing w:after="0" w:line="240" w:lineRule="auto"/>
        <w:ind w:firstLine="709"/>
        <w:rPr>
          <w:rFonts w:ascii="Times New Roman" w:hAnsi="Times New Roman"/>
          <w:sz w:val="24"/>
          <w:szCs w:val="24"/>
        </w:rPr>
      </w:pPr>
    </w:p>
    <w:p w:rsidR="00613669" w:rsidRPr="00613669" w:rsidRDefault="00613669" w:rsidP="00613669">
      <w:pPr>
        <w:spacing w:after="0" w:line="240" w:lineRule="auto"/>
        <w:ind w:firstLine="709"/>
        <w:rPr>
          <w:rFonts w:ascii="Times New Roman" w:hAnsi="Times New Roman"/>
          <w:sz w:val="24"/>
          <w:szCs w:val="24"/>
        </w:rPr>
      </w:pPr>
    </w:p>
    <w:p w:rsidR="00613669" w:rsidRPr="00613669" w:rsidRDefault="00613669" w:rsidP="00613669">
      <w:pPr>
        <w:spacing w:after="0" w:line="240" w:lineRule="auto"/>
        <w:ind w:firstLine="709"/>
        <w:rPr>
          <w:rFonts w:ascii="Times New Roman" w:hAnsi="Times New Roman"/>
          <w:sz w:val="24"/>
          <w:szCs w:val="24"/>
        </w:rPr>
      </w:pPr>
    </w:p>
    <w:p w:rsidR="00613669" w:rsidRPr="00613669" w:rsidRDefault="00613669" w:rsidP="00613669">
      <w:pPr>
        <w:spacing w:after="0" w:line="240" w:lineRule="auto"/>
        <w:ind w:firstLine="709"/>
        <w:rPr>
          <w:rFonts w:ascii="Times New Roman" w:hAnsi="Times New Roman"/>
          <w:sz w:val="24"/>
          <w:szCs w:val="24"/>
        </w:rPr>
      </w:pPr>
    </w:p>
    <w:p w:rsidR="00613669" w:rsidRPr="00613669" w:rsidRDefault="00613669" w:rsidP="00613669">
      <w:pPr>
        <w:spacing w:after="0" w:line="240" w:lineRule="auto"/>
        <w:ind w:firstLine="709"/>
        <w:rPr>
          <w:rFonts w:ascii="Times New Roman" w:hAnsi="Times New Roman"/>
          <w:sz w:val="24"/>
          <w:szCs w:val="24"/>
        </w:rPr>
      </w:pPr>
    </w:p>
    <w:p w:rsidR="00613669" w:rsidRPr="00613669" w:rsidRDefault="00613669" w:rsidP="00613669">
      <w:pPr>
        <w:spacing w:after="0" w:line="240" w:lineRule="auto"/>
        <w:ind w:firstLine="709"/>
        <w:rPr>
          <w:rFonts w:ascii="Times New Roman" w:hAnsi="Times New Roman"/>
          <w:sz w:val="24"/>
          <w:szCs w:val="24"/>
        </w:rPr>
      </w:pPr>
    </w:p>
    <w:p w:rsidR="00613669" w:rsidRPr="00613669" w:rsidRDefault="00613669" w:rsidP="00613669">
      <w:pPr>
        <w:spacing w:after="0" w:line="240" w:lineRule="auto"/>
        <w:ind w:firstLine="709"/>
        <w:rPr>
          <w:rFonts w:ascii="Times New Roman" w:hAnsi="Times New Roman"/>
          <w:sz w:val="24"/>
          <w:szCs w:val="24"/>
        </w:rPr>
      </w:pPr>
    </w:p>
    <w:p w:rsidR="00613669" w:rsidRPr="00613669" w:rsidRDefault="00613669" w:rsidP="00613669">
      <w:pPr>
        <w:spacing w:after="0" w:line="240" w:lineRule="auto"/>
        <w:ind w:firstLine="709"/>
        <w:rPr>
          <w:rFonts w:ascii="Times New Roman" w:hAnsi="Times New Roman"/>
          <w:sz w:val="24"/>
          <w:szCs w:val="24"/>
        </w:rPr>
      </w:pPr>
    </w:p>
    <w:p w:rsidR="00613669" w:rsidRPr="00613669" w:rsidRDefault="00613669" w:rsidP="00613669">
      <w:pPr>
        <w:spacing w:after="0" w:line="240" w:lineRule="auto"/>
        <w:ind w:firstLine="709"/>
        <w:rPr>
          <w:rFonts w:ascii="Times New Roman" w:hAnsi="Times New Roman"/>
          <w:sz w:val="24"/>
          <w:szCs w:val="24"/>
        </w:rPr>
      </w:pPr>
    </w:p>
    <w:p w:rsidR="00613669" w:rsidRPr="00613669" w:rsidRDefault="00613669" w:rsidP="00613669">
      <w:pPr>
        <w:spacing w:after="0" w:line="240" w:lineRule="auto"/>
        <w:ind w:firstLine="540"/>
        <w:jc w:val="right"/>
        <w:rPr>
          <w:rFonts w:ascii="Times New Roman" w:hAnsi="Times New Roman"/>
          <w:sz w:val="24"/>
          <w:szCs w:val="24"/>
        </w:rPr>
      </w:pPr>
    </w:p>
    <w:p w:rsidR="00613669" w:rsidRPr="00613669" w:rsidRDefault="00613669" w:rsidP="00613669">
      <w:pPr>
        <w:spacing w:after="0" w:line="240" w:lineRule="auto"/>
        <w:ind w:firstLine="540"/>
        <w:jc w:val="right"/>
        <w:rPr>
          <w:rFonts w:ascii="Times New Roman" w:hAnsi="Times New Roman"/>
          <w:sz w:val="24"/>
          <w:szCs w:val="24"/>
        </w:rPr>
      </w:pPr>
    </w:p>
    <w:p w:rsidR="00613669" w:rsidRPr="00613669" w:rsidRDefault="00613669" w:rsidP="00613669">
      <w:pPr>
        <w:spacing w:after="0" w:line="240" w:lineRule="auto"/>
        <w:ind w:firstLine="540"/>
        <w:jc w:val="right"/>
        <w:rPr>
          <w:rFonts w:ascii="Times New Roman" w:hAnsi="Times New Roman"/>
          <w:sz w:val="24"/>
          <w:szCs w:val="24"/>
        </w:rPr>
      </w:pPr>
    </w:p>
    <w:p w:rsidR="00613669" w:rsidRPr="00613669" w:rsidRDefault="00613669" w:rsidP="00613669">
      <w:pPr>
        <w:spacing w:after="0" w:line="240" w:lineRule="auto"/>
        <w:ind w:firstLine="540"/>
        <w:jc w:val="right"/>
        <w:rPr>
          <w:rFonts w:ascii="Times New Roman" w:hAnsi="Times New Roman"/>
          <w:sz w:val="24"/>
          <w:szCs w:val="24"/>
        </w:rPr>
      </w:pPr>
    </w:p>
    <w:p w:rsidR="00613669" w:rsidRPr="00613669" w:rsidRDefault="00613669" w:rsidP="00613669">
      <w:pPr>
        <w:spacing w:after="0" w:line="240" w:lineRule="auto"/>
        <w:ind w:firstLine="540"/>
        <w:jc w:val="right"/>
        <w:rPr>
          <w:rFonts w:ascii="Times New Roman" w:hAnsi="Times New Roman"/>
          <w:sz w:val="24"/>
          <w:szCs w:val="24"/>
        </w:rPr>
      </w:pPr>
    </w:p>
    <w:p w:rsidR="00613669" w:rsidRPr="00613669" w:rsidRDefault="00613669" w:rsidP="00613669">
      <w:pPr>
        <w:tabs>
          <w:tab w:val="left" w:pos="709"/>
        </w:tabs>
        <w:spacing w:after="0" w:line="240" w:lineRule="auto"/>
        <w:outlineLvl w:val="0"/>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8F1C48" w:rsidRPr="00613669" w:rsidRDefault="008F1C48" w:rsidP="00613669">
      <w:pPr>
        <w:spacing w:after="0" w:line="240" w:lineRule="auto"/>
        <w:rPr>
          <w:rFonts w:ascii="Times New Roman" w:hAnsi="Times New Roman"/>
          <w:sz w:val="24"/>
          <w:szCs w:val="24"/>
        </w:rPr>
      </w:pPr>
    </w:p>
    <w:p w:rsidR="007640EE" w:rsidRPr="00613669" w:rsidRDefault="007640EE" w:rsidP="00613669">
      <w:pPr>
        <w:spacing w:after="0" w:line="240" w:lineRule="auto"/>
        <w:rPr>
          <w:rFonts w:ascii="Times New Roman" w:hAnsi="Times New Roman"/>
          <w:sz w:val="24"/>
          <w:szCs w:val="24"/>
        </w:rPr>
      </w:pPr>
    </w:p>
    <w:sectPr w:rsidR="007640EE" w:rsidRPr="00613669" w:rsidSect="00CA6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0DF7"/>
    <w:multiLevelType w:val="hybridMultilevel"/>
    <w:tmpl w:val="BD7844BC"/>
    <w:lvl w:ilvl="0" w:tplc="167C0ECA">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1">
    <w:nsid w:val="44CB7187"/>
    <w:multiLevelType w:val="hybridMultilevel"/>
    <w:tmpl w:val="3FBA124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DA182B"/>
    <w:multiLevelType w:val="multilevel"/>
    <w:tmpl w:val="F466882A"/>
    <w:lvl w:ilvl="0">
      <w:start w:val="1"/>
      <w:numFmt w:val="decimal"/>
      <w:lvlText w:val="%1."/>
      <w:lvlJc w:val="left"/>
      <w:pPr>
        <w:ind w:left="735" w:hanging="360"/>
      </w:pPr>
      <w:rPr>
        <w:rFonts w:eastAsia="Times New Roman" w:hint="default"/>
      </w:rPr>
    </w:lvl>
    <w:lvl w:ilvl="1">
      <w:start w:val="3"/>
      <w:numFmt w:val="decimal"/>
      <w:isLgl/>
      <w:lvlText w:val="%1.%2."/>
      <w:lvlJc w:val="left"/>
      <w:pPr>
        <w:ind w:left="1221" w:hanging="750"/>
      </w:pPr>
      <w:rPr>
        <w:rFonts w:hint="default"/>
      </w:rPr>
    </w:lvl>
    <w:lvl w:ilvl="2">
      <w:start w:val="2"/>
      <w:numFmt w:val="decimal"/>
      <w:isLgl/>
      <w:lvlText w:val="%1.%2.%3."/>
      <w:lvlJc w:val="left"/>
      <w:pPr>
        <w:ind w:left="750" w:hanging="750"/>
      </w:pPr>
      <w:rPr>
        <w:rFonts w:hint="default"/>
      </w:rPr>
    </w:lvl>
    <w:lvl w:ilvl="3">
      <w:start w:val="1"/>
      <w:numFmt w:val="decimal"/>
      <w:isLgl/>
      <w:lvlText w:val="%1.%2.%3.%4."/>
      <w:lvlJc w:val="left"/>
      <w:pPr>
        <w:ind w:left="1743" w:hanging="1080"/>
      </w:pPr>
      <w:rPr>
        <w:rFonts w:hint="default"/>
      </w:rPr>
    </w:lvl>
    <w:lvl w:ilvl="4">
      <w:start w:val="1"/>
      <w:numFmt w:val="decimal"/>
      <w:isLgl/>
      <w:lvlText w:val="%1.%2.%3.%4.%5."/>
      <w:lvlJc w:val="left"/>
      <w:pPr>
        <w:ind w:left="1839"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51" w:hanging="1800"/>
      </w:pPr>
      <w:rPr>
        <w:rFonts w:hint="default"/>
      </w:rPr>
    </w:lvl>
    <w:lvl w:ilvl="7">
      <w:start w:val="1"/>
      <w:numFmt w:val="decimal"/>
      <w:isLgl/>
      <w:lvlText w:val="%1.%2.%3.%4.%5.%6.%7.%8."/>
      <w:lvlJc w:val="left"/>
      <w:pPr>
        <w:ind w:left="2847" w:hanging="1800"/>
      </w:pPr>
      <w:rPr>
        <w:rFonts w:hint="default"/>
      </w:rPr>
    </w:lvl>
    <w:lvl w:ilvl="8">
      <w:start w:val="1"/>
      <w:numFmt w:val="decimal"/>
      <w:isLgl/>
      <w:lvlText w:val="%1.%2.%3.%4.%5.%6.%7.%8.%9."/>
      <w:lvlJc w:val="left"/>
      <w:pPr>
        <w:ind w:left="3303" w:hanging="2160"/>
      </w:pPr>
      <w:rPr>
        <w:rFonts w:hint="default"/>
      </w:rPr>
    </w:lvl>
  </w:abstractNum>
  <w:abstractNum w:abstractNumId="3">
    <w:nsid w:val="5DFA065C"/>
    <w:multiLevelType w:val="hybridMultilevel"/>
    <w:tmpl w:val="48A082C0"/>
    <w:lvl w:ilvl="0" w:tplc="167C0EC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8F1C48"/>
    <w:rsid w:val="0002525A"/>
    <w:rsid w:val="00034470"/>
    <w:rsid w:val="00040F5D"/>
    <w:rsid w:val="000C0D9E"/>
    <w:rsid w:val="00151C1E"/>
    <w:rsid w:val="00183C04"/>
    <w:rsid w:val="00184354"/>
    <w:rsid w:val="002745FA"/>
    <w:rsid w:val="003108EF"/>
    <w:rsid w:val="00535FD3"/>
    <w:rsid w:val="005517A2"/>
    <w:rsid w:val="00613669"/>
    <w:rsid w:val="00733285"/>
    <w:rsid w:val="00757336"/>
    <w:rsid w:val="007640EE"/>
    <w:rsid w:val="007F6B72"/>
    <w:rsid w:val="008F1C48"/>
    <w:rsid w:val="00A4694A"/>
    <w:rsid w:val="00BB4AB9"/>
    <w:rsid w:val="00C43013"/>
    <w:rsid w:val="00CA1CF6"/>
    <w:rsid w:val="00CA6855"/>
    <w:rsid w:val="00D03114"/>
    <w:rsid w:val="00E13883"/>
    <w:rsid w:val="00F078EA"/>
    <w:rsid w:val="00F40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AutoShape 6"/>
        <o:r id="V:Rule8" type="connector" idref="#AutoShape 4"/>
        <o:r id="V:Rule9" type="connector" idref="#AutoShape 8"/>
        <o:r id="V:Rule10" type="connector" idref="#AutoShape 5"/>
        <o:r id="V:Rule11" type="connector" idref="#AutoShape 3"/>
        <o:r id="V:Rule1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48"/>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qFormat/>
    <w:rsid w:val="00F40E21"/>
    <w:pPr>
      <w:ind w:left="720"/>
      <w:contextualSpacing/>
    </w:pPr>
  </w:style>
  <w:style w:type="paragraph" w:customStyle="1" w:styleId="Default">
    <w:name w:val="Default"/>
    <w:rsid w:val="008F1C48"/>
    <w:pPr>
      <w:autoSpaceDE w:val="0"/>
      <w:autoSpaceDN w:val="0"/>
      <w:adjustRightInd w:val="0"/>
    </w:pPr>
    <w:rPr>
      <w:rFonts w:ascii="Times New Roman" w:hAnsi="Times New Roman"/>
      <w:color w:val="000000"/>
      <w:sz w:val="24"/>
      <w:szCs w:val="24"/>
    </w:rPr>
  </w:style>
  <w:style w:type="paragraph" w:customStyle="1" w:styleId="Heading">
    <w:name w:val="Heading"/>
    <w:uiPriority w:val="99"/>
    <w:rsid w:val="008F1C48"/>
    <w:pPr>
      <w:widowControl w:val="0"/>
      <w:autoSpaceDE w:val="0"/>
      <w:autoSpaceDN w:val="0"/>
      <w:adjustRightInd w:val="0"/>
    </w:pPr>
    <w:rPr>
      <w:rFonts w:ascii="Arial" w:hAnsi="Arial" w:cs="Arial"/>
      <w:b/>
      <w:bCs/>
      <w:sz w:val="22"/>
      <w:szCs w:val="22"/>
    </w:rPr>
  </w:style>
  <w:style w:type="paragraph" w:styleId="a8">
    <w:name w:val="Normal (Web)"/>
    <w:basedOn w:val="a"/>
    <w:uiPriority w:val="99"/>
    <w:unhideWhenUsed/>
    <w:rsid w:val="008F1C48"/>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8F1C48"/>
    <w:pPr>
      <w:widowControl w:val="0"/>
      <w:suppressAutoHyphens/>
      <w:autoSpaceDE w:val="0"/>
    </w:pPr>
    <w:rPr>
      <w:rFonts w:ascii="Times New Roman" w:hAnsi="Times New Roman"/>
      <w:b/>
      <w:bCs/>
      <w:sz w:val="24"/>
      <w:szCs w:val="24"/>
      <w:lang w:eastAsia="ar-SA"/>
    </w:rPr>
  </w:style>
  <w:style w:type="character" w:styleId="a9">
    <w:name w:val="Emphasis"/>
    <w:basedOn w:val="a0"/>
    <w:uiPriority w:val="20"/>
    <w:qFormat/>
    <w:rsid w:val="008F1C48"/>
    <w:rPr>
      <w:i/>
      <w:iCs/>
    </w:rPr>
  </w:style>
  <w:style w:type="paragraph" w:customStyle="1" w:styleId="ConsPlusNormal">
    <w:name w:val="ConsPlusNormal"/>
    <w:link w:val="ConsPlusNormal0"/>
    <w:rsid w:val="008F1C48"/>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8F1C48"/>
    <w:rPr>
      <w:rFonts w:ascii="Arial" w:eastAsia="Times New Roman" w:hAnsi="Arial" w:cs="Arial"/>
    </w:rPr>
  </w:style>
  <w:style w:type="character" w:styleId="aa">
    <w:name w:val="Hyperlink"/>
    <w:basedOn w:val="a0"/>
    <w:uiPriority w:val="99"/>
    <w:unhideWhenUsed/>
    <w:rsid w:val="008F1C48"/>
    <w:rPr>
      <w:color w:val="0000FF" w:themeColor="hyperlink"/>
      <w:u w:val="single"/>
    </w:rPr>
  </w:style>
  <w:style w:type="paragraph" w:customStyle="1" w:styleId="ConsPlusNonformat">
    <w:name w:val="ConsPlusNonformat"/>
    <w:uiPriority w:val="99"/>
    <w:rsid w:val="008F1C48"/>
    <w:pPr>
      <w:widowControl w:val="0"/>
      <w:autoSpaceDE w:val="0"/>
      <w:autoSpaceDN w:val="0"/>
    </w:pPr>
    <w:rPr>
      <w:rFonts w:ascii="Courier New" w:eastAsia="Times New Roman" w:hAnsi="Courier New" w:cs="Courier New"/>
    </w:rPr>
  </w:style>
  <w:style w:type="character" w:customStyle="1" w:styleId="FontStyle34">
    <w:name w:val="Font Style34"/>
    <w:basedOn w:val="a0"/>
    <w:rsid w:val="008F1C48"/>
  </w:style>
  <w:style w:type="paragraph" w:customStyle="1" w:styleId="ab">
    <w:name w:val="Прижатый влево"/>
    <w:basedOn w:val="a"/>
    <w:next w:val="a"/>
    <w:uiPriority w:val="99"/>
    <w:rsid w:val="008F1C48"/>
    <w:pPr>
      <w:autoSpaceDE w:val="0"/>
      <w:spacing w:after="0" w:line="240" w:lineRule="auto"/>
    </w:pPr>
    <w:rPr>
      <w:rFonts w:ascii="Arial" w:eastAsia="Times New Roman" w:hAnsi="Arial"/>
      <w:sz w:val="28"/>
      <w:szCs w:val="28"/>
      <w:lang w:eastAsia="ar-SA"/>
    </w:rPr>
  </w:style>
  <w:style w:type="character" w:customStyle="1" w:styleId="ac">
    <w:name w:val="Гипертекстовая ссылка"/>
    <w:basedOn w:val="a0"/>
    <w:uiPriority w:val="99"/>
    <w:rsid w:val="008F1C48"/>
    <w:rPr>
      <w:rFonts w:cs="Times New Roman"/>
      <w:b/>
      <w:color w:val="106BBE"/>
    </w:rPr>
  </w:style>
  <w:style w:type="character" w:customStyle="1" w:styleId="blk">
    <w:name w:val="blk"/>
    <w:basedOn w:val="a0"/>
    <w:rsid w:val="0061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48"/>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qFormat/>
    <w:rsid w:val="00F40E21"/>
    <w:pPr>
      <w:ind w:left="720"/>
      <w:contextualSpacing/>
    </w:pPr>
  </w:style>
  <w:style w:type="paragraph" w:customStyle="1" w:styleId="Default">
    <w:name w:val="Default"/>
    <w:rsid w:val="008F1C48"/>
    <w:pPr>
      <w:autoSpaceDE w:val="0"/>
      <w:autoSpaceDN w:val="0"/>
      <w:adjustRightInd w:val="0"/>
    </w:pPr>
    <w:rPr>
      <w:rFonts w:ascii="Times New Roman" w:hAnsi="Times New Roman"/>
      <w:color w:val="000000"/>
      <w:sz w:val="24"/>
      <w:szCs w:val="24"/>
    </w:rPr>
  </w:style>
  <w:style w:type="paragraph" w:customStyle="1" w:styleId="Heading">
    <w:name w:val="Heading"/>
    <w:rsid w:val="008F1C48"/>
    <w:pPr>
      <w:widowControl w:val="0"/>
      <w:autoSpaceDE w:val="0"/>
      <w:autoSpaceDN w:val="0"/>
      <w:adjustRightInd w:val="0"/>
    </w:pPr>
    <w:rPr>
      <w:rFonts w:ascii="Arial" w:hAnsi="Arial" w:cs="Arial"/>
      <w:b/>
      <w:bCs/>
      <w:sz w:val="22"/>
      <w:szCs w:val="22"/>
    </w:rPr>
  </w:style>
  <w:style w:type="paragraph" w:styleId="a8">
    <w:name w:val="Normal (Web)"/>
    <w:basedOn w:val="a"/>
    <w:uiPriority w:val="99"/>
    <w:unhideWhenUsed/>
    <w:rsid w:val="008F1C48"/>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8F1C48"/>
    <w:pPr>
      <w:widowControl w:val="0"/>
      <w:suppressAutoHyphens/>
      <w:autoSpaceDE w:val="0"/>
    </w:pPr>
    <w:rPr>
      <w:rFonts w:ascii="Times New Roman" w:hAnsi="Times New Roman"/>
      <w:b/>
      <w:bCs/>
      <w:sz w:val="24"/>
      <w:szCs w:val="24"/>
      <w:lang w:eastAsia="ar-SA"/>
    </w:rPr>
  </w:style>
  <w:style w:type="character" w:styleId="a9">
    <w:name w:val="Emphasis"/>
    <w:basedOn w:val="a0"/>
    <w:uiPriority w:val="20"/>
    <w:qFormat/>
    <w:rsid w:val="008F1C48"/>
    <w:rPr>
      <w:i/>
      <w:iCs/>
    </w:rPr>
  </w:style>
  <w:style w:type="paragraph" w:customStyle="1" w:styleId="ConsPlusNormal">
    <w:name w:val="ConsPlusNormal"/>
    <w:link w:val="ConsPlusNormal0"/>
    <w:rsid w:val="008F1C48"/>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8F1C48"/>
    <w:rPr>
      <w:rFonts w:ascii="Arial" w:eastAsia="Times New Roman" w:hAnsi="Arial" w:cs="Arial"/>
    </w:rPr>
  </w:style>
  <w:style w:type="character" w:styleId="aa">
    <w:name w:val="Hyperlink"/>
    <w:basedOn w:val="a0"/>
    <w:uiPriority w:val="99"/>
    <w:unhideWhenUsed/>
    <w:rsid w:val="008F1C48"/>
    <w:rPr>
      <w:color w:val="0000FF" w:themeColor="hyperlink"/>
      <w:u w:val="single"/>
    </w:rPr>
  </w:style>
  <w:style w:type="paragraph" w:customStyle="1" w:styleId="ConsPlusNonformat">
    <w:name w:val="ConsPlusNonformat"/>
    <w:uiPriority w:val="99"/>
    <w:rsid w:val="008F1C48"/>
    <w:pPr>
      <w:widowControl w:val="0"/>
      <w:autoSpaceDE w:val="0"/>
      <w:autoSpaceDN w:val="0"/>
    </w:pPr>
    <w:rPr>
      <w:rFonts w:ascii="Courier New" w:eastAsia="Times New Roman" w:hAnsi="Courier New" w:cs="Courier New"/>
    </w:rPr>
  </w:style>
  <w:style w:type="character" w:customStyle="1" w:styleId="FontStyle34">
    <w:name w:val="Font Style34"/>
    <w:basedOn w:val="a0"/>
    <w:rsid w:val="008F1C48"/>
  </w:style>
  <w:style w:type="paragraph" w:customStyle="1" w:styleId="ab">
    <w:name w:val="Прижатый влево"/>
    <w:basedOn w:val="a"/>
    <w:next w:val="a"/>
    <w:uiPriority w:val="99"/>
    <w:rsid w:val="008F1C48"/>
    <w:pPr>
      <w:autoSpaceDE w:val="0"/>
      <w:spacing w:after="0" w:line="240" w:lineRule="auto"/>
    </w:pPr>
    <w:rPr>
      <w:rFonts w:ascii="Arial" w:eastAsia="Times New Roman" w:hAnsi="Arial"/>
      <w:sz w:val="28"/>
      <w:szCs w:val="28"/>
      <w:lang w:eastAsia="ar-SA"/>
    </w:rPr>
  </w:style>
  <w:style w:type="character" w:customStyle="1" w:styleId="ac">
    <w:name w:val="Гипертекстовая ссылка"/>
    <w:basedOn w:val="a0"/>
    <w:uiPriority w:val="99"/>
    <w:rsid w:val="008F1C48"/>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7319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80/878fb9545863b1203029aec55b9835dbfba6db85/" TargetMode="External"/><Relationship Id="rId13" Type="http://schemas.openxmlformats.org/officeDocument/2006/relationships/hyperlink" Target="http://www.consultant.ru/document/cons_doc_LAW_301443/4d35767a8f63d3bc2ce02bfd883a6f3303a94972/" TargetMode="External"/><Relationship Id="rId18" Type="http://schemas.openxmlformats.org/officeDocument/2006/relationships/hyperlink" Target="consultantplus://offline/ref=60F598F05DED7D1AE96AADEFB6D20355E079312E282007285EC72633325D99E0A12B81D364bFG8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01443/dd3bbe9940107335dc38176ca3bef30f0976015f/" TargetMode="External"/><Relationship Id="rId12" Type="http://schemas.openxmlformats.org/officeDocument/2006/relationships/hyperlink" Target="http://www.consultant.ru/document/cons_doc_LAW_301443/4d35767a8f63d3bc2ce02bfd883a6f3303a94972/" TargetMode="External"/><Relationship Id="rId17" Type="http://schemas.openxmlformats.org/officeDocument/2006/relationships/hyperlink" Target="http://www.consultant.ru/document/cons_doc_LAW_301443/4d35767a8f63d3bc2ce02bfd883a6f3303a94972/" TargetMode="External"/><Relationship Id="rId2" Type="http://schemas.openxmlformats.org/officeDocument/2006/relationships/styles" Target="styles.xml"/><Relationship Id="rId16" Type="http://schemas.openxmlformats.org/officeDocument/2006/relationships/hyperlink" Target="http://www.consultant.ru/document/cons_doc_LAW_301443/4d35767a8f63d3bc2ce02bfd883a6f3303a9497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83;&#1102;&#1073;&#1080;&#1084;-&#1088;&#1072;&#1081;&#1086;&#1085;.&#1088;&#1092;" TargetMode="External"/><Relationship Id="rId11" Type="http://schemas.openxmlformats.org/officeDocument/2006/relationships/hyperlink" Target="http://www.consultant.ru/document/cons_doc_LAW_301443/4d35767a8f63d3bc2ce02bfd883a6f3303a94972/" TargetMode="External"/><Relationship Id="rId5" Type="http://schemas.openxmlformats.org/officeDocument/2006/relationships/hyperlink" Target="http://&#1083;&#1102;&#1073;&#1080;&#1084;-&#1088;&#1072;&#1081;&#1086;&#1085;.&#1088;&#1092;" TargetMode="External"/><Relationship Id="rId15" Type="http://schemas.openxmlformats.org/officeDocument/2006/relationships/hyperlink" Target="http://www.consultant.ru/document/cons_doc_LAW_301436/" TargetMode="External"/><Relationship Id="rId10" Type="http://schemas.openxmlformats.org/officeDocument/2006/relationships/hyperlink" Target="http://www.consultant.ru/document/cons_doc_LAW_301443/4d35767a8f63d3bc2ce02bfd883a6f3303a94972/" TargetMode="External"/><Relationship Id="rId19" Type="http://schemas.openxmlformats.org/officeDocument/2006/relationships/hyperlink" Target="http://www.consultant.ru/document/cons_doc_LAW_300880/a3ce4fe2b7f2b04c5bfb5f1ec582cdde1e5db15e/" TargetMode="External"/><Relationship Id="rId4" Type="http://schemas.openxmlformats.org/officeDocument/2006/relationships/webSettings" Target="webSettings.xml"/><Relationship Id="rId9" Type="http://schemas.openxmlformats.org/officeDocument/2006/relationships/hyperlink" Target="http://www.consultant.ru/document/cons_doc_LAW_301443/4d35767a8f63d3bc2ce02bfd883a6f3303a94972/" TargetMode="External"/><Relationship Id="rId14" Type="http://schemas.openxmlformats.org/officeDocument/2006/relationships/hyperlink" Target="http://www.consultant.ru/document/cons_doc_LAW_301443/4d35767a8f63d3bc2ce02bfd883a6f3303a94972/"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8101</Words>
  <Characters>46178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ТВ</dc:creator>
  <cp:lastModifiedBy>Жукова ТВ</cp:lastModifiedBy>
  <cp:revision>8</cp:revision>
  <dcterms:created xsi:type="dcterms:W3CDTF">2020-06-30T11:51:00Z</dcterms:created>
  <dcterms:modified xsi:type="dcterms:W3CDTF">2020-08-10T13:14:00Z</dcterms:modified>
</cp:coreProperties>
</file>