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55" w:rsidRPr="00667AE4" w:rsidRDefault="00265555" w:rsidP="00667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67AE4">
        <w:rPr>
          <w:b/>
          <w:bCs/>
          <w:sz w:val="28"/>
          <w:szCs w:val="28"/>
        </w:rPr>
        <w:t>Для расчета размера платы за содержание и ремонт жилого помещения для собственника в многоквартирном доме используется площадь помещения, которым владеет собственник, вместо площади помещений общего пользования</w:t>
      </w:r>
    </w:p>
    <w:p w:rsidR="00265555" w:rsidRPr="00667AE4" w:rsidRDefault="00265555" w:rsidP="0026555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65555" w:rsidRPr="00667AE4" w:rsidRDefault="00265555" w:rsidP="00667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AE4">
        <w:rPr>
          <w:sz w:val="28"/>
          <w:szCs w:val="28"/>
        </w:rPr>
        <w:t xml:space="preserve"> </w:t>
      </w:r>
      <w:proofErr w:type="gramStart"/>
      <w:r w:rsidRPr="00667AE4">
        <w:rPr>
          <w:sz w:val="28"/>
          <w:szCs w:val="28"/>
        </w:rPr>
        <w:t xml:space="preserve">Письмом </w:t>
      </w:r>
      <w:hyperlink r:id="rId4" w:history="1"/>
      <w:r w:rsidRPr="00667AE4">
        <w:rPr>
          <w:sz w:val="28"/>
          <w:szCs w:val="28"/>
        </w:rPr>
        <w:t xml:space="preserve"> Минстро</w:t>
      </w:r>
      <w:r w:rsidR="00667AE4">
        <w:rPr>
          <w:sz w:val="28"/>
          <w:szCs w:val="28"/>
        </w:rPr>
        <w:t>я</w:t>
      </w:r>
      <w:r w:rsidRPr="00667AE4">
        <w:rPr>
          <w:sz w:val="28"/>
          <w:szCs w:val="28"/>
        </w:rPr>
        <w:t xml:space="preserve"> России от 30.12.2016 N 45049-АТ/04</w:t>
      </w:r>
      <w:r w:rsidR="00667AE4">
        <w:rPr>
          <w:sz w:val="28"/>
          <w:szCs w:val="28"/>
        </w:rPr>
        <w:t xml:space="preserve"> р</w:t>
      </w:r>
      <w:r w:rsidRPr="00667AE4">
        <w:rPr>
          <w:sz w:val="28"/>
          <w:szCs w:val="28"/>
        </w:rPr>
        <w:t xml:space="preserve">азъясняется, что </w:t>
      </w:r>
      <w:r w:rsidR="00667AE4">
        <w:rPr>
          <w:sz w:val="28"/>
          <w:szCs w:val="28"/>
        </w:rPr>
        <w:t>в соответствии  с Пр</w:t>
      </w:r>
      <w:r w:rsidRPr="00667AE4">
        <w:rPr>
          <w:sz w:val="28"/>
          <w:szCs w:val="28"/>
        </w:rPr>
        <w:t>авилам</w:t>
      </w:r>
      <w:r w:rsidR="00667AE4">
        <w:rPr>
          <w:sz w:val="28"/>
          <w:szCs w:val="28"/>
        </w:rPr>
        <w:t>и</w:t>
      </w:r>
      <w:r w:rsidRPr="00667AE4">
        <w:rPr>
          <w:sz w:val="28"/>
          <w:szCs w:val="28"/>
        </w:rPr>
        <w:t xml:space="preserve"> содержания общего имущества в многоквартирном доме, утвержденным</w:t>
      </w:r>
      <w:r w:rsidR="00667AE4">
        <w:rPr>
          <w:sz w:val="28"/>
          <w:szCs w:val="28"/>
        </w:rPr>
        <w:t>и</w:t>
      </w:r>
      <w:r w:rsidRPr="00667AE4">
        <w:rPr>
          <w:sz w:val="28"/>
          <w:szCs w:val="28"/>
        </w:rPr>
        <w:t xml:space="preserve"> Постановлением Правительства РФ от 13.08.2006 N 491, собственники помещений в многоквартирном доме на их общем собрании должны утвердить перечень услуг и работ по содержанию и текущему ремонту </w:t>
      </w:r>
      <w:proofErr w:type="spellStart"/>
      <w:r w:rsidRPr="00667AE4">
        <w:rPr>
          <w:sz w:val="28"/>
          <w:szCs w:val="28"/>
        </w:rPr>
        <w:t>общедомового</w:t>
      </w:r>
      <w:proofErr w:type="spellEnd"/>
      <w:r w:rsidRPr="00667AE4">
        <w:rPr>
          <w:sz w:val="28"/>
          <w:szCs w:val="28"/>
        </w:rPr>
        <w:t xml:space="preserve"> имущества исходя из требований, установленных Правилами, и минимального перечня услуг и</w:t>
      </w:r>
      <w:proofErr w:type="gramEnd"/>
      <w:r w:rsidRPr="00667AE4">
        <w:rPr>
          <w:sz w:val="28"/>
          <w:szCs w:val="28"/>
        </w:rPr>
        <w:t xml:space="preserve">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290.</w:t>
      </w:r>
    </w:p>
    <w:p w:rsidR="00265555" w:rsidRPr="00667AE4" w:rsidRDefault="00265555" w:rsidP="00667A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AE4">
        <w:rPr>
          <w:sz w:val="28"/>
          <w:szCs w:val="28"/>
        </w:rPr>
        <w:t>Размер платы за содержание жилого помещения устанавливается не менее чем на 1 год, годовая сумма делится на 12 месяцев, в результате получается ежемесячная сумма, которая делится на площадь помещений в собственности. Доля в праве общей собственности на общее имущество в МКД собственника помещений в этом доме пропорциональна размеру общей площади указанного помещения. Размер платы за содержание общего имущества, предъявляемый к оплате собственнику конкретного помещения, пропорционален доле этого собственника в праве общей собственности на общее имущество. При этом указанная доля пропорциональна размеру площади того помещения, которым указанный собственник владеет.</w:t>
      </w:r>
    </w:p>
    <w:p w:rsidR="00265555" w:rsidRDefault="00265555" w:rsidP="00265555">
      <w:pPr>
        <w:autoSpaceDE w:val="0"/>
        <w:autoSpaceDN w:val="0"/>
        <w:adjustRightInd w:val="0"/>
        <w:ind w:firstLine="540"/>
        <w:jc w:val="both"/>
      </w:pPr>
    </w:p>
    <w:p w:rsidR="00456108" w:rsidRDefault="00456108"/>
    <w:sectPr w:rsidR="004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65555"/>
    <w:rsid w:val="00191E33"/>
    <w:rsid w:val="00265555"/>
    <w:rsid w:val="00456108"/>
    <w:rsid w:val="004962EF"/>
    <w:rsid w:val="00667AE4"/>
    <w:rsid w:val="00B4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4E6DA91EAC7DDB314757D43387D5B108A1038BE757AFFA33326207FBF7M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2017-01-25T09:45:00Z</dcterms:created>
  <dcterms:modified xsi:type="dcterms:W3CDTF">2017-01-25T09:47:00Z</dcterms:modified>
</cp:coreProperties>
</file>