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1" w:rsidRPr="00EE1595" w:rsidRDefault="00774471" w:rsidP="00774471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РЕГИОНАЛЬНЫЙ ПРОЕКТ</w:t>
      </w:r>
    </w:p>
    <w:p w:rsidR="00774471" w:rsidRPr="00EE1595" w:rsidRDefault="00774471" w:rsidP="00774471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«ФИНАНСОВАЯ ПОДДЕРЖКА СЕМЕЙ</w:t>
      </w:r>
    </w:p>
    <w:p w:rsidR="00774471" w:rsidRPr="00EE1595" w:rsidRDefault="00774471" w:rsidP="00774471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ПРИ РОЖДЕНИИ ДЕТЕЙ»</w:t>
      </w:r>
    </w:p>
    <w:p w:rsidR="00774471" w:rsidRPr="00EE1595" w:rsidRDefault="00774471" w:rsidP="00774471">
      <w:pPr>
        <w:ind w:firstLine="709"/>
        <w:jc w:val="both"/>
        <w:rPr>
          <w:sz w:val="27"/>
          <w:szCs w:val="27"/>
        </w:rPr>
      </w:pPr>
    </w:p>
    <w:p w:rsidR="00774471" w:rsidRDefault="00774471" w:rsidP="007744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774471" w:rsidRDefault="00774471" w:rsidP="007744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 коэффициента рождаемости 1,643 (планируемое значение к концу 2019 года – 1,541).</w:t>
      </w:r>
    </w:p>
    <w:p w:rsidR="00774471" w:rsidRDefault="00774471" w:rsidP="007744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774471" w:rsidRDefault="00774471" w:rsidP="007744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полуторакратную величину прожиточного минимума трудоспособного населения;</w:t>
      </w:r>
    </w:p>
    <w:p w:rsidR="00774471" w:rsidRDefault="00774471" w:rsidP="007744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774471" w:rsidRDefault="00774471" w:rsidP="007744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sz w:val="27"/>
          <w:szCs w:val="27"/>
        </w:rPr>
        <w:t>криоконсервированного</w:t>
      </w:r>
      <w:proofErr w:type="spellEnd"/>
      <w:r>
        <w:rPr>
          <w:sz w:val="27"/>
          <w:szCs w:val="27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774471" w:rsidRDefault="00774471" w:rsidP="007744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774471" w:rsidRDefault="00774471" w:rsidP="00774471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Ежемесячная выплата в связи с рождением (усыновлением) первого ребенка назначается матерям из семей со среднедушевым доходом, не превышающим 2- 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2021 году в Ярославской области размер среднедушевого дохода не должен превышать 23 498 руб.).</w:t>
      </w:r>
      <w:proofErr w:type="gramEnd"/>
      <w:r>
        <w:rPr>
          <w:sz w:val="27"/>
          <w:szCs w:val="27"/>
        </w:rPr>
        <w:t xml:space="preserve"> Размер ежемесячной выплаты в связи с рождением (усыновлением) первого ребенка в Ярославской области в 2021 году составляет 10 870 руб.</w:t>
      </w:r>
    </w:p>
    <w:p w:rsidR="00774471" w:rsidRDefault="00774471" w:rsidP="007744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</w:t>
      </w:r>
      <w:r w:rsidRPr="00B93DE3">
        <w:t xml:space="preserve"> </w:t>
      </w:r>
      <w:r w:rsidRPr="00B93DE3">
        <w:rPr>
          <w:sz w:val="27"/>
          <w:szCs w:val="27"/>
        </w:rPr>
        <w:t>Управлени</w:t>
      </w:r>
      <w:r>
        <w:rPr>
          <w:sz w:val="27"/>
          <w:szCs w:val="27"/>
        </w:rPr>
        <w:t>и</w:t>
      </w:r>
      <w:r w:rsidRPr="00B93DE3">
        <w:rPr>
          <w:sz w:val="27"/>
          <w:szCs w:val="27"/>
        </w:rPr>
        <w:t xml:space="preserve"> социальной защиты населения и труда администрации Любимского </w:t>
      </w:r>
      <w:r>
        <w:rPr>
          <w:sz w:val="27"/>
          <w:szCs w:val="27"/>
        </w:rPr>
        <w:t>МР тел.8(48543)2-20-62</w:t>
      </w:r>
    </w:p>
    <w:p w:rsidR="00774471" w:rsidRDefault="00774471" w:rsidP="007744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>
        <w:rPr>
          <w:sz w:val="27"/>
          <w:szCs w:val="27"/>
        </w:rPr>
        <w:t>феврале</w:t>
      </w:r>
      <w:r>
        <w:rPr>
          <w:sz w:val="27"/>
          <w:szCs w:val="27"/>
        </w:rPr>
        <w:t xml:space="preserve"> </w:t>
      </w:r>
      <w:r w:rsidRPr="00AE1D3D">
        <w:rPr>
          <w:sz w:val="27"/>
          <w:szCs w:val="27"/>
        </w:rPr>
        <w:t>20</w:t>
      </w:r>
      <w:r>
        <w:rPr>
          <w:sz w:val="27"/>
          <w:szCs w:val="27"/>
        </w:rPr>
        <w:t>21 года</w:t>
      </w:r>
      <w:r w:rsidRPr="00AE1D3D">
        <w:rPr>
          <w:sz w:val="27"/>
          <w:szCs w:val="27"/>
        </w:rPr>
        <w:t xml:space="preserve"> на территории Любимского муниципального района</w:t>
      </w:r>
      <w:r>
        <w:rPr>
          <w:sz w:val="27"/>
          <w:szCs w:val="27"/>
        </w:rPr>
        <w:t xml:space="preserve"> 7</w:t>
      </w:r>
      <w:r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r w:rsidRPr="00AE1D3D">
        <w:rPr>
          <w:sz w:val="27"/>
          <w:szCs w:val="27"/>
        </w:rPr>
        <w:t>сем</w:t>
      </w:r>
      <w:r>
        <w:rPr>
          <w:sz w:val="27"/>
          <w:szCs w:val="27"/>
        </w:rPr>
        <w:t>ей</w:t>
      </w:r>
      <w:r w:rsidRPr="00AE1D3D">
        <w:rPr>
          <w:sz w:val="27"/>
          <w:szCs w:val="27"/>
        </w:rPr>
        <w:t xml:space="preserve"> получил</w:t>
      </w:r>
      <w:r>
        <w:rPr>
          <w:sz w:val="27"/>
          <w:szCs w:val="27"/>
        </w:rPr>
        <w:t>и</w:t>
      </w:r>
      <w:r w:rsidRPr="00AE1D3D">
        <w:rPr>
          <w:sz w:val="27"/>
          <w:szCs w:val="27"/>
        </w:rPr>
        <w:t xml:space="preserve">  ежемесячную выплату в связи с рождением (усыновлением) первого ребенка, в том числе </w:t>
      </w:r>
      <w:r w:rsidR="00392638">
        <w:rPr>
          <w:sz w:val="27"/>
          <w:szCs w:val="27"/>
        </w:rPr>
        <w:t>7</w:t>
      </w:r>
      <w:r>
        <w:rPr>
          <w:sz w:val="27"/>
          <w:szCs w:val="27"/>
        </w:rPr>
        <w:t xml:space="preserve"> - </w:t>
      </w:r>
      <w:r w:rsidRPr="00AE1D3D">
        <w:rPr>
          <w:sz w:val="27"/>
          <w:szCs w:val="27"/>
        </w:rPr>
        <w:t>впервые назначена</w:t>
      </w:r>
      <w:r>
        <w:rPr>
          <w:sz w:val="27"/>
          <w:szCs w:val="27"/>
        </w:rPr>
        <w:t xml:space="preserve"> выплата</w:t>
      </w:r>
      <w:r w:rsidRPr="00AE1D3D">
        <w:rPr>
          <w:sz w:val="27"/>
          <w:szCs w:val="27"/>
        </w:rPr>
        <w:t xml:space="preserve">, на общую сумму </w:t>
      </w:r>
      <w:r>
        <w:rPr>
          <w:sz w:val="27"/>
          <w:szCs w:val="27"/>
        </w:rPr>
        <w:t>1</w:t>
      </w:r>
      <w:r w:rsidRPr="00AE1D3D">
        <w:rPr>
          <w:sz w:val="27"/>
          <w:szCs w:val="27"/>
        </w:rPr>
        <w:t>,</w:t>
      </w:r>
      <w:r>
        <w:rPr>
          <w:sz w:val="27"/>
          <w:szCs w:val="27"/>
        </w:rPr>
        <w:t>7</w:t>
      </w:r>
      <w:r>
        <w:rPr>
          <w:sz w:val="27"/>
          <w:szCs w:val="27"/>
        </w:rPr>
        <w:t>74</w:t>
      </w:r>
      <w:r>
        <w:rPr>
          <w:sz w:val="27"/>
          <w:szCs w:val="27"/>
        </w:rPr>
        <w:t xml:space="preserve"> </w:t>
      </w:r>
      <w:r w:rsidRPr="00AE1D3D">
        <w:rPr>
          <w:sz w:val="27"/>
          <w:szCs w:val="27"/>
        </w:rPr>
        <w:t>млн. рублей.</w:t>
      </w:r>
      <w:r>
        <w:rPr>
          <w:sz w:val="27"/>
          <w:szCs w:val="27"/>
        </w:rPr>
        <w:t xml:space="preserve"> </w:t>
      </w:r>
    </w:p>
    <w:p w:rsidR="00774471" w:rsidRDefault="00774471" w:rsidP="007744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Ежемесячная денежная выплата при рождении третьего или последующих детей назначается в случае рождения после 31 декабря 2012 года третьего ребенка или </w:t>
      </w:r>
      <w:r>
        <w:rPr>
          <w:sz w:val="27"/>
          <w:szCs w:val="27"/>
        </w:rPr>
        <w:lastRenderedPageBreak/>
        <w:t>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774471" w:rsidRDefault="00774471" w:rsidP="00774471">
      <w:pPr>
        <w:ind w:firstLine="708"/>
        <w:jc w:val="both"/>
        <w:rPr>
          <w:sz w:val="27"/>
          <w:szCs w:val="27"/>
        </w:rPr>
      </w:pPr>
      <w:proofErr w:type="gramStart"/>
      <w:r w:rsidRPr="00702A04">
        <w:rPr>
          <w:sz w:val="27"/>
          <w:szCs w:val="27"/>
        </w:rPr>
        <w:t>С 1 января 202</w:t>
      </w:r>
      <w:r>
        <w:rPr>
          <w:sz w:val="27"/>
          <w:szCs w:val="27"/>
        </w:rPr>
        <w:t>1</w:t>
      </w:r>
      <w:r w:rsidRPr="00702A04">
        <w:rPr>
          <w:sz w:val="27"/>
          <w:szCs w:val="27"/>
        </w:rPr>
        <w:t xml:space="preserve"> года ежемесячная денежная выплата при  рождения третьего ребенка или последующих детей </w:t>
      </w:r>
      <w:r w:rsidRPr="007052E4">
        <w:rPr>
          <w:sz w:val="27"/>
          <w:szCs w:val="27"/>
        </w:rPr>
        <w:t>состав</w:t>
      </w:r>
      <w:r>
        <w:rPr>
          <w:sz w:val="27"/>
          <w:szCs w:val="27"/>
        </w:rPr>
        <w:t>ляет</w:t>
      </w:r>
      <w:r w:rsidRPr="007052E4">
        <w:rPr>
          <w:sz w:val="27"/>
          <w:szCs w:val="27"/>
        </w:rPr>
        <w:t xml:space="preserve"> 10 </w:t>
      </w:r>
      <w:r>
        <w:rPr>
          <w:sz w:val="27"/>
          <w:szCs w:val="27"/>
        </w:rPr>
        <w:t>959</w:t>
      </w:r>
      <w:r w:rsidRPr="007052E4">
        <w:rPr>
          <w:sz w:val="27"/>
          <w:szCs w:val="27"/>
        </w:rPr>
        <w:t xml:space="preserve"> рубля</w:t>
      </w:r>
      <w:r>
        <w:rPr>
          <w:sz w:val="27"/>
          <w:szCs w:val="27"/>
        </w:rPr>
        <w:t xml:space="preserve"> и</w:t>
      </w:r>
      <w:r w:rsidRPr="00702A04">
        <w:rPr>
          <w:sz w:val="27"/>
          <w:szCs w:val="27"/>
        </w:rPr>
        <w:t xml:space="preserve"> назнача</w:t>
      </w:r>
      <w:r>
        <w:rPr>
          <w:sz w:val="27"/>
          <w:szCs w:val="27"/>
        </w:rPr>
        <w:t>е</w:t>
      </w:r>
      <w:r w:rsidRPr="00702A04">
        <w:rPr>
          <w:sz w:val="27"/>
          <w:szCs w:val="27"/>
        </w:rPr>
        <w:t xml:space="preserve">тся семьям, среднедушевой доход которых ниже двукратной величины прожиточного минимума трудоспособного населения, установленной в Ярославской области за II квартал </w:t>
      </w:r>
      <w:r>
        <w:rPr>
          <w:sz w:val="27"/>
          <w:szCs w:val="27"/>
        </w:rPr>
        <w:t xml:space="preserve">года, предшествующего году обращения за данной выплатой (в </w:t>
      </w:r>
      <w:r w:rsidRPr="00702A04">
        <w:rPr>
          <w:sz w:val="27"/>
          <w:szCs w:val="27"/>
        </w:rPr>
        <w:t>20</w:t>
      </w:r>
      <w:r>
        <w:rPr>
          <w:sz w:val="27"/>
          <w:szCs w:val="27"/>
        </w:rPr>
        <w:t>21</w:t>
      </w:r>
      <w:r w:rsidRPr="00702A04">
        <w:rPr>
          <w:sz w:val="27"/>
          <w:szCs w:val="27"/>
        </w:rPr>
        <w:t xml:space="preserve"> год</w:t>
      </w:r>
      <w:r>
        <w:rPr>
          <w:sz w:val="27"/>
          <w:szCs w:val="27"/>
        </w:rPr>
        <w:t>у</w:t>
      </w:r>
      <w:r w:rsidRPr="00702A04">
        <w:rPr>
          <w:sz w:val="27"/>
          <w:szCs w:val="27"/>
        </w:rPr>
        <w:t xml:space="preserve"> – 23 </w:t>
      </w:r>
      <w:r>
        <w:rPr>
          <w:sz w:val="27"/>
          <w:szCs w:val="27"/>
        </w:rPr>
        <w:t>498</w:t>
      </w:r>
      <w:r w:rsidRPr="00702A04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 в месяц).</w:t>
      </w:r>
      <w:proofErr w:type="gramEnd"/>
    </w:p>
    <w:p w:rsidR="00774471" w:rsidRDefault="00774471" w:rsidP="007744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</w:t>
      </w:r>
      <w:r w:rsidRPr="00B93DE3">
        <w:rPr>
          <w:sz w:val="27"/>
          <w:szCs w:val="27"/>
        </w:rPr>
        <w:t>Управлени</w:t>
      </w:r>
      <w:r>
        <w:rPr>
          <w:sz w:val="27"/>
          <w:szCs w:val="27"/>
        </w:rPr>
        <w:t>и</w:t>
      </w:r>
      <w:r w:rsidRPr="00B93DE3">
        <w:rPr>
          <w:sz w:val="27"/>
          <w:szCs w:val="27"/>
        </w:rPr>
        <w:t xml:space="preserve"> социальной защиты населения и труда администрации Любимского </w:t>
      </w:r>
      <w:r>
        <w:rPr>
          <w:sz w:val="27"/>
          <w:szCs w:val="27"/>
        </w:rPr>
        <w:t>МР тел.8(48543)2-20-62</w:t>
      </w:r>
    </w:p>
    <w:p w:rsidR="00774471" w:rsidRDefault="00774471" w:rsidP="007744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392638">
        <w:rPr>
          <w:sz w:val="27"/>
          <w:szCs w:val="27"/>
        </w:rPr>
        <w:t>феврале</w:t>
      </w:r>
      <w:r>
        <w:rPr>
          <w:sz w:val="27"/>
          <w:szCs w:val="27"/>
        </w:rPr>
        <w:t xml:space="preserve"> </w:t>
      </w:r>
      <w:r w:rsidRPr="00B441A1">
        <w:rPr>
          <w:sz w:val="27"/>
          <w:szCs w:val="27"/>
        </w:rPr>
        <w:t xml:space="preserve"> 202</w:t>
      </w:r>
      <w:r>
        <w:rPr>
          <w:sz w:val="27"/>
          <w:szCs w:val="27"/>
        </w:rPr>
        <w:t>1</w:t>
      </w:r>
      <w:r w:rsidRPr="00B441A1">
        <w:rPr>
          <w:sz w:val="27"/>
          <w:szCs w:val="27"/>
        </w:rPr>
        <w:t xml:space="preserve"> </w:t>
      </w:r>
      <w:r>
        <w:rPr>
          <w:sz w:val="27"/>
          <w:szCs w:val="27"/>
        </w:rPr>
        <w:t>года 8</w:t>
      </w:r>
      <w:r w:rsidR="00392638">
        <w:rPr>
          <w:sz w:val="27"/>
          <w:szCs w:val="27"/>
        </w:rPr>
        <w:t>9</w:t>
      </w:r>
      <w:r>
        <w:rPr>
          <w:sz w:val="27"/>
          <w:szCs w:val="27"/>
        </w:rPr>
        <w:t xml:space="preserve"> семей получили ежемесячную денежную выплату при рождении третьего ребенка или последующих детей, в том числе </w:t>
      </w:r>
      <w:r w:rsidR="00392638">
        <w:rPr>
          <w:sz w:val="27"/>
          <w:szCs w:val="27"/>
        </w:rPr>
        <w:t xml:space="preserve">2 </w:t>
      </w:r>
      <w:r>
        <w:rPr>
          <w:sz w:val="27"/>
          <w:szCs w:val="27"/>
        </w:rPr>
        <w:t xml:space="preserve">- впервые назначена выплата, на общую сумму </w:t>
      </w:r>
      <w:r w:rsidR="00DF2458">
        <w:rPr>
          <w:sz w:val="27"/>
          <w:szCs w:val="27"/>
        </w:rPr>
        <w:t>2</w:t>
      </w:r>
      <w:r>
        <w:rPr>
          <w:sz w:val="27"/>
          <w:szCs w:val="27"/>
        </w:rPr>
        <w:t xml:space="preserve">, </w:t>
      </w:r>
      <w:r w:rsidR="00DF2458">
        <w:rPr>
          <w:sz w:val="27"/>
          <w:szCs w:val="27"/>
        </w:rPr>
        <w:t>103</w:t>
      </w:r>
      <w:bookmarkStart w:id="0" w:name="_GoBack"/>
      <w:bookmarkEnd w:id="0"/>
      <w:r>
        <w:rPr>
          <w:sz w:val="27"/>
          <w:szCs w:val="27"/>
        </w:rPr>
        <w:t xml:space="preserve">  млн. рублей.</w:t>
      </w:r>
    </w:p>
    <w:p w:rsidR="00774471" w:rsidRDefault="00774471" w:rsidP="007744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774471" w:rsidRDefault="00774471" w:rsidP="007744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774471" w:rsidRDefault="00774471" w:rsidP="007744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774471" w:rsidRDefault="00774471" w:rsidP="0077447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774471" w:rsidRDefault="00774471" w:rsidP="00774471">
      <w:pPr>
        <w:ind w:firstLine="708"/>
        <w:jc w:val="both"/>
        <w:rPr>
          <w:sz w:val="27"/>
          <w:szCs w:val="27"/>
        </w:rPr>
      </w:pPr>
    </w:p>
    <w:p w:rsidR="00774471" w:rsidRDefault="00774471" w:rsidP="00774471"/>
    <w:p w:rsidR="00774471" w:rsidRDefault="00774471" w:rsidP="00774471"/>
    <w:p w:rsidR="00774471" w:rsidRDefault="00774471" w:rsidP="00774471"/>
    <w:p w:rsidR="00774471" w:rsidRDefault="00774471" w:rsidP="00774471"/>
    <w:p w:rsidR="00774471" w:rsidRDefault="00774471" w:rsidP="00774471"/>
    <w:p w:rsidR="00E61089" w:rsidRDefault="00E61089"/>
    <w:sectPr w:rsidR="00E61089" w:rsidSect="002B6F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1"/>
    <w:rsid w:val="0010412B"/>
    <w:rsid w:val="0022174E"/>
    <w:rsid w:val="00392638"/>
    <w:rsid w:val="00594C2C"/>
    <w:rsid w:val="00774471"/>
    <w:rsid w:val="00BF39F7"/>
    <w:rsid w:val="00DF2458"/>
    <w:rsid w:val="00E433B2"/>
    <w:rsid w:val="00E61089"/>
    <w:rsid w:val="00F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2021-03-04T10:18:00Z</dcterms:created>
  <dcterms:modified xsi:type="dcterms:W3CDTF">2021-03-04T10:43:00Z</dcterms:modified>
</cp:coreProperties>
</file>