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21" w:rsidRPr="00E74121" w:rsidRDefault="00E74121" w:rsidP="00E74121">
      <w:pPr>
        <w:spacing w:line="240" w:lineRule="auto"/>
        <w:jc w:val="center"/>
        <w:rPr>
          <w:rFonts w:ascii="Times New Roman" w:hAnsi="Times New Roman" w:cs="Times New Roman"/>
          <w:sz w:val="24"/>
          <w:szCs w:val="24"/>
        </w:rPr>
      </w:pPr>
      <w:r w:rsidRPr="00E74121">
        <w:rPr>
          <w:rFonts w:ascii="Times New Roman" w:hAnsi="Times New Roman" w:cs="Times New Roman"/>
          <w:sz w:val="24"/>
          <w:szCs w:val="24"/>
        </w:rPr>
        <w:t>ПОСТАНОВЛЕНИЕ</w:t>
      </w:r>
    </w:p>
    <w:p w:rsidR="00E74121" w:rsidRPr="00E74121" w:rsidRDefault="00E74121" w:rsidP="00E74121">
      <w:pPr>
        <w:spacing w:line="240" w:lineRule="auto"/>
        <w:jc w:val="center"/>
        <w:rPr>
          <w:rFonts w:ascii="Times New Roman" w:hAnsi="Times New Roman" w:cs="Times New Roman"/>
          <w:sz w:val="24"/>
          <w:szCs w:val="24"/>
        </w:rPr>
      </w:pPr>
      <w:r w:rsidRPr="00E74121">
        <w:rPr>
          <w:rFonts w:ascii="Times New Roman" w:hAnsi="Times New Roman" w:cs="Times New Roman"/>
          <w:sz w:val="24"/>
          <w:szCs w:val="24"/>
        </w:rPr>
        <w:t>АДМИНИСТРАЦИИ ЛЮБИМСКОГО МУНИЦИПАЛЬНОГО РАЙОНА</w:t>
      </w:r>
    </w:p>
    <w:p w:rsidR="00E74121" w:rsidRPr="00E74121" w:rsidRDefault="00E74121" w:rsidP="00E74121">
      <w:pPr>
        <w:spacing w:line="240" w:lineRule="auto"/>
        <w:jc w:val="center"/>
        <w:rPr>
          <w:rFonts w:ascii="Times New Roman" w:hAnsi="Times New Roman" w:cs="Times New Roman"/>
          <w:sz w:val="24"/>
          <w:szCs w:val="24"/>
        </w:rPr>
      </w:pPr>
      <w:r w:rsidRPr="00E74121">
        <w:rPr>
          <w:rFonts w:ascii="Times New Roman" w:hAnsi="Times New Roman" w:cs="Times New Roman"/>
          <w:sz w:val="24"/>
          <w:szCs w:val="24"/>
        </w:rPr>
        <w:t>ЯРОСЛАВСКОЙ ОБЛАСТИ</w:t>
      </w:r>
    </w:p>
    <w:p w:rsidR="00E74121" w:rsidRPr="00E74121" w:rsidRDefault="00E74121" w:rsidP="00E74121">
      <w:pPr>
        <w:spacing w:line="240" w:lineRule="auto"/>
        <w:jc w:val="center"/>
        <w:rPr>
          <w:rFonts w:ascii="Times New Roman" w:hAnsi="Times New Roman" w:cs="Times New Roman"/>
          <w:sz w:val="24"/>
          <w:szCs w:val="24"/>
        </w:rPr>
      </w:pPr>
    </w:p>
    <w:p w:rsidR="00FA6B05" w:rsidRDefault="00E74121" w:rsidP="00E74121">
      <w:pPr>
        <w:spacing w:line="240" w:lineRule="auto"/>
        <w:rPr>
          <w:rFonts w:ascii="Times New Roman" w:hAnsi="Times New Roman" w:cs="Times New Roman"/>
          <w:sz w:val="24"/>
          <w:szCs w:val="24"/>
          <w:u w:val="single"/>
        </w:rPr>
      </w:pPr>
      <w:r w:rsidRPr="00E74121">
        <w:rPr>
          <w:rFonts w:ascii="Times New Roman" w:hAnsi="Times New Roman" w:cs="Times New Roman"/>
          <w:sz w:val="24"/>
          <w:szCs w:val="24"/>
        </w:rPr>
        <w:t xml:space="preserve">от г.       № </w:t>
      </w:r>
      <w:r>
        <w:rPr>
          <w:rFonts w:ascii="Times New Roman" w:hAnsi="Times New Roman" w:cs="Times New Roman"/>
          <w:sz w:val="24"/>
          <w:szCs w:val="24"/>
          <w:u w:val="single"/>
        </w:rPr>
        <w:t>09-</w:t>
      </w:r>
    </w:p>
    <w:p w:rsidR="00E74121" w:rsidRPr="00E74121" w:rsidRDefault="00E74121" w:rsidP="00E74121">
      <w:pPr>
        <w:spacing w:line="240" w:lineRule="auto"/>
        <w:rPr>
          <w:rFonts w:ascii="Times New Roman" w:hAnsi="Times New Roman" w:cs="Times New Roman"/>
          <w:sz w:val="24"/>
          <w:szCs w:val="24"/>
        </w:rPr>
      </w:pPr>
      <w:r w:rsidRPr="00E74121">
        <w:rPr>
          <w:rFonts w:ascii="Times New Roman" w:hAnsi="Times New Roman" w:cs="Times New Roman"/>
          <w:sz w:val="24"/>
          <w:szCs w:val="24"/>
        </w:rPr>
        <w:t>г. Любим</w:t>
      </w:r>
    </w:p>
    <w:p w:rsidR="00E74121" w:rsidRPr="00E74121" w:rsidRDefault="00E74121" w:rsidP="006C798D">
      <w:pPr>
        <w:spacing w:after="120" w:line="240" w:lineRule="auto"/>
        <w:rPr>
          <w:rFonts w:ascii="Times New Roman" w:hAnsi="Times New Roman" w:cs="Times New Roman"/>
          <w:sz w:val="24"/>
          <w:szCs w:val="24"/>
        </w:rPr>
      </w:pPr>
      <w:r w:rsidRPr="00E74121">
        <w:rPr>
          <w:rFonts w:ascii="Times New Roman" w:hAnsi="Times New Roman" w:cs="Times New Roman"/>
          <w:sz w:val="24"/>
          <w:szCs w:val="24"/>
        </w:rPr>
        <w:t xml:space="preserve">Об утверждении муниципальной программы </w:t>
      </w:r>
    </w:p>
    <w:p w:rsidR="00E74121" w:rsidRPr="00E74121" w:rsidRDefault="00E74121" w:rsidP="006C798D">
      <w:pPr>
        <w:spacing w:after="120" w:line="240" w:lineRule="auto"/>
        <w:rPr>
          <w:rFonts w:ascii="Times New Roman" w:hAnsi="Times New Roman" w:cs="Times New Roman"/>
          <w:sz w:val="24"/>
          <w:szCs w:val="24"/>
        </w:rPr>
      </w:pPr>
      <w:r w:rsidRPr="00E74121">
        <w:rPr>
          <w:rFonts w:ascii="Times New Roman" w:hAnsi="Times New Roman" w:cs="Times New Roman"/>
          <w:sz w:val="24"/>
          <w:szCs w:val="24"/>
        </w:rPr>
        <w:t xml:space="preserve">«Развитие образования в Любимском </w:t>
      </w:r>
    </w:p>
    <w:p w:rsidR="00E74121" w:rsidRPr="00E74121" w:rsidRDefault="00E74121" w:rsidP="006C798D">
      <w:pPr>
        <w:spacing w:after="120" w:line="240" w:lineRule="auto"/>
        <w:rPr>
          <w:rFonts w:ascii="Times New Roman" w:hAnsi="Times New Roman" w:cs="Times New Roman"/>
          <w:sz w:val="24"/>
          <w:szCs w:val="24"/>
        </w:rPr>
      </w:pPr>
      <w:r w:rsidRPr="00E74121">
        <w:rPr>
          <w:rFonts w:ascii="Times New Roman" w:hAnsi="Times New Roman" w:cs="Times New Roman"/>
          <w:sz w:val="24"/>
          <w:szCs w:val="24"/>
        </w:rPr>
        <w:t xml:space="preserve">муниципальном </w:t>
      </w:r>
      <w:proofErr w:type="gramStart"/>
      <w:r w:rsidRPr="00E74121">
        <w:rPr>
          <w:rFonts w:ascii="Times New Roman" w:hAnsi="Times New Roman" w:cs="Times New Roman"/>
          <w:sz w:val="24"/>
          <w:szCs w:val="24"/>
        </w:rPr>
        <w:t>районе</w:t>
      </w:r>
      <w:proofErr w:type="gramEnd"/>
      <w:r w:rsidRPr="00E74121">
        <w:rPr>
          <w:rFonts w:ascii="Times New Roman" w:hAnsi="Times New Roman" w:cs="Times New Roman"/>
          <w:sz w:val="24"/>
          <w:szCs w:val="24"/>
        </w:rPr>
        <w:t xml:space="preserve">» </w:t>
      </w:r>
      <w:r>
        <w:rPr>
          <w:rFonts w:ascii="Times New Roman" w:hAnsi="Times New Roman" w:cs="Times New Roman"/>
          <w:sz w:val="24"/>
          <w:szCs w:val="24"/>
        </w:rPr>
        <w:t>на 2022</w:t>
      </w:r>
      <w:r w:rsidRPr="00E74121">
        <w:rPr>
          <w:rFonts w:ascii="Times New Roman" w:hAnsi="Times New Roman" w:cs="Times New Roman"/>
          <w:sz w:val="24"/>
          <w:szCs w:val="24"/>
        </w:rPr>
        <w:t>-202</w:t>
      </w:r>
      <w:r>
        <w:rPr>
          <w:rFonts w:ascii="Times New Roman" w:hAnsi="Times New Roman" w:cs="Times New Roman"/>
          <w:sz w:val="24"/>
          <w:szCs w:val="24"/>
        </w:rPr>
        <w:t>4</w:t>
      </w:r>
      <w:r w:rsidRPr="00E74121">
        <w:rPr>
          <w:rFonts w:ascii="Times New Roman" w:hAnsi="Times New Roman" w:cs="Times New Roman"/>
          <w:sz w:val="24"/>
          <w:szCs w:val="24"/>
        </w:rPr>
        <w:t xml:space="preserve"> годы.</w:t>
      </w:r>
    </w:p>
    <w:p w:rsidR="00E74121" w:rsidRPr="00E74121" w:rsidRDefault="00E74121" w:rsidP="006C798D">
      <w:pPr>
        <w:spacing w:after="120" w:line="240" w:lineRule="auto"/>
        <w:rPr>
          <w:rFonts w:ascii="Times New Roman" w:hAnsi="Times New Roman" w:cs="Times New Roman"/>
          <w:sz w:val="24"/>
          <w:szCs w:val="24"/>
        </w:rPr>
      </w:pPr>
    </w:p>
    <w:p w:rsidR="00E74121" w:rsidRPr="00E74121" w:rsidRDefault="00E74121" w:rsidP="006C798D">
      <w:pPr>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 xml:space="preserve">В соответствии с Уставом Любимского муниципального района, Администрация Любимского муниципального района </w:t>
      </w:r>
    </w:p>
    <w:p w:rsidR="00E74121" w:rsidRPr="00E74121" w:rsidRDefault="00E74121" w:rsidP="006C798D">
      <w:pPr>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ПОСТАНОВЛЯЕТ:</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1.Утвердить муниципальную программу «Развитие образования</w:t>
      </w:r>
      <w:r w:rsidRPr="00E74121">
        <w:rPr>
          <w:rFonts w:ascii="Times New Roman" w:hAnsi="Times New Roman" w:cs="Times New Roman"/>
          <w:color w:val="FF0000"/>
          <w:sz w:val="24"/>
          <w:szCs w:val="24"/>
        </w:rPr>
        <w:t xml:space="preserve"> </w:t>
      </w:r>
      <w:r w:rsidRPr="00E74121">
        <w:rPr>
          <w:rFonts w:ascii="Times New Roman" w:hAnsi="Times New Roman" w:cs="Times New Roman"/>
          <w:sz w:val="24"/>
          <w:szCs w:val="24"/>
        </w:rPr>
        <w:t>в</w:t>
      </w:r>
      <w:r w:rsidRPr="00E74121">
        <w:rPr>
          <w:rFonts w:ascii="Times New Roman" w:hAnsi="Times New Roman" w:cs="Times New Roman"/>
          <w:color w:val="FF0000"/>
          <w:sz w:val="24"/>
          <w:szCs w:val="24"/>
        </w:rPr>
        <w:t xml:space="preserve"> </w:t>
      </w:r>
      <w:r w:rsidRPr="00E74121">
        <w:rPr>
          <w:rFonts w:ascii="Times New Roman" w:hAnsi="Times New Roman" w:cs="Times New Roman"/>
          <w:sz w:val="24"/>
          <w:szCs w:val="24"/>
        </w:rPr>
        <w:t xml:space="preserve">Любимском муниципальном районе» на </w:t>
      </w:r>
      <w:r>
        <w:rPr>
          <w:rFonts w:ascii="Times New Roman" w:hAnsi="Times New Roman" w:cs="Times New Roman"/>
          <w:sz w:val="24"/>
          <w:szCs w:val="24"/>
        </w:rPr>
        <w:t>2022-2024</w:t>
      </w:r>
      <w:r w:rsidR="002B69B3">
        <w:rPr>
          <w:rFonts w:ascii="Times New Roman" w:hAnsi="Times New Roman" w:cs="Times New Roman"/>
          <w:sz w:val="24"/>
          <w:szCs w:val="24"/>
        </w:rPr>
        <w:t xml:space="preserve"> годы (Приложение</w:t>
      </w:r>
      <w:r w:rsidRPr="00E74121">
        <w:rPr>
          <w:rFonts w:ascii="Times New Roman" w:hAnsi="Times New Roman" w:cs="Times New Roman"/>
          <w:sz w:val="24"/>
          <w:szCs w:val="24"/>
        </w:rPr>
        <w:t>)</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2.Признать утратившим силу Постановление Администрации Любимского муниципального района:</w:t>
      </w:r>
    </w:p>
    <w:p w:rsidR="000D5236" w:rsidRDefault="00E74121" w:rsidP="006C798D">
      <w:pPr>
        <w:spacing w:after="120"/>
        <w:jc w:val="both"/>
        <w:rPr>
          <w:rFonts w:ascii="Times New Roman" w:hAnsi="Times New Roman" w:cs="Times New Roman"/>
          <w:sz w:val="24"/>
          <w:szCs w:val="24"/>
        </w:rPr>
      </w:pPr>
      <w:r w:rsidRPr="00E74121">
        <w:rPr>
          <w:rFonts w:ascii="Times New Roman" w:hAnsi="Times New Roman" w:cs="Times New Roman"/>
          <w:sz w:val="24"/>
          <w:szCs w:val="24"/>
        </w:rPr>
        <w:t>- № 09-</w:t>
      </w:r>
      <w:r>
        <w:rPr>
          <w:rFonts w:ascii="Times New Roman" w:hAnsi="Times New Roman" w:cs="Times New Roman"/>
          <w:sz w:val="24"/>
          <w:szCs w:val="24"/>
        </w:rPr>
        <w:t>0588/21</w:t>
      </w:r>
      <w:r w:rsidRPr="00E74121">
        <w:rPr>
          <w:rFonts w:ascii="Times New Roman" w:hAnsi="Times New Roman" w:cs="Times New Roman"/>
          <w:sz w:val="24"/>
          <w:szCs w:val="24"/>
        </w:rPr>
        <w:t xml:space="preserve"> от </w:t>
      </w:r>
      <w:r>
        <w:rPr>
          <w:rFonts w:ascii="Times New Roman" w:hAnsi="Times New Roman" w:cs="Times New Roman"/>
          <w:sz w:val="24"/>
          <w:szCs w:val="24"/>
        </w:rPr>
        <w:t>24.09.2021</w:t>
      </w:r>
      <w:r w:rsidR="000D5236">
        <w:rPr>
          <w:rFonts w:ascii="Times New Roman" w:hAnsi="Times New Roman" w:cs="Times New Roman"/>
          <w:sz w:val="24"/>
          <w:szCs w:val="24"/>
        </w:rPr>
        <w:t xml:space="preserve">г. </w:t>
      </w:r>
      <w:r w:rsidR="00D707A9">
        <w:rPr>
          <w:rFonts w:ascii="Times New Roman" w:hAnsi="Times New Roman" w:cs="Times New Roman"/>
          <w:sz w:val="24"/>
          <w:szCs w:val="24"/>
        </w:rPr>
        <w:t>«</w:t>
      </w:r>
      <w:r w:rsidRPr="00E74121">
        <w:rPr>
          <w:rFonts w:ascii="Times New Roman" w:hAnsi="Times New Roman" w:cs="Times New Roman"/>
          <w:sz w:val="24"/>
          <w:szCs w:val="24"/>
        </w:rPr>
        <w:t>Об утверждении муниципальной программы «Развитие образования в Любимском муниципальном районе</w:t>
      </w:r>
      <w:r>
        <w:rPr>
          <w:rFonts w:ascii="Times New Roman" w:hAnsi="Times New Roman" w:cs="Times New Roman"/>
          <w:sz w:val="24"/>
          <w:szCs w:val="24"/>
        </w:rPr>
        <w:t>» на 2020-2022 годы</w:t>
      </w:r>
      <w:r w:rsidR="00D707A9">
        <w:rPr>
          <w:rFonts w:ascii="Times New Roman" w:hAnsi="Times New Roman" w:cs="Times New Roman"/>
          <w:sz w:val="24"/>
          <w:szCs w:val="24"/>
        </w:rPr>
        <w:t>»</w:t>
      </w:r>
      <w:r>
        <w:rPr>
          <w:rFonts w:ascii="Times New Roman" w:hAnsi="Times New Roman" w:cs="Times New Roman"/>
          <w:sz w:val="24"/>
          <w:szCs w:val="24"/>
        </w:rPr>
        <w:t>;</w:t>
      </w:r>
    </w:p>
    <w:p w:rsidR="000D5236" w:rsidRDefault="000D5236" w:rsidP="006C798D">
      <w:pPr>
        <w:spacing w:after="120"/>
        <w:jc w:val="both"/>
        <w:rPr>
          <w:rFonts w:ascii="Times New Roman" w:hAnsi="Times New Roman" w:cs="Times New Roman"/>
          <w:sz w:val="24"/>
          <w:szCs w:val="24"/>
        </w:rPr>
      </w:pPr>
      <w:r>
        <w:rPr>
          <w:rFonts w:ascii="Times New Roman" w:hAnsi="Times New Roman" w:cs="Times New Roman"/>
          <w:sz w:val="24"/>
          <w:szCs w:val="24"/>
        </w:rPr>
        <w:t xml:space="preserve">- № 09-0674/21» от 08.11.2021 г. </w:t>
      </w:r>
      <w:r w:rsidR="00D707A9">
        <w:rPr>
          <w:rFonts w:ascii="Times New Roman" w:hAnsi="Times New Roman" w:cs="Times New Roman"/>
          <w:sz w:val="24"/>
          <w:szCs w:val="24"/>
        </w:rPr>
        <w:t>«</w:t>
      </w:r>
      <w:r>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Pr>
          <w:rFonts w:ascii="Times New Roman" w:hAnsi="Times New Roman" w:cs="Times New Roman"/>
          <w:sz w:val="24"/>
          <w:szCs w:val="24"/>
        </w:rPr>
        <w:t xml:space="preserve"> годы № 09-0588/21 от 24.09.2021 г</w:t>
      </w:r>
      <w:r w:rsidR="00D707A9">
        <w:rPr>
          <w:rFonts w:ascii="Times New Roman" w:hAnsi="Times New Roman" w:cs="Times New Roman"/>
          <w:sz w:val="24"/>
          <w:szCs w:val="24"/>
        </w:rPr>
        <w:t>»;</w:t>
      </w:r>
    </w:p>
    <w:p w:rsidR="00E74121" w:rsidRPr="008D2A2E" w:rsidRDefault="000D5236" w:rsidP="006C798D">
      <w:pPr>
        <w:spacing w:after="120"/>
        <w:jc w:val="both"/>
        <w:rPr>
          <w:rFonts w:ascii="Times New Roman" w:hAnsi="Times New Roman" w:cs="Times New Roman"/>
        </w:rPr>
      </w:pPr>
      <w:r>
        <w:rPr>
          <w:rFonts w:ascii="Times New Roman" w:hAnsi="Times New Roman" w:cs="Times New Roman"/>
          <w:sz w:val="24"/>
          <w:szCs w:val="24"/>
        </w:rPr>
        <w:t xml:space="preserve">- № 09-0807/21 от 28.12.2021 г. </w:t>
      </w:r>
      <w:r w:rsidR="00D707A9">
        <w:rPr>
          <w:rFonts w:ascii="Times New Roman" w:hAnsi="Times New Roman" w:cs="Times New Roman"/>
          <w:sz w:val="24"/>
          <w:szCs w:val="24"/>
        </w:rPr>
        <w:t>«</w:t>
      </w:r>
      <w:r>
        <w:rPr>
          <w:rFonts w:ascii="Times New Roman" w:hAnsi="Times New Roman" w:cs="Times New Roman"/>
          <w:sz w:val="24"/>
          <w:szCs w:val="24"/>
        </w:rPr>
        <w:t>О внесении изменений в муниципальную программу «Развитие образования в Любимском муниципальном районе» на 2021-2024</w:t>
      </w:r>
      <w:r w:rsidR="006C798D">
        <w:rPr>
          <w:rFonts w:ascii="Times New Roman" w:hAnsi="Times New Roman" w:cs="Times New Roman"/>
          <w:sz w:val="24"/>
          <w:szCs w:val="24"/>
        </w:rPr>
        <w:t xml:space="preserve"> годы № 09-0588/21 от 24.09.2021 г</w:t>
      </w:r>
      <w:r w:rsidR="00D707A9">
        <w:rPr>
          <w:rFonts w:ascii="Times New Roman" w:hAnsi="Times New Roman" w:cs="Times New Roman"/>
          <w:sz w:val="24"/>
          <w:szCs w:val="24"/>
        </w:rPr>
        <w:t>»</w:t>
      </w:r>
      <w:r w:rsidR="006C798D">
        <w:rPr>
          <w:rFonts w:ascii="Times New Roman" w:hAnsi="Times New Roman" w:cs="Times New Roman"/>
          <w:sz w:val="24"/>
          <w:szCs w:val="24"/>
        </w:rPr>
        <w:t>.</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3.  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 xml:space="preserve">4. </w:t>
      </w:r>
      <w:proofErr w:type="gramStart"/>
      <w:r w:rsidRPr="00E74121">
        <w:rPr>
          <w:rFonts w:ascii="Times New Roman" w:hAnsi="Times New Roman" w:cs="Times New Roman"/>
          <w:sz w:val="24"/>
          <w:szCs w:val="24"/>
        </w:rPr>
        <w:t>Контроль за</w:t>
      </w:r>
      <w:proofErr w:type="gramEnd"/>
      <w:r w:rsidRPr="00E74121">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Любимского муниципального района по социальной политике С.А. Васильева.</w:t>
      </w:r>
    </w:p>
    <w:p w:rsidR="00E74121" w:rsidRPr="00E74121" w:rsidRDefault="00E74121" w:rsidP="006C798D">
      <w:pPr>
        <w:tabs>
          <w:tab w:val="left" w:pos="567"/>
          <w:tab w:val="left" w:pos="794"/>
          <w:tab w:val="left" w:pos="1485"/>
        </w:tabs>
        <w:spacing w:after="120" w:line="240" w:lineRule="auto"/>
        <w:ind w:firstLine="600"/>
        <w:jc w:val="both"/>
        <w:rPr>
          <w:rFonts w:ascii="Times New Roman" w:hAnsi="Times New Roman" w:cs="Times New Roman"/>
          <w:sz w:val="24"/>
          <w:szCs w:val="24"/>
        </w:rPr>
      </w:pPr>
      <w:r w:rsidRPr="00E74121">
        <w:rPr>
          <w:rFonts w:ascii="Times New Roman" w:hAnsi="Times New Roman" w:cs="Times New Roman"/>
          <w:sz w:val="24"/>
          <w:szCs w:val="24"/>
        </w:rPr>
        <w:t>5. Постановление вступает в силу со дня  официального  опубликования  в приложении к    районной  газете «Наш Край» - «Любимский  вестник».</w:t>
      </w:r>
    </w:p>
    <w:p w:rsidR="00E74121" w:rsidRPr="00E74121" w:rsidRDefault="00E74121" w:rsidP="00E74121">
      <w:pPr>
        <w:tabs>
          <w:tab w:val="left" w:pos="567"/>
          <w:tab w:val="left" w:pos="794"/>
          <w:tab w:val="left" w:pos="1485"/>
        </w:tabs>
        <w:spacing w:line="240" w:lineRule="auto"/>
        <w:ind w:firstLine="600"/>
        <w:jc w:val="both"/>
        <w:rPr>
          <w:rFonts w:ascii="Times New Roman" w:hAnsi="Times New Roman" w:cs="Times New Roman"/>
          <w:sz w:val="24"/>
          <w:szCs w:val="24"/>
        </w:rPr>
      </w:pPr>
    </w:p>
    <w:p w:rsidR="00E74121" w:rsidRPr="00E74121" w:rsidRDefault="00E74121" w:rsidP="00F569FA">
      <w:pPr>
        <w:tabs>
          <w:tab w:val="left" w:pos="567"/>
          <w:tab w:val="left" w:pos="794"/>
          <w:tab w:val="left" w:pos="1485"/>
        </w:tabs>
        <w:spacing w:line="240" w:lineRule="auto"/>
        <w:jc w:val="both"/>
        <w:rPr>
          <w:rFonts w:ascii="Times New Roman" w:hAnsi="Times New Roman" w:cs="Times New Roman"/>
          <w:sz w:val="24"/>
          <w:szCs w:val="24"/>
        </w:rPr>
      </w:pPr>
    </w:p>
    <w:p w:rsidR="00E74121" w:rsidRPr="00E74121" w:rsidRDefault="00E74121" w:rsidP="006C798D">
      <w:pPr>
        <w:spacing w:after="120" w:line="240" w:lineRule="auto"/>
        <w:jc w:val="both"/>
        <w:rPr>
          <w:rFonts w:ascii="Times New Roman" w:hAnsi="Times New Roman" w:cs="Times New Roman"/>
          <w:sz w:val="24"/>
          <w:szCs w:val="24"/>
        </w:rPr>
      </w:pPr>
      <w:r w:rsidRPr="00E74121">
        <w:rPr>
          <w:rFonts w:ascii="Times New Roman" w:hAnsi="Times New Roman" w:cs="Times New Roman"/>
          <w:sz w:val="24"/>
          <w:szCs w:val="24"/>
        </w:rPr>
        <w:t xml:space="preserve">Глава Любимского </w:t>
      </w:r>
    </w:p>
    <w:p w:rsidR="00E74121" w:rsidRPr="00E74121" w:rsidRDefault="00E74121" w:rsidP="006C798D">
      <w:pPr>
        <w:spacing w:after="120" w:line="240" w:lineRule="auto"/>
        <w:jc w:val="both"/>
        <w:rPr>
          <w:rFonts w:ascii="Times New Roman" w:hAnsi="Times New Roman" w:cs="Times New Roman"/>
          <w:sz w:val="24"/>
          <w:szCs w:val="24"/>
        </w:rPr>
      </w:pPr>
      <w:r w:rsidRPr="00E74121">
        <w:rPr>
          <w:rFonts w:ascii="Times New Roman" w:hAnsi="Times New Roman" w:cs="Times New Roman"/>
          <w:sz w:val="24"/>
          <w:szCs w:val="24"/>
        </w:rPr>
        <w:t>муниципального  района                                                                             А.В. Кошкин</w:t>
      </w:r>
    </w:p>
    <w:p w:rsidR="00984A65" w:rsidRDefault="00984A65" w:rsidP="00554523">
      <w:pPr>
        <w:pStyle w:val="a3"/>
        <w:spacing w:after="0" w:line="240" w:lineRule="auto"/>
        <w:ind w:left="0" w:firstLine="567"/>
        <w:jc w:val="center"/>
        <w:rPr>
          <w:rFonts w:ascii="Times New Roman" w:hAnsi="Times New Roman" w:cs="Times New Roman"/>
          <w:sz w:val="24"/>
          <w:szCs w:val="24"/>
        </w:rPr>
      </w:pPr>
    </w:p>
    <w:p w:rsidR="006D52A6" w:rsidRDefault="006D52A6" w:rsidP="006D52A6">
      <w:pPr>
        <w:pStyle w:val="a3"/>
        <w:pageBreakBefore/>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6D52A6" w:rsidRDefault="006D52A6" w:rsidP="006D52A6">
      <w:pPr>
        <w:pStyle w:val="a3"/>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Администрации Любимского МР</w:t>
      </w:r>
    </w:p>
    <w:p w:rsidR="006D52A6" w:rsidRDefault="006D52A6" w:rsidP="006D52A6">
      <w:pPr>
        <w:pStyle w:val="a3"/>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FA6B05">
        <w:rPr>
          <w:rFonts w:ascii="Times New Roman" w:hAnsi="Times New Roman" w:cs="Times New Roman"/>
          <w:sz w:val="24"/>
          <w:szCs w:val="24"/>
        </w:rPr>
        <w:t>О</w:t>
      </w:r>
      <w:r>
        <w:rPr>
          <w:rFonts w:ascii="Times New Roman" w:hAnsi="Times New Roman" w:cs="Times New Roman"/>
          <w:sz w:val="24"/>
          <w:szCs w:val="24"/>
        </w:rPr>
        <w:t>т</w:t>
      </w:r>
      <w:r w:rsidR="00FA6B05">
        <w:rPr>
          <w:rFonts w:ascii="Times New Roman" w:hAnsi="Times New Roman" w:cs="Times New Roman"/>
          <w:sz w:val="24"/>
          <w:szCs w:val="24"/>
        </w:rPr>
        <w:t xml:space="preserve"> </w:t>
      </w:r>
      <w:r>
        <w:rPr>
          <w:rFonts w:ascii="Times New Roman" w:hAnsi="Times New Roman" w:cs="Times New Roman"/>
          <w:sz w:val="24"/>
          <w:szCs w:val="24"/>
        </w:rPr>
        <w:t xml:space="preserve">. № </w:t>
      </w:r>
      <w:bookmarkStart w:id="0" w:name="_GoBack"/>
      <w:bookmarkEnd w:id="0"/>
    </w:p>
    <w:p w:rsidR="00554523" w:rsidRPr="008A139A" w:rsidRDefault="009D3D09" w:rsidP="006D52A6">
      <w:pPr>
        <w:pStyle w:val="a3"/>
        <w:spacing w:after="0" w:line="240" w:lineRule="auto"/>
        <w:ind w:left="0" w:firstLine="567"/>
        <w:jc w:val="center"/>
        <w:rPr>
          <w:rFonts w:ascii="Times New Roman" w:hAnsi="Times New Roman" w:cs="Times New Roman"/>
          <w:sz w:val="24"/>
          <w:szCs w:val="24"/>
        </w:rPr>
      </w:pPr>
      <w:r w:rsidRPr="008A139A">
        <w:rPr>
          <w:rFonts w:ascii="Times New Roman" w:hAnsi="Times New Roman" w:cs="Times New Roman"/>
          <w:sz w:val="24"/>
          <w:szCs w:val="24"/>
        </w:rPr>
        <w:t>ПАСПОРТ МУНИЦИПАЛЬНОЙ ПРОГРАММЫ</w:t>
      </w:r>
    </w:p>
    <w:p w:rsidR="009D3D09" w:rsidRPr="008A139A" w:rsidRDefault="009D3D09" w:rsidP="00554523">
      <w:pPr>
        <w:pStyle w:val="a3"/>
        <w:spacing w:after="0" w:line="240" w:lineRule="auto"/>
        <w:ind w:left="0" w:firstLine="567"/>
        <w:jc w:val="center"/>
        <w:rPr>
          <w:rFonts w:ascii="Times New Roman" w:hAnsi="Times New Roman" w:cs="Times New Roman"/>
          <w:sz w:val="24"/>
          <w:szCs w:val="24"/>
        </w:rPr>
      </w:pPr>
      <w:r w:rsidRPr="008A139A">
        <w:rPr>
          <w:rFonts w:ascii="Times New Roman" w:hAnsi="Times New Roman" w:cs="Times New Roman"/>
          <w:sz w:val="24"/>
          <w:szCs w:val="24"/>
        </w:rPr>
        <w:t>МУНИЦИПАЛЬНАЯ ПРОГРАММА ЛЮБИМСКОГО МУНИЦИПАЛЬНОГО РАЙОНА</w:t>
      </w:r>
    </w:p>
    <w:p w:rsidR="009D3D09" w:rsidRPr="004046CA" w:rsidRDefault="004046CA" w:rsidP="00554523">
      <w:pPr>
        <w:pStyle w:val="a3"/>
        <w:spacing w:after="0" w:line="240" w:lineRule="auto"/>
        <w:ind w:left="0" w:firstLine="567"/>
        <w:jc w:val="center"/>
        <w:rPr>
          <w:rFonts w:ascii="Times New Roman" w:hAnsi="Times New Roman" w:cs="Times New Roman"/>
          <w:sz w:val="24"/>
          <w:szCs w:val="24"/>
          <w:u w:val="single"/>
        </w:rPr>
      </w:pPr>
      <w:r w:rsidRPr="004046CA">
        <w:rPr>
          <w:rFonts w:ascii="Times New Roman" w:hAnsi="Times New Roman" w:cs="Times New Roman"/>
          <w:sz w:val="24"/>
          <w:szCs w:val="24"/>
          <w:u w:val="single"/>
        </w:rPr>
        <w:t>Развитие образования в Любимском муниципальном районе</w:t>
      </w:r>
    </w:p>
    <w:p w:rsidR="009D3D09" w:rsidRPr="008A139A" w:rsidRDefault="009D3D09" w:rsidP="00554523">
      <w:pPr>
        <w:pStyle w:val="a3"/>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1926"/>
        <w:gridCol w:w="1908"/>
        <w:gridCol w:w="957"/>
        <w:gridCol w:w="955"/>
        <w:gridCol w:w="1912"/>
        <w:gridCol w:w="1913"/>
      </w:tblGrid>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rsidR="009D3D09" w:rsidRPr="008A139A" w:rsidRDefault="009D3D09" w:rsidP="00554523">
            <w:pPr>
              <w:pStyle w:val="a3"/>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80" w:type="dxa"/>
            <w:gridSpan w:val="3"/>
          </w:tcPr>
          <w:p w:rsidR="009D3D09" w:rsidRPr="008A139A" w:rsidRDefault="00FD1627"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 09-0003/22 от 10.01.2022 г.</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Реестровый номер программы </w:t>
            </w:r>
          </w:p>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i/>
                <w:sz w:val="16"/>
                <w:szCs w:val="16"/>
              </w:rPr>
              <w:t>(заполняется при внесении изменений)</w:t>
            </w:r>
          </w:p>
        </w:tc>
        <w:tc>
          <w:tcPr>
            <w:tcW w:w="4780" w:type="dxa"/>
            <w:gridSpan w:val="3"/>
          </w:tcPr>
          <w:p w:rsidR="009D3D09" w:rsidRPr="008A139A" w:rsidRDefault="009D3D09" w:rsidP="00554523">
            <w:pPr>
              <w:pStyle w:val="a3"/>
              <w:ind w:left="0"/>
              <w:jc w:val="center"/>
              <w:rPr>
                <w:rFonts w:ascii="Times New Roman" w:hAnsi="Times New Roman" w:cs="Times New Roman"/>
                <w:sz w:val="24"/>
                <w:szCs w:val="24"/>
              </w:rPr>
            </w:pP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муниципальной программы</w:t>
            </w:r>
          </w:p>
        </w:tc>
        <w:tc>
          <w:tcPr>
            <w:tcW w:w="4780" w:type="dxa"/>
            <w:gridSpan w:val="3"/>
          </w:tcPr>
          <w:p w:rsidR="009D3D09" w:rsidRPr="008A139A" w:rsidRDefault="004046CA"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Любимского муниципального района С. А. Васильев</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программы</w:t>
            </w:r>
          </w:p>
        </w:tc>
        <w:tc>
          <w:tcPr>
            <w:tcW w:w="4780" w:type="dxa"/>
            <w:gridSpan w:val="3"/>
          </w:tcPr>
          <w:p w:rsidR="004046CA" w:rsidRDefault="004046CA"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Администрации Любимского муниципального района А.М. Михеев </w:t>
            </w:r>
          </w:p>
          <w:p w:rsidR="009D3D09" w:rsidRPr="008A139A" w:rsidRDefault="004046CA"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тел. 2-15-52 </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программы</w:t>
            </w:r>
          </w:p>
        </w:tc>
        <w:tc>
          <w:tcPr>
            <w:tcW w:w="4780" w:type="dxa"/>
            <w:gridSpan w:val="3"/>
          </w:tcPr>
          <w:p w:rsidR="009D3D09"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 образования Брюквина Т.А.</w:t>
            </w:r>
          </w:p>
          <w:p w:rsidR="007601F9"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Майорова О.С.</w:t>
            </w:r>
          </w:p>
          <w:p w:rsidR="007601F9"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Директор МУ ЦОФОУ </w:t>
            </w:r>
            <w:proofErr w:type="spellStart"/>
            <w:r>
              <w:rPr>
                <w:rFonts w:ascii="Times New Roman" w:hAnsi="Times New Roman" w:cs="Times New Roman"/>
                <w:sz w:val="24"/>
                <w:szCs w:val="24"/>
              </w:rPr>
              <w:t>Самута</w:t>
            </w:r>
            <w:proofErr w:type="spellEnd"/>
            <w:r>
              <w:rPr>
                <w:rFonts w:ascii="Times New Roman" w:hAnsi="Times New Roman" w:cs="Times New Roman"/>
                <w:sz w:val="24"/>
                <w:szCs w:val="24"/>
              </w:rPr>
              <w:t xml:space="preserve"> С.А.</w:t>
            </w:r>
          </w:p>
          <w:p w:rsidR="007601F9"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Методист по дошкольному образованию Самойлова Е.В.</w:t>
            </w:r>
          </w:p>
          <w:p w:rsidR="007601F9" w:rsidRPr="008A139A" w:rsidRDefault="007601F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специалист-экономист Михеева Ю.С.</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8A139A">
              <w:rPr>
                <w:rFonts w:ascii="Times New Roman" w:hAnsi="Times New Roman" w:cs="Times New Roman"/>
                <w:sz w:val="24"/>
                <w:szCs w:val="24"/>
              </w:rPr>
              <w:t>софинансируется</w:t>
            </w:r>
            <w:proofErr w:type="spellEnd"/>
            <w:r w:rsidRPr="008A139A">
              <w:rPr>
                <w:rFonts w:ascii="Times New Roman" w:hAnsi="Times New Roman" w:cs="Times New Roman"/>
                <w:sz w:val="24"/>
                <w:szCs w:val="24"/>
              </w:rPr>
              <w:t xml:space="preserve"> данная муниципальная программа</w:t>
            </w:r>
          </w:p>
        </w:tc>
        <w:tc>
          <w:tcPr>
            <w:tcW w:w="4780" w:type="dxa"/>
            <w:gridSpan w:val="3"/>
          </w:tcPr>
          <w:p w:rsidR="009D3D09" w:rsidRPr="008A139A" w:rsidRDefault="00FF76C8" w:rsidP="00842DC7">
            <w:pPr>
              <w:ind w:firstLine="567"/>
              <w:jc w:val="both"/>
              <w:rPr>
                <w:rFonts w:ascii="Times New Roman" w:hAnsi="Times New Roman" w:cs="Times New Roman"/>
                <w:sz w:val="24"/>
                <w:szCs w:val="24"/>
              </w:rPr>
            </w:pPr>
            <w:r>
              <w:rPr>
                <w:rFonts w:ascii="Times New Roman" w:hAnsi="Times New Roman" w:cs="Times New Roman"/>
                <w:sz w:val="24"/>
                <w:szCs w:val="24"/>
              </w:rPr>
              <w:t>Государственная программа Ярославской области «Развитие образования в Ярославской области»</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муниципальной программы</w:t>
            </w:r>
          </w:p>
        </w:tc>
        <w:tc>
          <w:tcPr>
            <w:tcW w:w="4780" w:type="dxa"/>
            <w:gridSpan w:val="3"/>
          </w:tcPr>
          <w:p w:rsidR="009D3D09" w:rsidRPr="008A139A" w:rsidRDefault="00654DD4"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2022-2024 год</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Цель муниципальной программы</w:t>
            </w:r>
          </w:p>
        </w:tc>
        <w:tc>
          <w:tcPr>
            <w:tcW w:w="4780" w:type="dxa"/>
            <w:gridSpan w:val="3"/>
          </w:tcPr>
          <w:p w:rsidR="009D3D09" w:rsidRPr="008A139A" w:rsidRDefault="00561A85" w:rsidP="00554523">
            <w:pPr>
              <w:pStyle w:val="a3"/>
              <w:ind w:left="0"/>
              <w:jc w:val="center"/>
              <w:rPr>
                <w:rFonts w:ascii="Times New Roman" w:hAnsi="Times New Roman" w:cs="Times New Roman"/>
                <w:sz w:val="24"/>
                <w:szCs w:val="24"/>
              </w:rPr>
            </w:pPr>
            <w:r w:rsidRPr="00561A85">
              <w:rPr>
                <w:rFonts w:ascii="Times New Roman" w:hAnsi="Times New Roman" w:cs="Times New Roman"/>
                <w:sz w:val="24"/>
                <w:szCs w:val="24"/>
              </w:rPr>
              <w:t>Обеспечение высокого качества и эффективного функционирован</w:t>
            </w:r>
            <w:r>
              <w:rPr>
                <w:rFonts w:ascii="Times New Roman" w:hAnsi="Times New Roman" w:cs="Times New Roman"/>
                <w:sz w:val="24"/>
                <w:szCs w:val="24"/>
              </w:rPr>
              <w:t>ия системы образования в районе</w:t>
            </w:r>
          </w:p>
        </w:tc>
      </w:tr>
      <w:tr w:rsidR="009D3D09" w:rsidRPr="008A139A" w:rsidTr="004E6907">
        <w:tc>
          <w:tcPr>
            <w:tcW w:w="9571" w:type="dxa"/>
            <w:gridSpan w:val="6"/>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9D3D09" w:rsidRPr="008A139A" w:rsidTr="00F57CC5">
        <w:tc>
          <w:tcPr>
            <w:tcW w:w="4791" w:type="dxa"/>
            <w:gridSpan w:val="3"/>
          </w:tcPr>
          <w:p w:rsidR="009D3D09" w:rsidRPr="008A139A" w:rsidRDefault="009D3D09" w:rsidP="00554523">
            <w:pPr>
              <w:pStyle w:val="a3"/>
              <w:ind w:left="0"/>
              <w:jc w:val="center"/>
              <w:rPr>
                <w:rFonts w:ascii="Times New Roman" w:hAnsi="Times New Roman" w:cs="Times New Roman"/>
                <w:sz w:val="24"/>
                <w:szCs w:val="24"/>
              </w:rPr>
            </w:pPr>
          </w:p>
        </w:tc>
        <w:tc>
          <w:tcPr>
            <w:tcW w:w="4780" w:type="dxa"/>
            <w:gridSpan w:val="3"/>
          </w:tcPr>
          <w:p w:rsidR="009D3D09" w:rsidRPr="008A139A" w:rsidRDefault="009D3D09" w:rsidP="00554523">
            <w:pPr>
              <w:pStyle w:val="a3"/>
              <w:ind w:left="0"/>
              <w:jc w:val="center"/>
              <w:rPr>
                <w:rFonts w:ascii="Times New Roman" w:hAnsi="Times New Roman" w:cs="Times New Roman"/>
                <w:sz w:val="24"/>
                <w:szCs w:val="24"/>
              </w:rPr>
            </w:pP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908"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912" w:type="dxa"/>
            <w:gridSpan w:val="2"/>
          </w:tcPr>
          <w:p w:rsidR="009D3D09" w:rsidRPr="008A139A" w:rsidRDefault="009D3D09" w:rsidP="00561A8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561A85">
              <w:rPr>
                <w:rFonts w:ascii="Times New Roman" w:hAnsi="Times New Roman" w:cs="Times New Roman"/>
                <w:sz w:val="24"/>
                <w:szCs w:val="24"/>
              </w:rPr>
              <w:t xml:space="preserve">22 </w:t>
            </w:r>
            <w:r w:rsidRPr="008A139A">
              <w:rPr>
                <w:rFonts w:ascii="Times New Roman" w:hAnsi="Times New Roman" w:cs="Times New Roman"/>
                <w:sz w:val="24"/>
                <w:szCs w:val="24"/>
              </w:rPr>
              <w:t>г. (1 год реализации)</w:t>
            </w:r>
          </w:p>
        </w:tc>
        <w:tc>
          <w:tcPr>
            <w:tcW w:w="1912" w:type="dxa"/>
          </w:tcPr>
          <w:p w:rsidR="009D3D09" w:rsidRPr="008A139A" w:rsidRDefault="009D3D09" w:rsidP="00561A8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561A85">
              <w:rPr>
                <w:rFonts w:ascii="Times New Roman" w:hAnsi="Times New Roman" w:cs="Times New Roman"/>
                <w:sz w:val="24"/>
                <w:szCs w:val="24"/>
              </w:rPr>
              <w:t xml:space="preserve">23 </w:t>
            </w:r>
            <w:r w:rsidRPr="008A139A">
              <w:rPr>
                <w:rFonts w:ascii="Times New Roman" w:hAnsi="Times New Roman" w:cs="Times New Roman"/>
                <w:sz w:val="24"/>
                <w:szCs w:val="24"/>
              </w:rPr>
              <w:t>г. (2 год реализации)</w:t>
            </w:r>
          </w:p>
        </w:tc>
        <w:tc>
          <w:tcPr>
            <w:tcW w:w="1913" w:type="dxa"/>
          </w:tcPr>
          <w:p w:rsidR="009D3D09" w:rsidRPr="008A139A" w:rsidRDefault="009D3D09" w:rsidP="00561A85">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561A85">
              <w:rPr>
                <w:rFonts w:ascii="Times New Roman" w:hAnsi="Times New Roman" w:cs="Times New Roman"/>
                <w:sz w:val="24"/>
                <w:szCs w:val="24"/>
              </w:rPr>
              <w:t xml:space="preserve">24 </w:t>
            </w:r>
            <w:r w:rsidRPr="008A139A">
              <w:rPr>
                <w:rFonts w:ascii="Times New Roman" w:hAnsi="Times New Roman" w:cs="Times New Roman"/>
                <w:sz w:val="24"/>
                <w:szCs w:val="24"/>
              </w:rPr>
              <w:t>г. (3 год реализации)</w:t>
            </w: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28 948 229,00</w:t>
            </w:r>
          </w:p>
        </w:tc>
        <w:tc>
          <w:tcPr>
            <w:tcW w:w="1912" w:type="dxa"/>
            <w:gridSpan w:val="2"/>
          </w:tcPr>
          <w:p w:rsidR="009D3D09" w:rsidRPr="008A139A" w:rsidRDefault="00F93AF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9 518 264,00</w:t>
            </w:r>
          </w:p>
        </w:tc>
        <w:tc>
          <w:tcPr>
            <w:tcW w:w="1912" w:type="dxa"/>
          </w:tcPr>
          <w:p w:rsidR="009D3D09" w:rsidRPr="008A139A" w:rsidRDefault="00C325F9" w:rsidP="009D3D09">
            <w:pPr>
              <w:pStyle w:val="a3"/>
              <w:ind w:left="0"/>
              <w:jc w:val="center"/>
              <w:rPr>
                <w:rFonts w:ascii="Times New Roman" w:hAnsi="Times New Roman" w:cs="Times New Roman"/>
                <w:sz w:val="24"/>
                <w:szCs w:val="24"/>
              </w:rPr>
            </w:pPr>
            <w:r>
              <w:rPr>
                <w:rFonts w:ascii="Times New Roman" w:hAnsi="Times New Roman" w:cs="Times New Roman"/>
                <w:sz w:val="24"/>
                <w:szCs w:val="24"/>
              </w:rPr>
              <w:t>9 431 496,00</w:t>
            </w:r>
          </w:p>
        </w:tc>
        <w:tc>
          <w:tcPr>
            <w:tcW w:w="1913" w:type="dxa"/>
          </w:tcPr>
          <w:p w:rsidR="009D3D09" w:rsidRPr="008A139A" w:rsidRDefault="00C325F9" w:rsidP="009D3D09">
            <w:pPr>
              <w:pStyle w:val="a3"/>
              <w:ind w:left="0"/>
              <w:jc w:val="center"/>
              <w:rPr>
                <w:rFonts w:ascii="Times New Roman" w:hAnsi="Times New Roman" w:cs="Times New Roman"/>
                <w:sz w:val="24"/>
                <w:szCs w:val="24"/>
              </w:rPr>
            </w:pPr>
            <w:r>
              <w:rPr>
                <w:rFonts w:ascii="Times New Roman" w:hAnsi="Times New Roman" w:cs="Times New Roman"/>
                <w:sz w:val="24"/>
                <w:szCs w:val="24"/>
              </w:rPr>
              <w:t>9 998 469,00</w:t>
            </w: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472 933 216,00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158 874 472,00</w:t>
            </w:r>
          </w:p>
        </w:tc>
        <w:tc>
          <w:tcPr>
            <w:tcW w:w="1912" w:type="dxa"/>
          </w:tcPr>
          <w:p w:rsidR="009D3D09" w:rsidRPr="008A139A" w:rsidRDefault="00F119F0" w:rsidP="009D3D09">
            <w:pPr>
              <w:pStyle w:val="a3"/>
              <w:ind w:left="0"/>
              <w:jc w:val="center"/>
              <w:rPr>
                <w:rFonts w:ascii="Times New Roman" w:hAnsi="Times New Roman" w:cs="Times New Roman"/>
                <w:sz w:val="24"/>
                <w:szCs w:val="24"/>
              </w:rPr>
            </w:pPr>
            <w:r>
              <w:rPr>
                <w:rFonts w:ascii="Times New Roman" w:hAnsi="Times New Roman" w:cs="Times New Roman"/>
                <w:sz w:val="24"/>
                <w:szCs w:val="24"/>
              </w:rPr>
              <w:t>157 011 202,00</w:t>
            </w:r>
          </w:p>
        </w:tc>
        <w:tc>
          <w:tcPr>
            <w:tcW w:w="1913" w:type="dxa"/>
          </w:tcPr>
          <w:p w:rsidR="009D3D09" w:rsidRPr="008A139A" w:rsidRDefault="00F119F0" w:rsidP="009D3D09">
            <w:pPr>
              <w:pStyle w:val="a3"/>
              <w:ind w:left="0"/>
              <w:jc w:val="center"/>
              <w:rPr>
                <w:rFonts w:ascii="Times New Roman" w:hAnsi="Times New Roman" w:cs="Times New Roman"/>
                <w:sz w:val="24"/>
                <w:szCs w:val="24"/>
              </w:rPr>
            </w:pPr>
            <w:r>
              <w:rPr>
                <w:rFonts w:ascii="Times New Roman" w:hAnsi="Times New Roman" w:cs="Times New Roman"/>
                <w:sz w:val="24"/>
                <w:szCs w:val="24"/>
              </w:rPr>
              <w:t>157 047 542,00</w:t>
            </w:r>
          </w:p>
        </w:tc>
      </w:tr>
      <w:tr w:rsidR="009D3D09" w:rsidRPr="008A139A" w:rsidTr="00F57CC5">
        <w:tc>
          <w:tcPr>
            <w:tcW w:w="1926" w:type="dxa"/>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119 363 847,00</w:t>
            </w:r>
          </w:p>
        </w:tc>
        <w:tc>
          <w:tcPr>
            <w:tcW w:w="1912" w:type="dxa"/>
            <w:gridSpan w:val="2"/>
          </w:tcPr>
          <w:p w:rsidR="009D3D09" w:rsidRPr="008A139A" w:rsidRDefault="00582B5C"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59 499 627,00</w:t>
            </w:r>
          </w:p>
        </w:tc>
        <w:tc>
          <w:tcPr>
            <w:tcW w:w="1912" w:type="dxa"/>
          </w:tcPr>
          <w:p w:rsidR="009D3D09" w:rsidRPr="008A139A" w:rsidRDefault="00B73A1C"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39 114 285,00</w:t>
            </w:r>
          </w:p>
        </w:tc>
        <w:tc>
          <w:tcPr>
            <w:tcW w:w="1913"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20 749 935,00</w:t>
            </w: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бюджет </w:t>
            </w:r>
            <w:r w:rsidR="00F57CC5" w:rsidRPr="008A139A">
              <w:rPr>
                <w:rFonts w:ascii="Times New Roman" w:hAnsi="Times New Roman" w:cs="Times New Roman"/>
                <w:sz w:val="24"/>
                <w:szCs w:val="24"/>
              </w:rPr>
              <w:t xml:space="preserve">развития </w:t>
            </w:r>
            <w:r w:rsidRPr="008A139A">
              <w:rPr>
                <w:rFonts w:ascii="Times New Roman" w:hAnsi="Times New Roman" w:cs="Times New Roman"/>
                <w:sz w:val="24"/>
                <w:szCs w:val="24"/>
              </w:rPr>
              <w:t>района</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30 819 108,00</w:t>
            </w:r>
          </w:p>
        </w:tc>
        <w:tc>
          <w:tcPr>
            <w:tcW w:w="1912" w:type="dxa"/>
            <w:gridSpan w:val="2"/>
          </w:tcPr>
          <w:p w:rsidR="00582B5C" w:rsidRPr="008A139A" w:rsidRDefault="00582B5C"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12 682 473,00</w:t>
            </w:r>
          </w:p>
        </w:tc>
        <w:tc>
          <w:tcPr>
            <w:tcW w:w="1912" w:type="dxa"/>
          </w:tcPr>
          <w:p w:rsidR="009D3D09" w:rsidRPr="008A139A" w:rsidRDefault="004454A1"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10 420 425,00</w:t>
            </w:r>
          </w:p>
        </w:tc>
        <w:tc>
          <w:tcPr>
            <w:tcW w:w="1913" w:type="dxa"/>
          </w:tcPr>
          <w:p w:rsidR="009D3D09" w:rsidRPr="008A139A" w:rsidRDefault="0018265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7 716 210,00</w:t>
            </w:r>
          </w:p>
        </w:tc>
      </w:tr>
      <w:tr w:rsidR="009D3D09" w:rsidRPr="008A139A" w:rsidTr="00F57CC5">
        <w:tc>
          <w:tcPr>
            <w:tcW w:w="1926" w:type="dxa"/>
          </w:tcPr>
          <w:p w:rsidR="009D3D09" w:rsidRPr="008A139A" w:rsidRDefault="009D3D09"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908"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rsidR="009D3D09" w:rsidRPr="008A139A" w:rsidRDefault="00F119F0"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9D3D09" w:rsidRPr="008A139A" w:rsidRDefault="00F119F0"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D3D09" w:rsidRPr="008A139A" w:rsidTr="00F57CC5">
        <w:tc>
          <w:tcPr>
            <w:tcW w:w="1926" w:type="dxa"/>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652 064 400,00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240 574 836,00</w:t>
            </w:r>
          </w:p>
        </w:tc>
        <w:tc>
          <w:tcPr>
            <w:tcW w:w="1912" w:type="dxa"/>
          </w:tcPr>
          <w:p w:rsidR="009D3D09" w:rsidRPr="008A139A" w:rsidRDefault="00F119F0"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215 977 408,00</w:t>
            </w:r>
          </w:p>
        </w:tc>
        <w:tc>
          <w:tcPr>
            <w:tcW w:w="1913" w:type="dxa"/>
          </w:tcPr>
          <w:p w:rsidR="009D3D09" w:rsidRPr="008A139A" w:rsidRDefault="00F119F0"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195 512 156,00</w:t>
            </w:r>
          </w:p>
        </w:tc>
      </w:tr>
      <w:tr w:rsidR="009D3D09" w:rsidRPr="008A139A" w:rsidTr="00F57CC5">
        <w:tc>
          <w:tcPr>
            <w:tcW w:w="1926" w:type="dxa"/>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внебюджетные источники</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9D3D09" w:rsidRPr="008A139A" w:rsidTr="00F57CC5">
        <w:tc>
          <w:tcPr>
            <w:tcW w:w="1926" w:type="dxa"/>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908" w:type="dxa"/>
          </w:tcPr>
          <w:p w:rsidR="009D3D09" w:rsidRPr="008A139A" w:rsidRDefault="00872F9E"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652 064 400,00</w:t>
            </w:r>
          </w:p>
        </w:tc>
        <w:tc>
          <w:tcPr>
            <w:tcW w:w="1912" w:type="dxa"/>
            <w:gridSpan w:val="2"/>
          </w:tcPr>
          <w:p w:rsidR="009D3D09" w:rsidRPr="008A139A" w:rsidRDefault="0075174B"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240 574 836,00</w:t>
            </w:r>
          </w:p>
        </w:tc>
        <w:tc>
          <w:tcPr>
            <w:tcW w:w="1912"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215 977 408,00</w:t>
            </w:r>
          </w:p>
        </w:tc>
        <w:tc>
          <w:tcPr>
            <w:tcW w:w="1913" w:type="dxa"/>
          </w:tcPr>
          <w:p w:rsidR="009D3D09" w:rsidRPr="008A139A" w:rsidRDefault="006718A9"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195 512 156,00</w:t>
            </w:r>
          </w:p>
        </w:tc>
      </w:tr>
      <w:tr w:rsidR="00F57CC5" w:rsidRPr="008A139A" w:rsidTr="004E6907">
        <w:tc>
          <w:tcPr>
            <w:tcW w:w="9571" w:type="dxa"/>
            <w:gridSpan w:val="6"/>
          </w:tcPr>
          <w:p w:rsidR="00F57CC5"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Перечень подпрограмм, входящих в состав муниципальной программы:</w:t>
            </w:r>
          </w:p>
        </w:tc>
      </w:tr>
      <w:tr w:rsidR="009D3D09" w:rsidRPr="008A139A" w:rsidTr="00F57CC5">
        <w:tc>
          <w:tcPr>
            <w:tcW w:w="4791" w:type="dxa"/>
            <w:gridSpan w:val="3"/>
          </w:tcPr>
          <w:p w:rsidR="009D3D09" w:rsidRPr="008A139A" w:rsidRDefault="00173E25"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ВЦП – Развитие образования в Любимском муниципальном районе</w:t>
            </w:r>
          </w:p>
        </w:tc>
        <w:tc>
          <w:tcPr>
            <w:tcW w:w="4780" w:type="dxa"/>
            <w:gridSpan w:val="3"/>
          </w:tcPr>
          <w:p w:rsidR="009D3D09" w:rsidRPr="008A139A" w:rsidRDefault="00173E25" w:rsidP="00554523">
            <w:pPr>
              <w:pStyle w:val="a3"/>
              <w:ind w:left="0"/>
              <w:jc w:val="center"/>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 Администрации Любимского МР А.М. Михеев тел. 2-15-52</w:t>
            </w:r>
          </w:p>
        </w:tc>
      </w:tr>
      <w:tr w:rsidR="009D3D09" w:rsidRPr="008A139A" w:rsidTr="00F57CC5">
        <w:tc>
          <w:tcPr>
            <w:tcW w:w="4791" w:type="dxa"/>
            <w:gridSpan w:val="3"/>
          </w:tcPr>
          <w:p w:rsidR="009D3D09" w:rsidRPr="008A139A" w:rsidRDefault="00F57CC5" w:rsidP="00554523">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3"/>
          </w:tcPr>
          <w:p w:rsidR="009D3D09" w:rsidRPr="008A139A" w:rsidRDefault="00FA6B05" w:rsidP="00554523">
            <w:pPr>
              <w:pStyle w:val="a3"/>
              <w:ind w:left="0"/>
              <w:jc w:val="center"/>
              <w:rPr>
                <w:rFonts w:ascii="Times New Roman" w:hAnsi="Times New Roman" w:cs="Times New Roman"/>
                <w:sz w:val="24"/>
                <w:szCs w:val="24"/>
              </w:rPr>
            </w:pPr>
            <w:hyperlink r:id="rId7" w:history="1">
              <w:r w:rsidR="00B57C87" w:rsidRPr="002878A7">
                <w:rPr>
                  <w:rStyle w:val="ae"/>
                  <w:rFonts w:ascii="Times New Roman" w:hAnsi="Times New Roman" w:cs="Times New Roman"/>
                  <w:sz w:val="24"/>
                  <w:szCs w:val="24"/>
                </w:rPr>
                <w:t>http://любим-район.рф/static/rayonnye-tcelevye-programmy.html</w:t>
              </w:r>
            </w:hyperlink>
            <w:r w:rsidR="00B57C87">
              <w:rPr>
                <w:rFonts w:ascii="Times New Roman" w:hAnsi="Times New Roman" w:cs="Times New Roman"/>
                <w:sz w:val="24"/>
                <w:szCs w:val="24"/>
              </w:rPr>
              <w:t xml:space="preserve"> </w:t>
            </w:r>
          </w:p>
        </w:tc>
      </w:tr>
    </w:tbl>
    <w:p w:rsidR="009D3D09" w:rsidRPr="008A139A" w:rsidRDefault="009D3D09" w:rsidP="00554523">
      <w:pPr>
        <w:pStyle w:val="a3"/>
        <w:spacing w:after="0" w:line="240" w:lineRule="auto"/>
        <w:ind w:left="0" w:firstLine="567"/>
        <w:jc w:val="center"/>
        <w:rPr>
          <w:rFonts w:ascii="Times New Roman" w:hAnsi="Times New Roman" w:cs="Times New Roman"/>
          <w:sz w:val="24"/>
          <w:szCs w:val="24"/>
        </w:rPr>
      </w:pPr>
    </w:p>
    <w:p w:rsidR="00F57CC5" w:rsidRPr="00D3451F" w:rsidRDefault="00F57CC5" w:rsidP="00F57CC5">
      <w:pPr>
        <w:pStyle w:val="a3"/>
        <w:numPr>
          <w:ilvl w:val="0"/>
          <w:numId w:val="7"/>
        </w:numPr>
        <w:spacing w:after="0" w:line="240" w:lineRule="auto"/>
        <w:jc w:val="center"/>
        <w:rPr>
          <w:rFonts w:ascii="Times New Roman" w:hAnsi="Times New Roman" w:cs="Times New Roman"/>
          <w:sz w:val="24"/>
          <w:szCs w:val="24"/>
        </w:rPr>
      </w:pPr>
      <w:r w:rsidRPr="00D3451F">
        <w:rPr>
          <w:rFonts w:ascii="Times New Roman" w:hAnsi="Times New Roman" w:cs="Times New Roman"/>
          <w:sz w:val="24"/>
          <w:szCs w:val="24"/>
        </w:rPr>
        <w:t>Общая характеристика сферы реализации муниципальной программы</w:t>
      </w:r>
    </w:p>
    <w:p w:rsidR="00F57CC5" w:rsidRPr="008A139A" w:rsidRDefault="00F57CC5" w:rsidP="00F57CC5">
      <w:pPr>
        <w:pStyle w:val="a3"/>
        <w:spacing w:after="0" w:line="240" w:lineRule="auto"/>
        <w:ind w:left="0" w:firstLine="927"/>
        <w:jc w:val="both"/>
        <w:rPr>
          <w:rFonts w:ascii="Times New Roman" w:hAnsi="Times New Roman" w:cs="Times New Roman"/>
          <w:i/>
          <w:sz w:val="24"/>
          <w:szCs w:val="24"/>
        </w:rPr>
      </w:pPr>
      <w:r w:rsidRPr="00D3451F">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D3451F">
        <w:rPr>
          <w:rFonts w:ascii="Times New Roman" w:hAnsi="Times New Roman" w:cs="Times New Roman"/>
          <w:i/>
          <w:sz w:val="24"/>
          <w:szCs w:val="24"/>
        </w:rPr>
        <w:t>ии и её</w:t>
      </w:r>
      <w:proofErr w:type="gramEnd"/>
      <w:r w:rsidRPr="00D3451F">
        <w:rPr>
          <w:rFonts w:ascii="Times New Roman" w:hAnsi="Times New Roman" w:cs="Times New Roman"/>
          <w:i/>
          <w:sz w:val="24"/>
          <w:szCs w:val="24"/>
        </w:rPr>
        <w:t xml:space="preserve"> последствий)</w:t>
      </w:r>
    </w:p>
    <w:p w:rsidR="00783856" w:rsidRPr="00BE7EE4" w:rsidRDefault="00783856" w:rsidP="00783856">
      <w:pPr>
        <w:widowControl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i/>
          <w:color w:val="000000" w:themeColor="text1"/>
          <w:sz w:val="24"/>
          <w:szCs w:val="24"/>
        </w:rPr>
        <w:t xml:space="preserve">        </w:t>
      </w:r>
      <w:r w:rsidRPr="00BE7EE4">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7 общеобразовательных учреждений, в том числе: (3 средних, 4 основных, 1); 6 дошкольных образовательных учреждений;</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2 учреждения дополнительного образования.</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В 2021 году проведена реорганизация МОУ Закобякинской СОШ путём присоединения к ней в качестве структурного подразделения филиала МОУ </w:t>
      </w:r>
      <w:proofErr w:type="spellStart"/>
      <w:r w:rsidRPr="00BE7EE4">
        <w:rPr>
          <w:rFonts w:ascii="Times New Roman" w:hAnsi="Times New Roman" w:cs="Times New Roman"/>
          <w:color w:val="000000" w:themeColor="text1"/>
          <w:sz w:val="24"/>
          <w:szCs w:val="24"/>
        </w:rPr>
        <w:t>Рузбугинской</w:t>
      </w:r>
      <w:proofErr w:type="spellEnd"/>
      <w:r w:rsidRPr="00BE7EE4">
        <w:rPr>
          <w:rFonts w:ascii="Times New Roman" w:hAnsi="Times New Roman" w:cs="Times New Roman"/>
          <w:color w:val="000000" w:themeColor="text1"/>
          <w:sz w:val="24"/>
          <w:szCs w:val="24"/>
        </w:rPr>
        <w:t xml:space="preserve"> НШ-ДС.</w:t>
      </w:r>
    </w:p>
    <w:p w:rsidR="00783856" w:rsidRPr="00BE7EE4" w:rsidRDefault="00783856" w:rsidP="00783856">
      <w:pPr>
        <w:widowControl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Все учреждения имеют лицензии на </w:t>
      </w:r>
      <w:proofErr w:type="gramStart"/>
      <w:r w:rsidRPr="00BE7EE4">
        <w:rPr>
          <w:rFonts w:ascii="Times New Roman" w:hAnsi="Times New Roman" w:cs="Times New Roman"/>
          <w:color w:val="000000" w:themeColor="text1"/>
          <w:sz w:val="24"/>
          <w:szCs w:val="24"/>
        </w:rPr>
        <w:t>право ведения</w:t>
      </w:r>
      <w:proofErr w:type="gramEnd"/>
      <w:r w:rsidRPr="00BE7EE4">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419 детей.</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системе общего образования обучается 1078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lastRenderedPageBreak/>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BE7EE4" w:rsidRDefault="00783856" w:rsidP="00783856">
      <w:pPr>
        <w:pStyle w:val="Default"/>
        <w:jc w:val="both"/>
        <w:rPr>
          <w:color w:val="000000" w:themeColor="text1"/>
        </w:rPr>
      </w:pPr>
      <w:r w:rsidRPr="00BE7EE4">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BE7EE4"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руководителей, организаторов и технических специалистов ППЭ, членов ГЭК были 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BE7EE4">
        <w:rPr>
          <w:rFonts w:ascii="Times New Roman" w:hAnsi="Times New Roman" w:cs="Times New Roman"/>
          <w:snapToGrid w:val="0"/>
          <w:color w:val="000000" w:themeColor="text1"/>
          <w:sz w:val="24"/>
          <w:szCs w:val="24"/>
        </w:rPr>
        <w:t>ЦОиККО</w:t>
      </w:r>
      <w:proofErr w:type="spellEnd"/>
      <w:r w:rsidRPr="00BE7EE4">
        <w:rPr>
          <w:rFonts w:ascii="Times New Roman" w:hAnsi="Times New Roman" w:cs="Times New Roman"/>
          <w:snapToGrid w:val="0"/>
          <w:color w:val="000000" w:themeColor="text1"/>
          <w:sz w:val="24"/>
          <w:szCs w:val="24"/>
        </w:rPr>
        <w:t>.</w:t>
      </w:r>
    </w:p>
    <w:p w:rsidR="00783856" w:rsidRPr="00BE7EE4" w:rsidRDefault="00783856" w:rsidP="00B57C87">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Ежегодно </w:t>
      </w:r>
      <w:proofErr w:type="gramStart"/>
      <w:r w:rsidRPr="00BE7EE4">
        <w:rPr>
          <w:rFonts w:ascii="Times New Roman" w:hAnsi="Times New Roman" w:cs="Times New Roman"/>
          <w:color w:val="000000" w:themeColor="text1"/>
          <w:sz w:val="24"/>
          <w:szCs w:val="24"/>
        </w:rPr>
        <w:t>обучающиеся</w:t>
      </w:r>
      <w:proofErr w:type="gramEnd"/>
      <w:r w:rsidRPr="00BE7EE4">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xml:space="preserve">. </w:t>
      </w:r>
    </w:p>
    <w:p w:rsidR="00783856" w:rsidRPr="00BE7EE4" w:rsidRDefault="00783856" w:rsidP="00B57C87">
      <w:pPr>
        <w:spacing w:after="0" w:line="240" w:lineRule="auto"/>
        <w:jc w:val="both"/>
        <w:outlineLvl w:val="0"/>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Любимской СОШ. Призерами регионального этапа стали 2 человека. В региональном  этапе Всероссийского конкурса сочинений участие приняли 15 человек из 2 школ (МОУ Любимской СОШ и МОУ Любимской ООШ им. В. Ю. Орлова). Призёрами стали 2 человека.</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Любимской ООШ им. В. Ю. Орлова.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региональный проект «Цифровая образовательная среда» - МОУ Любимская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w:t>
      </w:r>
      <w:r w:rsidRPr="00BE7EE4">
        <w:rPr>
          <w:rFonts w:ascii="Times New Roman" w:hAnsi="Times New Roman" w:cs="Times New Roman"/>
          <w:color w:val="000000" w:themeColor="text1"/>
          <w:sz w:val="24"/>
          <w:szCs w:val="24"/>
          <w:shd w:val="clear" w:color="auto" w:fill="FFFFFF"/>
        </w:rPr>
        <w:t xml:space="preserve">   </w:t>
      </w:r>
      <w:r w:rsidRPr="00BE7EE4">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федеральный проект «Успех каждого ребенка» - МОУ Любимская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общеразвивающих программ на базе мобильного (выездного)  детского парка «</w:t>
      </w:r>
      <w:proofErr w:type="spellStart"/>
      <w:r w:rsidRPr="00BE7EE4">
        <w:rPr>
          <w:rFonts w:ascii="Times New Roman" w:hAnsi="Times New Roman" w:cs="Times New Roman"/>
          <w:color w:val="000000" w:themeColor="text1"/>
          <w:sz w:val="24"/>
          <w:szCs w:val="24"/>
        </w:rPr>
        <w:t>Кванториум</w:t>
      </w:r>
      <w:proofErr w:type="spellEnd"/>
      <w:r w:rsidRPr="00BE7EE4">
        <w:rPr>
          <w:rFonts w:ascii="Times New Roman" w:hAnsi="Times New Roman" w:cs="Times New Roman"/>
          <w:color w:val="000000" w:themeColor="text1"/>
          <w:sz w:val="24"/>
          <w:szCs w:val="24"/>
        </w:rPr>
        <w:t xml:space="preserve">».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BE7EE4">
        <w:rPr>
          <w:rFonts w:ascii="Times New Roman" w:hAnsi="Times New Roman" w:cs="Times New Roman"/>
          <w:color w:val="000000" w:themeColor="text1"/>
          <w:sz w:val="24"/>
          <w:szCs w:val="24"/>
        </w:rPr>
        <w:t>воркаута</w:t>
      </w:r>
      <w:proofErr w:type="spellEnd"/>
      <w:r w:rsidRPr="00BE7EE4">
        <w:rPr>
          <w:rFonts w:ascii="Times New Roman" w:hAnsi="Times New Roman" w:cs="Times New Roman"/>
          <w:color w:val="000000" w:themeColor="text1"/>
          <w:sz w:val="24"/>
          <w:szCs w:val="24"/>
        </w:rPr>
        <w:t xml:space="preserve"> около МОУ </w:t>
      </w:r>
      <w:proofErr w:type="spellStart"/>
      <w:r w:rsidRPr="00BE7EE4">
        <w:rPr>
          <w:rFonts w:ascii="Times New Roman" w:hAnsi="Times New Roman" w:cs="Times New Roman"/>
          <w:color w:val="000000" w:themeColor="text1"/>
          <w:sz w:val="24"/>
          <w:szCs w:val="24"/>
        </w:rPr>
        <w:t>Любимской</w:t>
      </w:r>
      <w:proofErr w:type="spellEnd"/>
      <w:r w:rsidRPr="00BE7EE4">
        <w:rPr>
          <w:rFonts w:ascii="Times New Roman" w:hAnsi="Times New Roman" w:cs="Times New Roman"/>
          <w:color w:val="000000" w:themeColor="text1"/>
          <w:sz w:val="24"/>
          <w:szCs w:val="24"/>
        </w:rPr>
        <w:t xml:space="preserve"> СОШ и МОУ Любимской ООШ им. В.Ю.Орлова,  мини-стадион около МОУ </w:t>
      </w:r>
      <w:r w:rsidRPr="00BE7EE4">
        <w:rPr>
          <w:rFonts w:ascii="Times New Roman" w:hAnsi="Times New Roman" w:cs="Times New Roman"/>
          <w:color w:val="000000" w:themeColor="text1"/>
          <w:sz w:val="24"/>
          <w:szCs w:val="24"/>
        </w:rPr>
        <w:lastRenderedPageBreak/>
        <w:t xml:space="preserve">Любимской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w:t>
      </w:r>
      <w:proofErr w:type="gramStart"/>
      <w:r w:rsidRPr="00BE7EE4">
        <w:rPr>
          <w:rFonts w:ascii="Times New Roman" w:hAnsi="Times New Roman" w:cs="Times New Roman"/>
          <w:color w:val="000000" w:themeColor="text1"/>
          <w:sz w:val="24"/>
          <w:szCs w:val="24"/>
        </w:rPr>
        <w:t>В образовательных учреждениях созданы  и работаю</w:t>
      </w:r>
      <w:r w:rsidR="004F066A">
        <w:rPr>
          <w:rFonts w:ascii="Times New Roman" w:hAnsi="Times New Roman" w:cs="Times New Roman"/>
          <w:color w:val="000000" w:themeColor="text1"/>
          <w:sz w:val="24"/>
          <w:szCs w:val="24"/>
        </w:rPr>
        <w:t>т 7 школьных спортивных клуба (</w:t>
      </w:r>
      <w:r w:rsidRPr="00BE7EE4">
        <w:rPr>
          <w:rFonts w:ascii="Times New Roman" w:hAnsi="Times New Roman" w:cs="Times New Roman"/>
          <w:color w:val="000000" w:themeColor="text1"/>
          <w:sz w:val="24"/>
          <w:szCs w:val="24"/>
        </w:rPr>
        <w:t xml:space="preserve">100%), которые  вошли во  </w:t>
      </w:r>
      <w:r w:rsidR="004F066A">
        <w:rPr>
          <w:rFonts w:ascii="Times New Roman" w:hAnsi="Times New Roman" w:cs="Times New Roman"/>
          <w:color w:val="000000" w:themeColor="text1"/>
          <w:sz w:val="24"/>
          <w:szCs w:val="24"/>
        </w:rPr>
        <w:t>В</w:t>
      </w:r>
      <w:r w:rsidRPr="00BE7EE4">
        <w:rPr>
          <w:rFonts w:ascii="Times New Roman" w:hAnsi="Times New Roman" w:cs="Times New Roman"/>
          <w:color w:val="000000" w:themeColor="text1"/>
          <w:sz w:val="24"/>
          <w:szCs w:val="24"/>
        </w:rPr>
        <w:t xml:space="preserve">сероссийский  реестр  ШСК. </w:t>
      </w:r>
      <w:proofErr w:type="gramEnd"/>
    </w:p>
    <w:p w:rsidR="00783856" w:rsidRPr="00BE7EE4"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BE7EE4">
        <w:rPr>
          <w:rFonts w:ascii="Times New Roman" w:hAnsi="Times New Roman" w:cs="Times New Roman"/>
          <w:color w:val="000000" w:themeColor="text1"/>
          <w:sz w:val="24"/>
          <w:szCs w:val="24"/>
          <w:shd w:val="clear" w:color="auto" w:fill="FFFFFF"/>
        </w:rPr>
        <w:t xml:space="preserve"> В связи с </w:t>
      </w:r>
      <w:r w:rsidRPr="00BE7EE4">
        <w:rPr>
          <w:rFonts w:ascii="Times New Roman" w:hAnsi="Times New Roman" w:cs="Times New Roman"/>
          <w:color w:val="000000" w:themeColor="text1"/>
          <w:sz w:val="24"/>
          <w:szCs w:val="24"/>
        </w:rPr>
        <w:t xml:space="preserve">эпидемиологическими </w:t>
      </w:r>
      <w:r w:rsidRPr="00BE7EE4">
        <w:rPr>
          <w:rFonts w:ascii="Times New Roman" w:hAnsi="Times New Roman" w:cs="Times New Roman"/>
          <w:color w:val="000000" w:themeColor="text1"/>
          <w:sz w:val="24"/>
          <w:szCs w:val="24"/>
          <w:shd w:val="clear" w:color="auto" w:fill="FFFFFF"/>
        </w:rPr>
        <w:t xml:space="preserve"> ограничениями, допустили к тестированию только 6 выпускников. </w:t>
      </w:r>
      <w:r w:rsidRPr="00BE7EE4">
        <w:rPr>
          <w:rFonts w:ascii="Times New Roman" w:hAnsi="Times New Roman" w:cs="Times New Roman"/>
          <w:color w:val="000000" w:themeColor="text1"/>
          <w:sz w:val="24"/>
          <w:szCs w:val="24"/>
        </w:rPr>
        <w:t xml:space="preserve"> Получено бронзовых – 2 ,  золотых - 4 знака.</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BE7EE4" w:rsidRDefault="00783856" w:rsidP="00783856">
      <w:pPr>
        <w:pStyle w:val="a3"/>
        <w:spacing w:after="0" w:line="240" w:lineRule="auto"/>
        <w:ind w:left="0"/>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BE7EE4" w:rsidRDefault="00783856" w:rsidP="00783856">
      <w:pPr>
        <w:shd w:val="clear" w:color="auto" w:fill="FFFFFF"/>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w:t>
      </w:r>
      <w:r w:rsidRPr="00BE7EE4">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Детско-юношеская спортивная школа  г. Любима,  которые реализуют программы  технической,  художественной, естественно</w:t>
      </w:r>
      <w:proofErr w:type="gramEnd"/>
      <w:r w:rsidRPr="00BE7EE4">
        <w:rPr>
          <w:rFonts w:ascii="Times New Roman" w:hAnsi="Times New Roman" w:cs="Times New Roman"/>
          <w:color w:val="000000" w:themeColor="text1"/>
          <w:sz w:val="24"/>
          <w:szCs w:val="24"/>
        </w:rPr>
        <w:t xml:space="preserve"> - научной,  социально-гуманитарной,  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BE7EE4">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w:t>
      </w:r>
      <w:r w:rsidRPr="00BE7EE4">
        <w:rPr>
          <w:rFonts w:ascii="Times New Roman" w:hAnsi="Times New Roman" w:cs="Times New Roman"/>
          <w:color w:val="000000" w:themeColor="text1"/>
          <w:sz w:val="24"/>
          <w:szCs w:val="24"/>
        </w:rPr>
        <w:lastRenderedPageBreak/>
        <w:t>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BE7EE4">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BE7EE4"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BE7EE4">
        <w:rPr>
          <w:rFonts w:ascii="Times New Roman" w:eastAsia="Calibri" w:hAnsi="Times New Roman" w:cs="Times New Roman"/>
          <w:color w:val="000000" w:themeColor="text1"/>
          <w:sz w:val="24"/>
          <w:szCs w:val="24"/>
        </w:rPr>
        <w:t xml:space="preserve">     </w:t>
      </w:r>
      <w:r w:rsidRPr="00BE7EE4">
        <w:rPr>
          <w:rFonts w:ascii="Times New Roman" w:hAnsi="Times New Roman" w:cs="Times New Roman"/>
          <w:color w:val="000000" w:themeColor="text1"/>
          <w:sz w:val="24"/>
          <w:szCs w:val="24"/>
        </w:rPr>
        <w:t>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естественнонаучной направленности:  «Туристы-экологи», «Юный натуралист», «Путешествие в природу», «Друзья природы».</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Любимской СОШ  открыты 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Закобякинской СОШ и МОУ Любимской ООШ им. </w:t>
      </w:r>
      <w:proofErr w:type="spellStart"/>
      <w:r w:rsidRPr="00BE7EE4">
        <w:rPr>
          <w:rFonts w:ascii="Times New Roman" w:hAnsi="Times New Roman" w:cs="Times New Roman"/>
          <w:color w:val="000000" w:themeColor="text1"/>
          <w:sz w:val="24"/>
          <w:szCs w:val="24"/>
        </w:rPr>
        <w:t>В.Ю.Орлова</w:t>
      </w:r>
      <w:proofErr w:type="spellEnd"/>
      <w:r w:rsidRPr="00BE7EE4">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BE7EE4">
        <w:rPr>
          <w:rFonts w:ascii="Times New Roman" w:hAnsi="Times New Roman" w:cs="Times New Roman"/>
          <w:b/>
          <w:color w:val="000000" w:themeColor="text1"/>
          <w:sz w:val="24"/>
          <w:szCs w:val="24"/>
        </w:rPr>
        <w:t xml:space="preserve">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BE7EE4">
        <w:rPr>
          <w:rFonts w:ascii="Times New Roman" w:hAnsi="Times New Roman" w:cs="Times New Roman"/>
          <w:color w:val="000000" w:themeColor="text1"/>
          <w:sz w:val="24"/>
          <w:szCs w:val="24"/>
        </w:rPr>
        <w:t>Обучающиеся</w:t>
      </w:r>
      <w:proofErr w:type="gramEnd"/>
      <w:r w:rsidRPr="00BE7EE4">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BE7EE4">
        <w:rPr>
          <w:rFonts w:ascii="Times New Roman" w:hAnsi="Times New Roman" w:cs="Times New Roman"/>
          <w:color w:val="000000" w:themeColor="text1"/>
          <w:sz w:val="24"/>
          <w:szCs w:val="24"/>
        </w:rPr>
        <w:t>Любима</w:t>
      </w:r>
      <w:proofErr w:type="gramEnd"/>
      <w:r w:rsidRPr="00BE7EE4">
        <w:rPr>
          <w:rFonts w:ascii="Times New Roman" w:hAnsi="Times New Roman" w:cs="Times New Roman"/>
          <w:color w:val="000000" w:themeColor="text1"/>
          <w:sz w:val="24"/>
          <w:szCs w:val="24"/>
        </w:rPr>
        <w:t xml:space="preserve"> по лыжным гонкам,  первенство МУ ДО ДЮСШ г. Любима по кудо, первенство МУ ДО ДЮСШ г. Любима по </w:t>
      </w:r>
      <w:proofErr w:type="spellStart"/>
      <w:r w:rsidRPr="00BE7EE4">
        <w:rPr>
          <w:rFonts w:ascii="Times New Roman" w:hAnsi="Times New Roman" w:cs="Times New Roman"/>
          <w:color w:val="000000" w:themeColor="text1"/>
          <w:sz w:val="24"/>
          <w:szCs w:val="24"/>
        </w:rPr>
        <w:t>армспорту</w:t>
      </w:r>
      <w:proofErr w:type="spellEnd"/>
      <w:r w:rsidRPr="00BE7EE4">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BE7EE4"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Проведёны следующие мероприятия: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BE7EE4">
        <w:rPr>
          <w:rFonts w:ascii="Times New Roman" w:hAnsi="Times New Roman" w:cs="Times New Roman"/>
          <w:color w:val="000000" w:themeColor="text1"/>
          <w:sz w:val="24"/>
          <w:szCs w:val="24"/>
        </w:rPr>
        <w:t>обучающийся</w:t>
      </w:r>
      <w:proofErr w:type="gramEnd"/>
      <w:r w:rsidRPr="00BE7EE4">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BE7EE4">
        <w:rPr>
          <w:rFonts w:ascii="Times New Roman" w:hAnsi="Times New Roman" w:cs="Times New Roman"/>
          <w:color w:val="000000" w:themeColor="text1"/>
          <w:sz w:val="24"/>
          <w:szCs w:val="24"/>
        </w:rPr>
        <w:t>кл</w:t>
      </w:r>
      <w:proofErr w:type="spellEnd"/>
      <w:r w:rsidRPr="00BE7EE4">
        <w:rPr>
          <w:rFonts w:ascii="Times New Roman" w:hAnsi="Times New Roman" w:cs="Times New Roman"/>
          <w:color w:val="000000" w:themeColor="text1"/>
          <w:sz w:val="24"/>
          <w:szCs w:val="24"/>
        </w:rPr>
        <w:t xml:space="preserve">; 5-8 </w:t>
      </w:r>
      <w:proofErr w:type="spellStart"/>
      <w:r w:rsidRPr="00BE7EE4">
        <w:rPr>
          <w:rFonts w:ascii="Times New Roman" w:hAnsi="Times New Roman" w:cs="Times New Roman"/>
          <w:color w:val="000000" w:themeColor="text1"/>
          <w:sz w:val="24"/>
          <w:szCs w:val="24"/>
        </w:rPr>
        <w:t>кл</w:t>
      </w:r>
      <w:proofErr w:type="spellEnd"/>
      <w:r w:rsidRPr="00BE7EE4">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BE7EE4">
        <w:rPr>
          <w:rFonts w:ascii="Times New Roman" w:hAnsi="Times New Roman" w:cs="Times New Roman"/>
          <w:color w:val="000000" w:themeColor="text1"/>
          <w:sz w:val="24"/>
          <w:szCs w:val="24"/>
          <w:shd w:val="clear" w:color="auto" w:fill="FFFFFF"/>
        </w:rPr>
        <w:lastRenderedPageBreak/>
        <w:t>«Откуда азбука пришла?»: познавательный час,</w:t>
      </w:r>
      <w:r w:rsidRPr="00BE7EE4">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BE7EE4">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BE7EE4">
        <w:rPr>
          <w:rFonts w:ascii="Times New Roman" w:hAnsi="Times New Roman" w:cs="Times New Roman"/>
          <w:color w:val="000000" w:themeColor="text1"/>
          <w:sz w:val="24"/>
          <w:szCs w:val="24"/>
        </w:rPr>
        <w:t xml:space="preserve"> онлайн – мероприятие </w:t>
      </w:r>
      <w:r w:rsidRPr="00BE7EE4">
        <w:rPr>
          <w:rFonts w:ascii="Times New Roman" w:hAnsi="Times New Roman" w:cs="Times New Roman"/>
          <w:color w:val="000000" w:themeColor="text1"/>
          <w:sz w:val="24"/>
          <w:szCs w:val="24"/>
          <w:shd w:val="clear" w:color="auto" w:fill="FFFFFF"/>
        </w:rPr>
        <w:t> «Русская речь»</w:t>
      </w:r>
      <w:r w:rsidRPr="00BE7EE4">
        <w:rPr>
          <w:rFonts w:ascii="Times New Roman" w:hAnsi="Times New Roman" w:cs="Times New Roman"/>
          <w:color w:val="000000" w:themeColor="text1"/>
          <w:sz w:val="24"/>
          <w:szCs w:val="24"/>
        </w:rPr>
        <w:t xml:space="preserve"> на платформе </w:t>
      </w:r>
      <w:r w:rsidRPr="00BE7EE4">
        <w:rPr>
          <w:rFonts w:ascii="Times New Roman" w:hAnsi="Times New Roman" w:cs="Times New Roman"/>
          <w:color w:val="000000" w:themeColor="text1"/>
          <w:sz w:val="24"/>
          <w:szCs w:val="24"/>
          <w:shd w:val="clear" w:color="auto" w:fill="FFFFFF"/>
        </w:rPr>
        <w:t>«</w:t>
      </w:r>
      <w:proofErr w:type="spellStart"/>
      <w:r w:rsidRPr="00BE7EE4">
        <w:rPr>
          <w:rFonts w:ascii="Times New Roman" w:hAnsi="Times New Roman" w:cs="Times New Roman"/>
          <w:color w:val="000000" w:themeColor="text1"/>
          <w:sz w:val="24"/>
          <w:szCs w:val="24"/>
          <w:shd w:val="clear" w:color="auto" w:fill="FFFFFF"/>
        </w:rPr>
        <w:t>ВКонтакте</w:t>
      </w:r>
      <w:proofErr w:type="spellEnd"/>
      <w:r w:rsidRPr="00BE7EE4">
        <w:rPr>
          <w:rFonts w:ascii="Times New Roman" w:hAnsi="Times New Roman" w:cs="Times New Roman"/>
          <w:color w:val="000000" w:themeColor="text1"/>
          <w:sz w:val="24"/>
          <w:szCs w:val="24"/>
          <w:shd w:val="clear" w:color="auto" w:fill="FFFFFF"/>
        </w:rPr>
        <w:t>».</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Учитывая эпидемиологическую  ситуацию  </w:t>
      </w:r>
      <w:proofErr w:type="gramStart"/>
      <w:r w:rsidRPr="00BE7EE4">
        <w:rPr>
          <w:rFonts w:ascii="Times New Roman" w:hAnsi="Times New Roman" w:cs="Times New Roman"/>
          <w:color w:val="000000" w:themeColor="text1"/>
          <w:sz w:val="24"/>
          <w:szCs w:val="24"/>
        </w:rPr>
        <w:t>мероприятия</w:t>
      </w:r>
      <w:proofErr w:type="gramEnd"/>
      <w:r w:rsidRPr="00BE7EE4">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BE7EE4">
        <w:rPr>
          <w:rFonts w:ascii="Times New Roman" w:hAnsi="Times New Roman" w:cs="Times New Roman"/>
          <w:b/>
          <w:bCs/>
          <w:color w:val="000000" w:themeColor="text1"/>
          <w:sz w:val="24"/>
          <w:szCs w:val="24"/>
        </w:rPr>
        <w:t xml:space="preserve"> </w:t>
      </w:r>
      <w:r w:rsidRPr="00BE7EE4">
        <w:rPr>
          <w:rStyle w:val="c16"/>
          <w:rFonts w:ascii="Times New Roman" w:hAnsi="Times New Roman" w:cs="Times New Roman"/>
          <w:bCs/>
          <w:color w:val="000000" w:themeColor="text1"/>
          <w:sz w:val="24"/>
          <w:szCs w:val="24"/>
        </w:rPr>
        <w:t>Целью проведения</w:t>
      </w:r>
      <w:r w:rsidRPr="00BE7EE4">
        <w:rPr>
          <w:rStyle w:val="c6"/>
          <w:rFonts w:ascii="Times New Roman" w:hAnsi="Times New Roman" w:cs="Times New Roman"/>
          <w:color w:val="000000" w:themeColor="text1"/>
          <w:sz w:val="24"/>
          <w:szCs w:val="24"/>
        </w:rPr>
        <w:t xml:space="preserve"> Президентских спортивных игр </w:t>
      </w:r>
      <w:r w:rsidRPr="00BE7EE4">
        <w:rPr>
          <w:rFonts w:ascii="Times New Roman" w:hAnsi="Times New Roman" w:cs="Times New Roman"/>
          <w:color w:val="000000" w:themeColor="text1"/>
          <w:sz w:val="24"/>
          <w:szCs w:val="24"/>
        </w:rPr>
        <w:t>и Президентских состязаний</w:t>
      </w:r>
      <w:r w:rsidRPr="00BE7EE4">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BE7EE4">
        <w:rPr>
          <w:rFonts w:ascii="Times New Roman" w:hAnsi="Times New Roman" w:cs="Times New Roman"/>
          <w:color w:val="000000" w:themeColor="text1"/>
          <w:sz w:val="24"/>
          <w:szCs w:val="24"/>
        </w:rPr>
        <w:t>В школьном этапе «Президентских спортивных игр» приняли участие 22,4 % обучающихся 5-11 классов.  В школьном этапе  « Президентских состязаний» 16 обучающихся.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С целью снижения несчастных случаев с обучающимися на дороге, обеспечения охраны  жизни, здоровья обучающихся,  гарантий их законных прав на безопасные 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BE7EE4">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xml:space="preserve"> к месту учебы. </w:t>
      </w:r>
      <w:proofErr w:type="gramStart"/>
      <w:r w:rsidRPr="00BE7EE4">
        <w:rPr>
          <w:rFonts w:ascii="Times New Roman" w:hAnsi="Times New Roman" w:cs="Times New Roman"/>
          <w:color w:val="000000" w:themeColor="text1"/>
          <w:sz w:val="24"/>
          <w:szCs w:val="24"/>
        </w:rPr>
        <w:t>На конец</w:t>
      </w:r>
      <w:proofErr w:type="gramEnd"/>
      <w:r w:rsidRPr="00BE7EE4">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BE7EE4">
        <w:rPr>
          <w:rFonts w:ascii="Times New Roman" w:hAnsi="Times New Roman" w:cs="Times New Roman"/>
          <w:color w:val="000000" w:themeColor="text1"/>
          <w:sz w:val="24"/>
          <w:szCs w:val="24"/>
        </w:rPr>
        <w:t>Получены</w:t>
      </w:r>
      <w:proofErr w:type="gramEnd"/>
      <w:r w:rsidRPr="00BE7EE4">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BE7EE4" w:rsidRDefault="00783856" w:rsidP="00783856">
      <w:pPr>
        <w:pStyle w:val="ad"/>
        <w:shd w:val="clear" w:color="auto" w:fill="FFFFFF"/>
        <w:spacing w:before="0" w:after="0"/>
        <w:jc w:val="both"/>
        <w:rPr>
          <w:color w:val="000000" w:themeColor="text1"/>
          <w:sz w:val="24"/>
          <w:szCs w:val="24"/>
        </w:rPr>
      </w:pPr>
      <w:r w:rsidRPr="00BE7EE4">
        <w:rPr>
          <w:color w:val="000000" w:themeColor="text1"/>
          <w:sz w:val="24"/>
          <w:szCs w:val="24"/>
        </w:rPr>
        <w:t xml:space="preserve">     Для </w:t>
      </w:r>
      <w:r w:rsidRPr="00BE7EE4">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BE7EE4">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BE7EE4">
        <w:rPr>
          <w:color w:val="000000" w:themeColor="text1"/>
          <w:sz w:val="24"/>
          <w:szCs w:val="24"/>
        </w:rPr>
        <w:t>о</w:t>
      </w:r>
      <w:proofErr w:type="gramEnd"/>
      <w:r w:rsidRPr="00BE7EE4">
        <w:rPr>
          <w:color w:val="000000" w:themeColor="text1"/>
          <w:sz w:val="24"/>
          <w:szCs w:val="24"/>
        </w:rPr>
        <w:t xml:space="preserve"> проводимых в образовательных учреждениях профилактических мероприятий.</w:t>
      </w:r>
    </w:p>
    <w:p w:rsidR="00783856" w:rsidRPr="00BE7EE4" w:rsidRDefault="00783856" w:rsidP="00783856">
      <w:pPr>
        <w:pStyle w:val="ad"/>
        <w:shd w:val="clear" w:color="auto" w:fill="FFFFFF"/>
        <w:spacing w:before="0" w:after="0"/>
        <w:jc w:val="both"/>
        <w:rPr>
          <w:color w:val="000000" w:themeColor="text1"/>
          <w:sz w:val="24"/>
          <w:szCs w:val="24"/>
        </w:rPr>
      </w:pPr>
      <w:r w:rsidRPr="00BE7EE4">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BE7EE4">
        <w:rPr>
          <w:color w:val="000000" w:themeColor="text1"/>
          <w:sz w:val="24"/>
          <w:szCs w:val="24"/>
        </w:rPr>
        <w:t>определения  уровня знаний  Правил  дорожного движения</w:t>
      </w:r>
      <w:proofErr w:type="gramEnd"/>
      <w:r w:rsidRPr="00BE7EE4">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w:t>
      </w:r>
      <w:r w:rsidRPr="00BE7EE4">
        <w:rPr>
          <w:rFonts w:ascii="Times New Roman" w:hAnsi="Times New Roman" w:cs="Times New Roman"/>
          <w:color w:val="000000" w:themeColor="text1"/>
          <w:sz w:val="24"/>
          <w:szCs w:val="24"/>
        </w:rPr>
        <w:lastRenderedPageBreak/>
        <w:t>безопасности дорожного движения во всех образовательных организациях на тему «Безопасность на дорогах».</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МОУ Любимской СОШ шестой год функционирует клуб Юный инспектор движения. В клубе в 2020-2021 учебном году  занимаются 34 человека разного возраста. Клуб имеет свою эмблему, флаг.  В начале 2020-2021 учебного года в МОУ Любимской ООШ им. В.Ю.Орлова  был создан отряд ЮИД (приказ № 231 от 31.08.2020).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BE7EE4">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дефицит  профессиональных педагогических кадров.</w:t>
      </w:r>
    </w:p>
    <w:p w:rsidR="00F57CC5" w:rsidRPr="008A139A" w:rsidRDefault="00F57CC5" w:rsidP="00F57CC5">
      <w:pPr>
        <w:pStyle w:val="a3"/>
        <w:spacing w:after="0" w:line="240" w:lineRule="auto"/>
        <w:ind w:left="0" w:firstLine="927"/>
        <w:jc w:val="both"/>
        <w:rPr>
          <w:rFonts w:ascii="Times New Roman" w:hAnsi="Times New Roman" w:cs="Times New Roman"/>
          <w:i/>
          <w:sz w:val="24"/>
          <w:szCs w:val="24"/>
        </w:rPr>
      </w:pPr>
    </w:p>
    <w:p w:rsidR="00E1494D" w:rsidRPr="008A139A" w:rsidRDefault="00E1494D" w:rsidP="00E1494D">
      <w:pPr>
        <w:pStyle w:val="a3"/>
        <w:numPr>
          <w:ilvl w:val="0"/>
          <w:numId w:val="7"/>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Цель, задачи и целевые показатели муниципальной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E1494D" w:rsidRPr="008A139A" w:rsidTr="004E6907">
        <w:tc>
          <w:tcPr>
            <w:tcW w:w="9829" w:type="dxa"/>
            <w:gridSpan w:val="9"/>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00542D9F" w:rsidRPr="00561A85">
              <w:rPr>
                <w:rFonts w:ascii="Times New Roman" w:hAnsi="Times New Roman" w:cs="Times New Roman"/>
                <w:sz w:val="24"/>
                <w:szCs w:val="24"/>
              </w:rPr>
              <w:t xml:space="preserve"> Обеспечение высокого качества и эффективного функционирован</w:t>
            </w:r>
            <w:r w:rsidR="00542D9F">
              <w:rPr>
                <w:rFonts w:ascii="Times New Roman" w:hAnsi="Times New Roman" w:cs="Times New Roman"/>
                <w:sz w:val="24"/>
                <w:szCs w:val="24"/>
              </w:rPr>
              <w:t>ия системы образования в районе</w:t>
            </w:r>
          </w:p>
        </w:tc>
      </w:tr>
      <w:tr w:rsidR="00E1494D" w:rsidRPr="008A139A" w:rsidTr="004E6907">
        <w:tc>
          <w:tcPr>
            <w:tcW w:w="9829" w:type="dxa"/>
            <w:gridSpan w:val="9"/>
          </w:tcPr>
          <w:p w:rsidR="00E1494D" w:rsidRPr="008A139A" w:rsidRDefault="00E1494D" w:rsidP="00E1494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E1494D" w:rsidRPr="008A139A" w:rsidTr="00DB1B2E">
        <w:tc>
          <w:tcPr>
            <w:tcW w:w="2688" w:type="dxa"/>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435" w:type="dxa"/>
            <w:gridSpan w:val="2"/>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445" w:type="dxa"/>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489" w:type="dxa"/>
            <w:gridSpan w:val="2"/>
          </w:tcPr>
          <w:p w:rsidR="00E1494D" w:rsidRPr="008A139A" w:rsidRDefault="00E1494D" w:rsidP="00EF2AB1">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sidR="00EF2AB1">
              <w:rPr>
                <w:rFonts w:ascii="Times New Roman" w:hAnsi="Times New Roman" w:cs="Times New Roman"/>
                <w:sz w:val="24"/>
                <w:szCs w:val="24"/>
              </w:rPr>
              <w:t xml:space="preserve">22 </w:t>
            </w:r>
            <w:r w:rsidRPr="008A139A">
              <w:rPr>
                <w:rFonts w:ascii="Times New Roman" w:hAnsi="Times New Roman" w:cs="Times New Roman"/>
                <w:sz w:val="24"/>
                <w:szCs w:val="24"/>
              </w:rPr>
              <w:t>г.</w:t>
            </w:r>
          </w:p>
        </w:tc>
        <w:tc>
          <w:tcPr>
            <w:tcW w:w="1408" w:type="dxa"/>
          </w:tcPr>
          <w:p w:rsidR="00E1494D" w:rsidRPr="008A139A" w:rsidRDefault="00E1494D" w:rsidP="00EF2AB1">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sidR="00EF2AB1">
              <w:rPr>
                <w:rFonts w:ascii="Times New Roman" w:hAnsi="Times New Roman" w:cs="Times New Roman"/>
                <w:sz w:val="24"/>
                <w:szCs w:val="24"/>
              </w:rPr>
              <w:t xml:space="preserve">23 </w:t>
            </w:r>
            <w:r w:rsidRPr="008A139A">
              <w:rPr>
                <w:rFonts w:ascii="Times New Roman" w:hAnsi="Times New Roman" w:cs="Times New Roman"/>
                <w:sz w:val="24"/>
                <w:szCs w:val="24"/>
              </w:rPr>
              <w:t>г.</w:t>
            </w:r>
          </w:p>
        </w:tc>
        <w:tc>
          <w:tcPr>
            <w:tcW w:w="1364" w:type="dxa"/>
            <w:gridSpan w:val="2"/>
          </w:tcPr>
          <w:p w:rsidR="00E1494D" w:rsidRPr="008A139A" w:rsidRDefault="00E1494D" w:rsidP="00EF2AB1">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sidR="00EF2AB1">
              <w:rPr>
                <w:rFonts w:ascii="Times New Roman" w:hAnsi="Times New Roman" w:cs="Times New Roman"/>
                <w:sz w:val="24"/>
                <w:szCs w:val="24"/>
              </w:rPr>
              <w:t xml:space="preserve">24 </w:t>
            </w:r>
            <w:r w:rsidRPr="008A139A">
              <w:rPr>
                <w:rFonts w:ascii="Times New Roman" w:hAnsi="Times New Roman" w:cs="Times New Roman"/>
                <w:sz w:val="24"/>
                <w:szCs w:val="24"/>
              </w:rPr>
              <w:t>г.</w:t>
            </w:r>
          </w:p>
        </w:tc>
      </w:tr>
      <w:tr w:rsidR="00E1494D" w:rsidRPr="008A139A" w:rsidTr="00DB1B2E">
        <w:tc>
          <w:tcPr>
            <w:tcW w:w="2688" w:type="dxa"/>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141" w:type="dxa"/>
            <w:gridSpan w:val="8"/>
          </w:tcPr>
          <w:p w:rsidR="00E1494D" w:rsidRPr="008A139A" w:rsidRDefault="00EF2AB1" w:rsidP="00E1494D">
            <w:pPr>
              <w:pStyle w:val="a3"/>
              <w:ind w:left="0"/>
              <w:jc w:val="both"/>
              <w:rPr>
                <w:rFonts w:ascii="Times New Roman" w:hAnsi="Times New Roman" w:cs="Times New Roman"/>
                <w:i/>
                <w:sz w:val="24"/>
                <w:szCs w:val="24"/>
              </w:rPr>
            </w:pPr>
            <w:r w:rsidRPr="00EF2AB1">
              <w:rPr>
                <w:rFonts w:ascii="Times New Roman" w:hAnsi="Times New Roman" w:cs="Times New Roman"/>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E22E21" w:rsidRPr="008A139A" w:rsidTr="00DB1B2E">
        <w:tc>
          <w:tcPr>
            <w:tcW w:w="2688" w:type="dxa"/>
          </w:tcPr>
          <w:p w:rsidR="00E22E21" w:rsidRPr="008A139A" w:rsidRDefault="00E22E21"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школьников, которые обучаются с использованием дистанционных образовательных технологий</w:t>
            </w:r>
          </w:p>
        </w:tc>
        <w:tc>
          <w:tcPr>
            <w:tcW w:w="1435" w:type="dxa"/>
            <w:gridSpan w:val="2"/>
          </w:tcPr>
          <w:p w:rsidR="00E22E21" w:rsidRPr="008A139A" w:rsidRDefault="00E22E2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E22E21" w:rsidRPr="00FD1627" w:rsidRDefault="00E22E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w:t>
            </w:r>
          </w:p>
        </w:tc>
        <w:tc>
          <w:tcPr>
            <w:tcW w:w="1489" w:type="dxa"/>
            <w:gridSpan w:val="2"/>
          </w:tcPr>
          <w:p w:rsidR="00E22E21" w:rsidRPr="00FD1627" w:rsidRDefault="00E22E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11</w:t>
            </w:r>
          </w:p>
        </w:tc>
        <w:tc>
          <w:tcPr>
            <w:tcW w:w="1408" w:type="dxa"/>
          </w:tcPr>
          <w:p w:rsidR="00E22E21" w:rsidRPr="00FD1627" w:rsidRDefault="00E22E21">
            <w:r w:rsidRPr="00FD1627">
              <w:rPr>
                <w:rFonts w:ascii="Times New Roman" w:hAnsi="Times New Roman" w:cs="Times New Roman"/>
                <w:sz w:val="24"/>
                <w:szCs w:val="24"/>
              </w:rPr>
              <w:t>11</w:t>
            </w:r>
          </w:p>
        </w:tc>
        <w:tc>
          <w:tcPr>
            <w:tcW w:w="1364" w:type="dxa"/>
            <w:gridSpan w:val="2"/>
          </w:tcPr>
          <w:p w:rsidR="00E22E21" w:rsidRPr="00FD1627" w:rsidRDefault="00E22E21">
            <w:r w:rsidRPr="00FD1627">
              <w:rPr>
                <w:rFonts w:ascii="Times New Roman" w:hAnsi="Times New Roman" w:cs="Times New Roman"/>
                <w:sz w:val="24"/>
                <w:szCs w:val="24"/>
              </w:rPr>
              <w:t>11</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Удельный вес лиц, сдавших единый государственный экзамен по </w:t>
            </w:r>
            <w:r w:rsidRPr="000252BE">
              <w:rPr>
                <w:rFonts w:ascii="Times New Roman" w:hAnsi="Times New Roman" w:cs="Times New Roman"/>
                <w:sz w:val="24"/>
                <w:szCs w:val="24"/>
              </w:rPr>
              <w:lastRenderedPageBreak/>
              <w:t>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445" w:type="dxa"/>
          </w:tcPr>
          <w:p w:rsidR="00BE6FFB" w:rsidRPr="00FD1627" w:rsidRDefault="00582B5C"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100</w:t>
            </w:r>
          </w:p>
        </w:tc>
        <w:tc>
          <w:tcPr>
            <w:tcW w:w="1489" w:type="dxa"/>
            <w:gridSpan w:val="2"/>
          </w:tcPr>
          <w:p w:rsidR="00BE6FFB" w:rsidRPr="00FD1627" w:rsidRDefault="003C0DAA"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100</w:t>
            </w:r>
          </w:p>
        </w:tc>
        <w:tc>
          <w:tcPr>
            <w:tcW w:w="1408" w:type="dxa"/>
          </w:tcPr>
          <w:p w:rsidR="00BE6FFB" w:rsidRPr="00FD1627" w:rsidRDefault="003C0DAA"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100</w:t>
            </w:r>
          </w:p>
        </w:tc>
        <w:tc>
          <w:tcPr>
            <w:tcW w:w="1364" w:type="dxa"/>
            <w:gridSpan w:val="2"/>
          </w:tcPr>
          <w:p w:rsidR="00BE6FFB" w:rsidRPr="00FD1627" w:rsidRDefault="003C0DAA"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100</w:t>
            </w:r>
          </w:p>
        </w:tc>
      </w:tr>
      <w:tr w:rsidR="00F2250A" w:rsidRPr="008A139A" w:rsidTr="00DB1B2E">
        <w:tc>
          <w:tcPr>
            <w:tcW w:w="2688" w:type="dxa"/>
          </w:tcPr>
          <w:p w:rsidR="00F2250A" w:rsidRPr="008A139A" w:rsidRDefault="00F2250A"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435" w:type="dxa"/>
            <w:gridSpan w:val="2"/>
          </w:tcPr>
          <w:p w:rsidR="00F2250A" w:rsidRPr="008A139A" w:rsidRDefault="00F2250A"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F2250A" w:rsidRPr="00FD1627" w:rsidRDefault="007C1339"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c>
          <w:tcPr>
            <w:tcW w:w="1489" w:type="dxa"/>
            <w:gridSpan w:val="2"/>
          </w:tcPr>
          <w:p w:rsidR="00F2250A" w:rsidRPr="00FD1627" w:rsidRDefault="007C1339"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c>
          <w:tcPr>
            <w:tcW w:w="1408" w:type="dxa"/>
          </w:tcPr>
          <w:p w:rsidR="00F2250A" w:rsidRPr="00FD1627" w:rsidRDefault="007C1339"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c>
          <w:tcPr>
            <w:tcW w:w="1364" w:type="dxa"/>
            <w:gridSpan w:val="2"/>
          </w:tcPr>
          <w:p w:rsidR="00F2250A" w:rsidRPr="00FD1627" w:rsidRDefault="00F2250A"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r>
      <w:tr w:rsidR="005521D6" w:rsidRPr="008A139A" w:rsidTr="00DB1B2E">
        <w:tc>
          <w:tcPr>
            <w:tcW w:w="2688" w:type="dxa"/>
          </w:tcPr>
          <w:p w:rsidR="005521D6" w:rsidRPr="008A139A" w:rsidRDefault="005521D6"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1-6 лет, состоящих на учете для определения в муниципальных образовательных учреждениях, в общей численности детей в возрасте 1-6 лет</w:t>
            </w:r>
          </w:p>
        </w:tc>
        <w:tc>
          <w:tcPr>
            <w:tcW w:w="1435" w:type="dxa"/>
            <w:gridSpan w:val="2"/>
          </w:tcPr>
          <w:p w:rsidR="005521D6" w:rsidRPr="008A139A" w:rsidRDefault="005521D6"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5521D6" w:rsidRPr="00FD1627" w:rsidRDefault="005521D6"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w:t>
            </w:r>
          </w:p>
        </w:tc>
        <w:tc>
          <w:tcPr>
            <w:tcW w:w="1489" w:type="dxa"/>
            <w:gridSpan w:val="2"/>
          </w:tcPr>
          <w:p w:rsidR="005521D6" w:rsidRPr="00FD1627" w:rsidRDefault="005521D6"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w:t>
            </w:r>
          </w:p>
        </w:tc>
        <w:tc>
          <w:tcPr>
            <w:tcW w:w="1408" w:type="dxa"/>
          </w:tcPr>
          <w:p w:rsidR="005521D6" w:rsidRPr="00FD1627" w:rsidRDefault="005521D6"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w:t>
            </w:r>
          </w:p>
        </w:tc>
        <w:tc>
          <w:tcPr>
            <w:tcW w:w="1364" w:type="dxa"/>
            <w:gridSpan w:val="2"/>
          </w:tcPr>
          <w:p w:rsidR="005521D6" w:rsidRPr="00FD1627" w:rsidRDefault="005521D6" w:rsidP="00E74121">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w:t>
            </w:r>
          </w:p>
        </w:tc>
      </w:tr>
      <w:tr w:rsidR="00E12AC5" w:rsidRPr="008A139A" w:rsidTr="00DB1B2E">
        <w:tc>
          <w:tcPr>
            <w:tcW w:w="2688" w:type="dxa"/>
          </w:tcPr>
          <w:p w:rsidR="00E12AC5" w:rsidRPr="008A139A" w:rsidRDefault="00E12AC5"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E12AC5" w:rsidRPr="008A139A" w:rsidRDefault="00E12AC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E12AC5" w:rsidRPr="00FD1627" w:rsidRDefault="00E12AC5">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69</w:t>
            </w:r>
          </w:p>
        </w:tc>
        <w:tc>
          <w:tcPr>
            <w:tcW w:w="1489" w:type="dxa"/>
            <w:gridSpan w:val="2"/>
          </w:tcPr>
          <w:p w:rsidR="00E12AC5" w:rsidRPr="00FD1627" w:rsidRDefault="00E12AC5">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69</w:t>
            </w:r>
          </w:p>
        </w:tc>
        <w:tc>
          <w:tcPr>
            <w:tcW w:w="1408" w:type="dxa"/>
          </w:tcPr>
          <w:p w:rsidR="00E12AC5" w:rsidRPr="00FD1627" w:rsidRDefault="00E12AC5">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c>
          <w:tcPr>
            <w:tcW w:w="1364" w:type="dxa"/>
            <w:gridSpan w:val="2"/>
          </w:tcPr>
          <w:p w:rsidR="00E12AC5" w:rsidRPr="00FD1627" w:rsidRDefault="00E12AC5">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70</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FD1627" w:rsidRDefault="00582B5C" w:rsidP="004329B2">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w:t>
            </w:r>
            <w:r w:rsidR="004329B2" w:rsidRPr="00FD1627">
              <w:rPr>
                <w:rFonts w:ascii="Times New Roman" w:hAnsi="Times New Roman" w:cs="Times New Roman"/>
                <w:sz w:val="24"/>
                <w:szCs w:val="24"/>
              </w:rPr>
              <w:t>4</w:t>
            </w:r>
          </w:p>
        </w:tc>
        <w:tc>
          <w:tcPr>
            <w:tcW w:w="1489"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64</w:t>
            </w:r>
          </w:p>
        </w:tc>
        <w:tc>
          <w:tcPr>
            <w:tcW w:w="1408" w:type="dxa"/>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64</w:t>
            </w:r>
          </w:p>
        </w:tc>
        <w:tc>
          <w:tcPr>
            <w:tcW w:w="1364"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64</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0252BE">
              <w:rPr>
                <w:rFonts w:ascii="Times New Roman" w:hAnsi="Times New Roman" w:cs="Times New Roman"/>
                <w:sz w:val="24"/>
                <w:szCs w:val="24"/>
              </w:rPr>
              <w:t>обновлёнными</w:t>
            </w:r>
            <w:proofErr w:type="gramEnd"/>
            <w:r w:rsidRPr="000252BE">
              <w:rPr>
                <w:rFonts w:ascii="Times New Roman" w:hAnsi="Times New Roman" w:cs="Times New Roman"/>
                <w:sz w:val="24"/>
                <w:szCs w:val="24"/>
              </w:rPr>
              <w:t xml:space="preserve"> ФГОС</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FD1627" w:rsidRDefault="00582B5C"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х</w:t>
            </w:r>
          </w:p>
        </w:tc>
        <w:tc>
          <w:tcPr>
            <w:tcW w:w="1489"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c>
          <w:tcPr>
            <w:tcW w:w="1408" w:type="dxa"/>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c>
          <w:tcPr>
            <w:tcW w:w="1364"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обучающихся 4-11 классов, участвующих в школьном этапе всероссийской олимпиады школьников</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FD1627" w:rsidRDefault="00582B5C"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х</w:t>
            </w:r>
          </w:p>
        </w:tc>
        <w:tc>
          <w:tcPr>
            <w:tcW w:w="1489"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30</w:t>
            </w:r>
          </w:p>
        </w:tc>
        <w:tc>
          <w:tcPr>
            <w:tcW w:w="1408" w:type="dxa"/>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30</w:t>
            </w:r>
          </w:p>
        </w:tc>
        <w:tc>
          <w:tcPr>
            <w:tcW w:w="1364"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30</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обучающихся 7-11 классов, участвующих в муниципальном этапе всероссийской олимпиады школьников</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FD1627" w:rsidRDefault="00582B5C"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х</w:t>
            </w:r>
          </w:p>
        </w:tc>
        <w:tc>
          <w:tcPr>
            <w:tcW w:w="1489"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c>
          <w:tcPr>
            <w:tcW w:w="1408" w:type="dxa"/>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c>
          <w:tcPr>
            <w:tcW w:w="1364" w:type="dxa"/>
            <w:gridSpan w:val="2"/>
          </w:tcPr>
          <w:p w:rsidR="00BE6FFB" w:rsidRPr="00FD1627" w:rsidRDefault="00956FE5" w:rsidP="00E1494D">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20</w:t>
            </w:r>
          </w:p>
        </w:tc>
      </w:tr>
      <w:tr w:rsidR="008F26FE" w:rsidRPr="008A139A" w:rsidTr="00DB1B2E">
        <w:tc>
          <w:tcPr>
            <w:tcW w:w="2688" w:type="dxa"/>
          </w:tcPr>
          <w:p w:rsidR="008F26FE" w:rsidRPr="008A139A" w:rsidRDefault="008F26FE"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педагогических работников, использующих в образовательном процессе дистанционные образовательные технологии</w:t>
            </w:r>
          </w:p>
        </w:tc>
        <w:tc>
          <w:tcPr>
            <w:tcW w:w="1435" w:type="dxa"/>
            <w:gridSpan w:val="2"/>
          </w:tcPr>
          <w:p w:rsidR="008F26FE" w:rsidRPr="008A139A" w:rsidRDefault="008F26F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8F26FE" w:rsidRPr="00FD1627" w:rsidRDefault="008F26FE">
            <w:pPr>
              <w:pStyle w:val="a3"/>
              <w:ind w:left="0"/>
              <w:jc w:val="both"/>
              <w:rPr>
                <w:rFonts w:ascii="Times New Roman" w:hAnsi="Times New Roman" w:cs="Times New Roman"/>
                <w:sz w:val="24"/>
                <w:szCs w:val="24"/>
              </w:rPr>
            </w:pPr>
            <w:r w:rsidRPr="00FD1627">
              <w:rPr>
                <w:rFonts w:ascii="Times New Roman" w:hAnsi="Times New Roman" w:cs="Times New Roman"/>
                <w:sz w:val="24"/>
                <w:szCs w:val="24"/>
              </w:rPr>
              <w:t>10</w:t>
            </w:r>
          </w:p>
        </w:tc>
        <w:tc>
          <w:tcPr>
            <w:tcW w:w="1489" w:type="dxa"/>
            <w:gridSpan w:val="2"/>
          </w:tcPr>
          <w:p w:rsidR="008F26FE" w:rsidRPr="00FD1627" w:rsidRDefault="008F26FE">
            <w:r w:rsidRPr="00FD1627">
              <w:rPr>
                <w:rFonts w:ascii="Times New Roman" w:hAnsi="Times New Roman" w:cs="Times New Roman"/>
                <w:sz w:val="24"/>
                <w:szCs w:val="24"/>
              </w:rPr>
              <w:t>11</w:t>
            </w:r>
          </w:p>
        </w:tc>
        <w:tc>
          <w:tcPr>
            <w:tcW w:w="1408" w:type="dxa"/>
          </w:tcPr>
          <w:p w:rsidR="008F26FE" w:rsidRPr="00FD1627" w:rsidRDefault="008F26FE">
            <w:r w:rsidRPr="00FD1627">
              <w:rPr>
                <w:rFonts w:ascii="Times New Roman" w:hAnsi="Times New Roman" w:cs="Times New Roman"/>
                <w:sz w:val="24"/>
                <w:szCs w:val="24"/>
              </w:rPr>
              <w:t>11</w:t>
            </w:r>
          </w:p>
        </w:tc>
        <w:tc>
          <w:tcPr>
            <w:tcW w:w="1364" w:type="dxa"/>
            <w:gridSpan w:val="2"/>
          </w:tcPr>
          <w:p w:rsidR="008F26FE" w:rsidRPr="00FD1627" w:rsidRDefault="008F26FE">
            <w:r w:rsidRPr="00FD1627">
              <w:rPr>
                <w:rFonts w:ascii="Times New Roman" w:hAnsi="Times New Roman" w:cs="Times New Roman"/>
                <w:sz w:val="24"/>
                <w:szCs w:val="24"/>
              </w:rPr>
              <w:t>11</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Доля муниципальных  образовательных учреждений, имеющих лицензии, от общего числа учреждений  </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08"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364"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r>
      <w:tr w:rsidR="00BE6FFB" w:rsidRPr="008A139A" w:rsidTr="00DB1B2E">
        <w:tc>
          <w:tcPr>
            <w:tcW w:w="2688" w:type="dxa"/>
          </w:tcPr>
          <w:p w:rsidR="00BE6FFB" w:rsidRPr="008A139A" w:rsidRDefault="00BE6FFB" w:rsidP="00E1494D">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E6FFB" w:rsidRPr="000A0868" w:rsidRDefault="00582B5C" w:rsidP="00E1494D">
            <w:pPr>
              <w:pStyle w:val="a3"/>
              <w:ind w:left="0"/>
              <w:jc w:val="both"/>
              <w:rPr>
                <w:rFonts w:ascii="Times New Roman" w:hAnsi="Times New Roman" w:cs="Times New Roman"/>
                <w:sz w:val="24"/>
                <w:szCs w:val="24"/>
              </w:rPr>
            </w:pPr>
            <w:r w:rsidRPr="000A0868">
              <w:rPr>
                <w:rFonts w:ascii="Times New Roman" w:hAnsi="Times New Roman" w:cs="Times New Roman"/>
                <w:sz w:val="24"/>
                <w:szCs w:val="24"/>
              </w:rPr>
              <w:t>10</w:t>
            </w:r>
          </w:p>
        </w:tc>
        <w:tc>
          <w:tcPr>
            <w:tcW w:w="1489"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08"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E1494D" w:rsidRPr="008A139A" w:rsidTr="00DB1B2E">
        <w:tc>
          <w:tcPr>
            <w:tcW w:w="2688" w:type="dxa"/>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2</w:t>
            </w:r>
          </w:p>
        </w:tc>
        <w:tc>
          <w:tcPr>
            <w:tcW w:w="7141" w:type="dxa"/>
            <w:gridSpan w:val="8"/>
          </w:tcPr>
          <w:p w:rsidR="00E1494D" w:rsidRPr="008A139A" w:rsidRDefault="00BE6FFB" w:rsidP="00E1494D">
            <w:pPr>
              <w:pStyle w:val="a3"/>
              <w:ind w:left="0"/>
              <w:jc w:val="both"/>
              <w:rPr>
                <w:rFonts w:ascii="Times New Roman" w:hAnsi="Times New Roman" w:cs="Times New Roman"/>
                <w:sz w:val="24"/>
                <w:szCs w:val="24"/>
              </w:rPr>
            </w:pPr>
            <w:r w:rsidRPr="00BE6FFB">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E6FFB" w:rsidRPr="008A139A" w:rsidTr="00DB1B2E">
        <w:tc>
          <w:tcPr>
            <w:tcW w:w="2688" w:type="dxa"/>
          </w:tcPr>
          <w:p w:rsidR="00BE6FFB" w:rsidRPr="008A139A" w:rsidRDefault="00DB1B2E" w:rsidP="004E6907">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Численность детей, на которых выплачивается компенсация расходов присмотр и уход за </w:t>
            </w:r>
            <w:r w:rsidRPr="000252BE">
              <w:rPr>
                <w:rFonts w:ascii="Times New Roman" w:hAnsi="Times New Roman" w:cs="Times New Roman"/>
                <w:sz w:val="24"/>
                <w:szCs w:val="24"/>
              </w:rPr>
              <w:lastRenderedPageBreak/>
              <w:t>ребенком</w:t>
            </w:r>
          </w:p>
        </w:tc>
        <w:tc>
          <w:tcPr>
            <w:tcW w:w="1435" w:type="dxa"/>
            <w:gridSpan w:val="2"/>
          </w:tcPr>
          <w:p w:rsidR="00BE6FFB"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Ед.</w:t>
            </w:r>
          </w:p>
        </w:tc>
        <w:tc>
          <w:tcPr>
            <w:tcW w:w="1445"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489"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408" w:type="dxa"/>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364" w:type="dxa"/>
            <w:gridSpan w:val="2"/>
          </w:tcPr>
          <w:p w:rsidR="00BE6FFB"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r>
      <w:tr w:rsidR="00DB1B2E" w:rsidRPr="008A139A" w:rsidTr="00DB1B2E">
        <w:tc>
          <w:tcPr>
            <w:tcW w:w="2688" w:type="dxa"/>
          </w:tcPr>
          <w:p w:rsidR="00DB1B2E" w:rsidRPr="008A139A" w:rsidRDefault="00DB1B2E" w:rsidP="004E6907">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Количество детей, проживающих в приемных семьях и опекунских</w:t>
            </w:r>
          </w:p>
        </w:tc>
        <w:tc>
          <w:tcPr>
            <w:tcW w:w="1435" w:type="dxa"/>
            <w:gridSpan w:val="2"/>
          </w:tcPr>
          <w:p w:rsidR="00DB1B2E"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DB1B2E"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DB1B2E"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08" w:type="dxa"/>
          </w:tcPr>
          <w:p w:rsidR="00DB1B2E"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364" w:type="dxa"/>
            <w:gridSpan w:val="2"/>
          </w:tcPr>
          <w:p w:rsidR="00DB1B2E" w:rsidRPr="008A139A" w:rsidRDefault="00956FE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r>
      <w:tr w:rsidR="006D1346" w:rsidRPr="008A139A" w:rsidTr="00DB1B2E">
        <w:tc>
          <w:tcPr>
            <w:tcW w:w="2688" w:type="dxa"/>
          </w:tcPr>
          <w:p w:rsidR="006D1346" w:rsidRDefault="006D1346" w:rsidP="004E6907">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6D1346"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6D1346" w:rsidRPr="008A139A" w:rsidRDefault="00582B5C"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6D1346" w:rsidRPr="008A139A" w:rsidRDefault="00C811D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408" w:type="dxa"/>
          </w:tcPr>
          <w:p w:rsidR="006D1346" w:rsidRPr="008A139A" w:rsidRDefault="00C811D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364" w:type="dxa"/>
            <w:gridSpan w:val="2"/>
          </w:tcPr>
          <w:p w:rsidR="006D1346" w:rsidRPr="008A139A" w:rsidRDefault="00C811D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r>
      <w:tr w:rsidR="00E1494D" w:rsidRPr="008A139A" w:rsidTr="00DB1B2E">
        <w:tc>
          <w:tcPr>
            <w:tcW w:w="2688" w:type="dxa"/>
          </w:tcPr>
          <w:p w:rsidR="00E1494D" w:rsidRPr="00BE6FFB" w:rsidRDefault="00322F4C" w:rsidP="006D1346">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получающих </w:t>
            </w:r>
            <w:r w:rsidR="006D1346">
              <w:rPr>
                <w:rFonts w:ascii="Times New Roman" w:hAnsi="Times New Roman" w:cs="Times New Roman"/>
                <w:sz w:val="24"/>
                <w:szCs w:val="24"/>
              </w:rPr>
              <w:t xml:space="preserve">бесплатное </w:t>
            </w:r>
            <w:r>
              <w:rPr>
                <w:rFonts w:ascii="Times New Roman" w:hAnsi="Times New Roman" w:cs="Times New Roman"/>
                <w:sz w:val="24"/>
                <w:szCs w:val="24"/>
              </w:rPr>
              <w:t xml:space="preserve">горячее питание </w:t>
            </w:r>
            <w:r w:rsidR="006D1346">
              <w:rPr>
                <w:rFonts w:ascii="Times New Roman" w:hAnsi="Times New Roman" w:cs="Times New Roman"/>
                <w:sz w:val="24"/>
                <w:szCs w:val="24"/>
              </w:rPr>
              <w:t>в начальном общем образовании</w:t>
            </w:r>
          </w:p>
        </w:tc>
        <w:tc>
          <w:tcPr>
            <w:tcW w:w="1435" w:type="dxa"/>
            <w:gridSpan w:val="2"/>
          </w:tcPr>
          <w:p w:rsidR="00E1494D"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E1494D" w:rsidRPr="008A139A" w:rsidRDefault="00582B5C"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E1494D" w:rsidRPr="008A139A" w:rsidRDefault="005218C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c>
          <w:tcPr>
            <w:tcW w:w="1408" w:type="dxa"/>
          </w:tcPr>
          <w:p w:rsidR="00E1494D" w:rsidRPr="008A139A" w:rsidRDefault="005218C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c>
          <w:tcPr>
            <w:tcW w:w="1364" w:type="dxa"/>
            <w:gridSpan w:val="2"/>
          </w:tcPr>
          <w:p w:rsidR="00E1494D" w:rsidRPr="008A139A" w:rsidRDefault="005218C5"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r>
      <w:tr w:rsidR="00B03C64" w:rsidRPr="008A139A" w:rsidTr="00A45F61">
        <w:tc>
          <w:tcPr>
            <w:tcW w:w="2688" w:type="dxa"/>
          </w:tcPr>
          <w:p w:rsidR="00B03C64" w:rsidRPr="00B03C64" w:rsidRDefault="00B03C64"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3</w:t>
            </w:r>
          </w:p>
        </w:tc>
        <w:tc>
          <w:tcPr>
            <w:tcW w:w="7141" w:type="dxa"/>
            <w:gridSpan w:val="8"/>
            <w:tcBorders>
              <w:bottom w:val="single" w:sz="4" w:space="0" w:color="auto"/>
            </w:tcBorders>
          </w:tcPr>
          <w:p w:rsidR="00B03C64" w:rsidRPr="008A139A" w:rsidRDefault="00B03C64" w:rsidP="00E1494D">
            <w:pPr>
              <w:pStyle w:val="a3"/>
              <w:ind w:left="0"/>
              <w:jc w:val="both"/>
              <w:rPr>
                <w:rFonts w:ascii="Times New Roman" w:hAnsi="Times New Roman" w:cs="Times New Roman"/>
                <w:i/>
                <w:sz w:val="24"/>
                <w:szCs w:val="24"/>
              </w:rPr>
            </w:pPr>
            <w:r w:rsidRPr="00B03C64">
              <w:rPr>
                <w:rFonts w:ascii="Times New Roman" w:hAnsi="Times New Roman" w:cs="Times New Roman"/>
                <w:i/>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A45F61" w:rsidRPr="008A139A" w:rsidTr="00A45F61">
        <w:tc>
          <w:tcPr>
            <w:tcW w:w="2688" w:type="dxa"/>
          </w:tcPr>
          <w:p w:rsidR="00A45F61"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учреждений, в которых созданы комфортные и безопасные условия для образовательного процесса</w:t>
            </w:r>
          </w:p>
        </w:tc>
        <w:tc>
          <w:tcPr>
            <w:tcW w:w="1428" w:type="dxa"/>
          </w:tcPr>
          <w:p w:rsidR="00A45F61" w:rsidRPr="00A45F61"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89" w:type="dxa"/>
            <w:gridSpan w:val="3"/>
          </w:tcPr>
          <w:p w:rsidR="00A45F61" w:rsidRPr="00A45F61" w:rsidRDefault="00582B5C"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52" w:type="dxa"/>
          </w:tcPr>
          <w:p w:rsidR="00A45F61" w:rsidRPr="00A45F61" w:rsidRDefault="00924C5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gridSpan w:val="2"/>
          </w:tcPr>
          <w:p w:rsidR="00A45F61" w:rsidRPr="00A45F61" w:rsidRDefault="00924C5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32" w:type="dxa"/>
          </w:tcPr>
          <w:p w:rsidR="00A45F61" w:rsidRPr="00A45F61" w:rsidRDefault="00924C5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E1494D" w:rsidRPr="008A139A" w:rsidTr="00DB1B2E">
        <w:tc>
          <w:tcPr>
            <w:tcW w:w="2688" w:type="dxa"/>
          </w:tcPr>
          <w:p w:rsidR="00E1494D" w:rsidRPr="00B03C64"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00B03C64">
              <w:rPr>
                <w:rFonts w:ascii="Times New Roman" w:hAnsi="Times New Roman" w:cs="Times New Roman"/>
                <w:sz w:val="24"/>
                <w:szCs w:val="24"/>
              </w:rPr>
              <w:t>4</w:t>
            </w:r>
          </w:p>
        </w:tc>
        <w:tc>
          <w:tcPr>
            <w:tcW w:w="7141" w:type="dxa"/>
            <w:gridSpan w:val="8"/>
          </w:tcPr>
          <w:p w:rsidR="00E1494D" w:rsidRPr="008A139A" w:rsidRDefault="003A522D" w:rsidP="00E1494D">
            <w:pPr>
              <w:pStyle w:val="a3"/>
              <w:ind w:left="0"/>
              <w:jc w:val="both"/>
              <w:rPr>
                <w:rFonts w:ascii="Times New Roman" w:hAnsi="Times New Roman" w:cs="Times New Roman"/>
                <w:sz w:val="24"/>
                <w:szCs w:val="24"/>
              </w:rPr>
            </w:pPr>
            <w:r w:rsidRPr="003A522D">
              <w:rPr>
                <w:rFonts w:ascii="Times New Roman" w:hAnsi="Times New Roman" w:cs="Times New Roman"/>
                <w:i/>
                <w:sz w:val="24"/>
                <w:szCs w:val="24"/>
              </w:rPr>
              <w:t>Реализация регионального проекта "Современная школа"</w:t>
            </w:r>
          </w:p>
        </w:tc>
      </w:tr>
      <w:tr w:rsidR="00E1494D" w:rsidRPr="008A139A" w:rsidTr="00DB1B2E">
        <w:tc>
          <w:tcPr>
            <w:tcW w:w="2688" w:type="dxa"/>
          </w:tcPr>
          <w:p w:rsidR="00E1494D" w:rsidRPr="008A139A" w:rsidRDefault="003A522D" w:rsidP="003A522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E1494D" w:rsidRPr="008A139A" w:rsidRDefault="00A45F61"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E1494D" w:rsidRPr="008A139A" w:rsidRDefault="00582B5C"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E1494D" w:rsidRPr="008A139A" w:rsidRDefault="00924C5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1408" w:type="dxa"/>
          </w:tcPr>
          <w:p w:rsidR="00E1494D" w:rsidRPr="008A139A" w:rsidRDefault="00B15FC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64" w:type="dxa"/>
            <w:gridSpan w:val="2"/>
          </w:tcPr>
          <w:p w:rsidR="00E1494D" w:rsidRPr="008A139A" w:rsidRDefault="00B15FCE"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bl>
    <w:p w:rsidR="00E1494D" w:rsidRPr="008A139A" w:rsidRDefault="00E1494D" w:rsidP="00E1494D">
      <w:pPr>
        <w:pStyle w:val="a3"/>
        <w:spacing w:after="0" w:line="240" w:lineRule="auto"/>
        <w:ind w:left="927"/>
        <w:jc w:val="both"/>
        <w:rPr>
          <w:rFonts w:ascii="Times New Roman" w:hAnsi="Times New Roman" w:cs="Times New Roman"/>
          <w:sz w:val="24"/>
          <w:szCs w:val="24"/>
        </w:rPr>
      </w:pPr>
      <w:r w:rsidRPr="008A139A">
        <w:rPr>
          <w:rFonts w:ascii="Times New Roman" w:hAnsi="Times New Roman" w:cs="Times New Roman"/>
          <w:sz w:val="24"/>
          <w:szCs w:val="24"/>
          <w:lang w:val="en-US"/>
        </w:rPr>
        <w:t>N</w:t>
      </w:r>
      <w:r w:rsidRPr="008A139A">
        <w:rPr>
          <w:rFonts w:ascii="Times New Roman" w:hAnsi="Times New Roman" w:cs="Times New Roman"/>
          <w:sz w:val="24"/>
          <w:szCs w:val="24"/>
        </w:rPr>
        <w:t xml:space="preserve"> – </w:t>
      </w:r>
      <w:proofErr w:type="gramStart"/>
      <w:r w:rsidRPr="008A139A">
        <w:rPr>
          <w:rFonts w:ascii="Times New Roman" w:hAnsi="Times New Roman" w:cs="Times New Roman"/>
          <w:sz w:val="24"/>
          <w:szCs w:val="24"/>
        </w:rPr>
        <w:t>конечное</w:t>
      </w:r>
      <w:proofErr w:type="gramEnd"/>
      <w:r w:rsidRPr="008A139A">
        <w:rPr>
          <w:rFonts w:ascii="Times New Roman" w:hAnsi="Times New Roman" w:cs="Times New Roman"/>
          <w:sz w:val="24"/>
          <w:szCs w:val="24"/>
        </w:rPr>
        <w:t xml:space="preserve"> число показателей (задач).</w:t>
      </w:r>
    </w:p>
    <w:p w:rsidR="00E1494D" w:rsidRPr="008A139A" w:rsidRDefault="00E1494D" w:rsidP="00E1494D">
      <w:pPr>
        <w:pStyle w:val="a3"/>
        <w:spacing w:after="0" w:line="240" w:lineRule="auto"/>
        <w:ind w:left="927"/>
        <w:jc w:val="both"/>
        <w:rPr>
          <w:rFonts w:ascii="Times New Roman" w:hAnsi="Times New Roman" w:cs="Times New Roman"/>
          <w:sz w:val="24"/>
          <w:szCs w:val="24"/>
        </w:rPr>
      </w:pPr>
    </w:p>
    <w:p w:rsidR="00E1494D" w:rsidRPr="008A139A" w:rsidRDefault="00E1494D" w:rsidP="00E1494D">
      <w:pPr>
        <w:pStyle w:val="a3"/>
        <w:numPr>
          <w:ilvl w:val="0"/>
          <w:numId w:val="7"/>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Ресурсное обеспечение муниципальной программы</w:t>
      </w:r>
    </w:p>
    <w:tbl>
      <w:tblPr>
        <w:tblStyle w:val="ab"/>
        <w:tblW w:w="9782" w:type="dxa"/>
        <w:tblInd w:w="-176" w:type="dxa"/>
        <w:tblLook w:val="04A0" w:firstRow="1" w:lastRow="0" w:firstColumn="1" w:lastColumn="0" w:noHBand="0" w:noVBand="1"/>
      </w:tblPr>
      <w:tblGrid>
        <w:gridCol w:w="2918"/>
        <w:gridCol w:w="1716"/>
        <w:gridCol w:w="1716"/>
        <w:gridCol w:w="1716"/>
        <w:gridCol w:w="1716"/>
      </w:tblGrid>
      <w:tr w:rsidR="00E1494D" w:rsidRPr="008A139A" w:rsidTr="00B57C87">
        <w:tc>
          <w:tcPr>
            <w:tcW w:w="2918" w:type="dxa"/>
            <w:vMerge w:val="restart"/>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Источник финансирования</w:t>
            </w:r>
          </w:p>
        </w:tc>
        <w:tc>
          <w:tcPr>
            <w:tcW w:w="1716" w:type="dxa"/>
            <w:vMerge w:val="restart"/>
          </w:tcPr>
          <w:p w:rsidR="00E1494D" w:rsidRPr="008A139A" w:rsidRDefault="00E1494D" w:rsidP="00E1494D">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Всего, тыс</w:t>
            </w:r>
            <w:proofErr w:type="gramStart"/>
            <w:r w:rsidRPr="008A139A">
              <w:rPr>
                <w:rFonts w:ascii="Times New Roman" w:hAnsi="Times New Roman" w:cs="Times New Roman"/>
                <w:sz w:val="24"/>
                <w:szCs w:val="24"/>
              </w:rPr>
              <w:t>.р</w:t>
            </w:r>
            <w:proofErr w:type="gramEnd"/>
            <w:r w:rsidRPr="008A139A">
              <w:rPr>
                <w:rFonts w:ascii="Times New Roman" w:hAnsi="Times New Roman" w:cs="Times New Roman"/>
                <w:sz w:val="24"/>
                <w:szCs w:val="24"/>
              </w:rPr>
              <w:t>уб.</w:t>
            </w:r>
          </w:p>
        </w:tc>
        <w:tc>
          <w:tcPr>
            <w:tcW w:w="5148" w:type="dxa"/>
            <w:gridSpan w:val="3"/>
          </w:tcPr>
          <w:p w:rsidR="00E1494D" w:rsidRPr="008A139A" w:rsidRDefault="00E1494D" w:rsidP="00E1494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Оценка расходов (рублей)</w:t>
            </w:r>
          </w:p>
          <w:p w:rsidR="00E1494D" w:rsidRPr="008A139A" w:rsidRDefault="00E1494D" w:rsidP="00E1494D">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 т.ч. по годам реализации</w:t>
            </w:r>
          </w:p>
        </w:tc>
      </w:tr>
      <w:tr w:rsidR="00E1494D" w:rsidRPr="008A139A" w:rsidTr="00B57C87">
        <w:tc>
          <w:tcPr>
            <w:tcW w:w="2918" w:type="dxa"/>
            <w:vMerge/>
          </w:tcPr>
          <w:p w:rsidR="00E1494D" w:rsidRPr="008A139A" w:rsidRDefault="00E1494D" w:rsidP="00E1494D">
            <w:pPr>
              <w:pStyle w:val="a3"/>
              <w:ind w:left="0"/>
              <w:jc w:val="both"/>
              <w:rPr>
                <w:rFonts w:ascii="Times New Roman" w:hAnsi="Times New Roman" w:cs="Times New Roman"/>
                <w:sz w:val="24"/>
                <w:szCs w:val="24"/>
              </w:rPr>
            </w:pPr>
          </w:p>
        </w:tc>
        <w:tc>
          <w:tcPr>
            <w:tcW w:w="1716" w:type="dxa"/>
            <w:vMerge/>
          </w:tcPr>
          <w:p w:rsidR="00E1494D" w:rsidRPr="008A139A" w:rsidRDefault="00E1494D" w:rsidP="00E1494D">
            <w:pPr>
              <w:pStyle w:val="a3"/>
              <w:ind w:left="0"/>
              <w:jc w:val="both"/>
              <w:rPr>
                <w:rFonts w:ascii="Times New Roman" w:hAnsi="Times New Roman" w:cs="Times New Roman"/>
                <w:sz w:val="24"/>
                <w:szCs w:val="24"/>
              </w:rPr>
            </w:pPr>
          </w:p>
        </w:tc>
        <w:tc>
          <w:tcPr>
            <w:tcW w:w="1716" w:type="dxa"/>
          </w:tcPr>
          <w:p w:rsidR="00E1494D" w:rsidRPr="008A139A" w:rsidRDefault="001A663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2022 </w:t>
            </w:r>
            <w:r w:rsidR="00E1494D" w:rsidRPr="008A139A">
              <w:rPr>
                <w:rFonts w:ascii="Times New Roman" w:hAnsi="Times New Roman" w:cs="Times New Roman"/>
                <w:sz w:val="24"/>
                <w:szCs w:val="24"/>
              </w:rPr>
              <w:t>год</w:t>
            </w:r>
          </w:p>
        </w:tc>
        <w:tc>
          <w:tcPr>
            <w:tcW w:w="1716" w:type="dxa"/>
          </w:tcPr>
          <w:p w:rsidR="00E1494D" w:rsidRPr="008A139A" w:rsidRDefault="001A6630"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2023 </w:t>
            </w:r>
            <w:r w:rsidR="00E1494D" w:rsidRPr="008A139A">
              <w:rPr>
                <w:rFonts w:ascii="Times New Roman" w:hAnsi="Times New Roman" w:cs="Times New Roman"/>
                <w:sz w:val="24"/>
                <w:szCs w:val="24"/>
              </w:rPr>
              <w:t>год</w:t>
            </w:r>
          </w:p>
        </w:tc>
        <w:tc>
          <w:tcPr>
            <w:tcW w:w="1716" w:type="dxa"/>
          </w:tcPr>
          <w:p w:rsidR="00E1494D" w:rsidRPr="008A139A" w:rsidRDefault="00E1494D" w:rsidP="001A6630">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20</w:t>
            </w:r>
            <w:r w:rsidR="001A6630">
              <w:rPr>
                <w:rFonts w:ascii="Times New Roman" w:hAnsi="Times New Roman" w:cs="Times New Roman"/>
                <w:sz w:val="24"/>
                <w:szCs w:val="24"/>
              </w:rPr>
              <w:t xml:space="preserve">24 </w:t>
            </w:r>
            <w:r w:rsidRPr="008A139A">
              <w:rPr>
                <w:rFonts w:ascii="Times New Roman" w:hAnsi="Times New Roman" w:cs="Times New Roman"/>
                <w:sz w:val="24"/>
                <w:szCs w:val="24"/>
              </w:rPr>
              <w:t>год</w:t>
            </w:r>
          </w:p>
        </w:tc>
      </w:tr>
      <w:tr w:rsidR="00B57C87" w:rsidRPr="008A139A" w:rsidTr="000E56EA">
        <w:tc>
          <w:tcPr>
            <w:tcW w:w="9782" w:type="dxa"/>
            <w:gridSpan w:val="5"/>
          </w:tcPr>
          <w:p w:rsidR="00B57C87" w:rsidRPr="008A139A" w:rsidRDefault="00B57C87"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Наименование ВЦП «Развитие образования в Любимском муниципальном районе»</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28 948 229,00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9 518 264,00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9 431 496,00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9 998 469,00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472 933 216,00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158 874 472,00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157 011 202,00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157 047 542,00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119 363 847,00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59 499 627,00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39 114 285,00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20 749 935,00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30 819 108,00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12 682 473,00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10 420 425,00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7 716 210,00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r>
      <w:tr w:rsidR="006F64DE" w:rsidRPr="008A139A" w:rsidTr="00B57C87">
        <w:tc>
          <w:tcPr>
            <w:tcW w:w="2918" w:type="dxa"/>
          </w:tcPr>
          <w:p w:rsidR="006F64DE" w:rsidRPr="008A139A" w:rsidRDefault="006F64DE" w:rsidP="006F64DE">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ВЦП</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652 064 400,00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240 574 836,00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215 977 408,00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195 512 156,00</w:t>
            </w:r>
          </w:p>
        </w:tc>
      </w:tr>
      <w:tr w:rsidR="006F64DE" w:rsidRPr="008A139A" w:rsidTr="00B57C87">
        <w:tc>
          <w:tcPr>
            <w:tcW w:w="2918" w:type="dxa"/>
          </w:tcPr>
          <w:p w:rsidR="006F64DE" w:rsidRPr="008A139A" w:rsidRDefault="006F64DE"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c>
          <w:tcPr>
            <w:tcW w:w="1716" w:type="dxa"/>
          </w:tcPr>
          <w:p w:rsidR="006F64DE" w:rsidRPr="008A139A" w:rsidRDefault="00D238B9"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0,0</w:t>
            </w:r>
          </w:p>
        </w:tc>
      </w:tr>
      <w:tr w:rsidR="006F64DE" w:rsidRPr="008A139A" w:rsidTr="00B57C87">
        <w:tc>
          <w:tcPr>
            <w:tcW w:w="2918" w:type="dxa"/>
          </w:tcPr>
          <w:p w:rsidR="006F64DE" w:rsidRPr="008A139A" w:rsidRDefault="006F64DE" w:rsidP="006F64DE">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ВЦП</w:t>
            </w:r>
          </w:p>
        </w:tc>
        <w:tc>
          <w:tcPr>
            <w:tcW w:w="1716" w:type="dxa"/>
          </w:tcPr>
          <w:p w:rsidR="006F64DE" w:rsidRPr="008A139A" w:rsidRDefault="00C3722F"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652 064 400,00</w:t>
            </w:r>
          </w:p>
        </w:tc>
        <w:tc>
          <w:tcPr>
            <w:tcW w:w="1716" w:type="dxa"/>
          </w:tcPr>
          <w:p w:rsidR="006F64DE" w:rsidRPr="008A139A" w:rsidRDefault="00C3722F"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240 574 836,00</w:t>
            </w:r>
          </w:p>
        </w:tc>
        <w:tc>
          <w:tcPr>
            <w:tcW w:w="1716" w:type="dxa"/>
          </w:tcPr>
          <w:p w:rsidR="006F64DE" w:rsidRPr="008A139A" w:rsidRDefault="00C3722F"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215 977 408,00</w:t>
            </w:r>
          </w:p>
        </w:tc>
        <w:tc>
          <w:tcPr>
            <w:tcW w:w="1716" w:type="dxa"/>
          </w:tcPr>
          <w:p w:rsidR="006F64DE" w:rsidRPr="008A139A" w:rsidRDefault="00C3722F" w:rsidP="00E1494D">
            <w:pPr>
              <w:pStyle w:val="a3"/>
              <w:ind w:left="0"/>
              <w:jc w:val="both"/>
              <w:rPr>
                <w:rFonts w:ascii="Times New Roman" w:hAnsi="Times New Roman" w:cs="Times New Roman"/>
                <w:sz w:val="24"/>
                <w:szCs w:val="24"/>
              </w:rPr>
            </w:pPr>
            <w:r>
              <w:rPr>
                <w:rFonts w:ascii="Times New Roman" w:hAnsi="Times New Roman" w:cs="Times New Roman"/>
                <w:sz w:val="24"/>
                <w:szCs w:val="24"/>
              </w:rPr>
              <w:t>195 512 156,00</w:t>
            </w:r>
          </w:p>
        </w:tc>
      </w:tr>
      <w:tr w:rsidR="006F64DE" w:rsidRPr="008A139A" w:rsidTr="00B57C87">
        <w:tc>
          <w:tcPr>
            <w:tcW w:w="2918" w:type="dxa"/>
          </w:tcPr>
          <w:p w:rsidR="00B44E4C" w:rsidRPr="008A139A" w:rsidRDefault="00B44E4C" w:rsidP="006F64DE">
            <w:pPr>
              <w:pStyle w:val="a3"/>
              <w:ind w:left="0"/>
              <w:jc w:val="both"/>
              <w:rPr>
                <w:rFonts w:ascii="Times New Roman" w:hAnsi="Times New Roman" w:cs="Times New Roman"/>
                <w:sz w:val="24"/>
                <w:szCs w:val="24"/>
              </w:rPr>
            </w:pPr>
          </w:p>
        </w:tc>
        <w:tc>
          <w:tcPr>
            <w:tcW w:w="1716" w:type="dxa"/>
          </w:tcPr>
          <w:p w:rsidR="006F64DE" w:rsidRPr="008A139A" w:rsidRDefault="006F64DE" w:rsidP="00E1494D">
            <w:pPr>
              <w:pStyle w:val="a3"/>
              <w:ind w:left="0"/>
              <w:jc w:val="both"/>
              <w:rPr>
                <w:rFonts w:ascii="Times New Roman" w:hAnsi="Times New Roman" w:cs="Times New Roman"/>
                <w:sz w:val="24"/>
                <w:szCs w:val="24"/>
              </w:rPr>
            </w:pPr>
          </w:p>
        </w:tc>
        <w:tc>
          <w:tcPr>
            <w:tcW w:w="1716" w:type="dxa"/>
          </w:tcPr>
          <w:p w:rsidR="006F64DE" w:rsidRPr="008A139A" w:rsidRDefault="006F64DE" w:rsidP="00E1494D">
            <w:pPr>
              <w:pStyle w:val="a3"/>
              <w:ind w:left="0"/>
              <w:jc w:val="both"/>
              <w:rPr>
                <w:rFonts w:ascii="Times New Roman" w:hAnsi="Times New Roman" w:cs="Times New Roman"/>
                <w:sz w:val="24"/>
                <w:szCs w:val="24"/>
              </w:rPr>
            </w:pPr>
          </w:p>
        </w:tc>
        <w:tc>
          <w:tcPr>
            <w:tcW w:w="1716" w:type="dxa"/>
          </w:tcPr>
          <w:p w:rsidR="006F64DE" w:rsidRPr="008A139A" w:rsidRDefault="006F64DE" w:rsidP="00E1494D">
            <w:pPr>
              <w:pStyle w:val="a3"/>
              <w:ind w:left="0"/>
              <w:jc w:val="both"/>
              <w:rPr>
                <w:rFonts w:ascii="Times New Roman" w:hAnsi="Times New Roman" w:cs="Times New Roman"/>
                <w:sz w:val="24"/>
                <w:szCs w:val="24"/>
              </w:rPr>
            </w:pPr>
          </w:p>
        </w:tc>
        <w:tc>
          <w:tcPr>
            <w:tcW w:w="1716" w:type="dxa"/>
          </w:tcPr>
          <w:p w:rsidR="006F64DE" w:rsidRPr="008A139A" w:rsidRDefault="006F64DE" w:rsidP="00E1494D">
            <w:pPr>
              <w:pStyle w:val="a3"/>
              <w:ind w:left="0"/>
              <w:jc w:val="both"/>
              <w:rPr>
                <w:rFonts w:ascii="Times New Roman" w:hAnsi="Times New Roman" w:cs="Times New Roman"/>
                <w:sz w:val="24"/>
                <w:szCs w:val="24"/>
              </w:rPr>
            </w:pPr>
          </w:p>
        </w:tc>
      </w:tr>
    </w:tbl>
    <w:p w:rsidR="00E1494D" w:rsidRDefault="00E1494D" w:rsidP="00B44E4C">
      <w:pPr>
        <w:spacing w:after="0" w:line="240" w:lineRule="auto"/>
        <w:jc w:val="both"/>
        <w:rPr>
          <w:rFonts w:ascii="Times New Roman" w:hAnsi="Times New Roman" w:cs="Times New Roman"/>
          <w:sz w:val="24"/>
          <w:szCs w:val="24"/>
        </w:rPr>
      </w:pPr>
    </w:p>
    <w:p w:rsidR="00B44E4C" w:rsidRPr="00B44E4C" w:rsidRDefault="00B44E4C" w:rsidP="00B44E4C">
      <w:pPr>
        <w:spacing w:after="0" w:line="240" w:lineRule="auto"/>
        <w:jc w:val="both"/>
        <w:rPr>
          <w:rFonts w:ascii="Times New Roman" w:hAnsi="Times New Roman" w:cs="Times New Roman"/>
          <w:sz w:val="24"/>
          <w:szCs w:val="24"/>
        </w:rPr>
      </w:pPr>
    </w:p>
    <w:p w:rsidR="00415026" w:rsidRPr="00D3451F" w:rsidRDefault="00415026" w:rsidP="00415026">
      <w:pPr>
        <w:pStyle w:val="a3"/>
        <w:numPr>
          <w:ilvl w:val="0"/>
          <w:numId w:val="7"/>
        </w:numPr>
        <w:spacing w:after="0" w:line="240" w:lineRule="auto"/>
        <w:jc w:val="both"/>
        <w:rPr>
          <w:rFonts w:ascii="Times New Roman" w:hAnsi="Times New Roman" w:cs="Times New Roman"/>
          <w:sz w:val="24"/>
          <w:szCs w:val="24"/>
        </w:rPr>
      </w:pPr>
      <w:r w:rsidRPr="00D3451F">
        <w:rPr>
          <w:rFonts w:ascii="Times New Roman" w:hAnsi="Times New Roman" w:cs="Times New Roman"/>
          <w:sz w:val="24"/>
          <w:szCs w:val="24"/>
        </w:rPr>
        <w:t>Механизм реализации программы и ее ожидаемые конечные результаты</w:t>
      </w:r>
    </w:p>
    <w:p w:rsidR="00415026" w:rsidRDefault="00415026" w:rsidP="00415026">
      <w:pPr>
        <w:pStyle w:val="a3"/>
        <w:spacing w:after="0" w:line="240" w:lineRule="auto"/>
        <w:ind w:left="0" w:firstLine="927"/>
        <w:jc w:val="both"/>
        <w:rPr>
          <w:rFonts w:ascii="Times New Roman" w:hAnsi="Times New Roman" w:cs="Times New Roman"/>
          <w:i/>
          <w:sz w:val="24"/>
          <w:szCs w:val="24"/>
        </w:rPr>
      </w:pPr>
      <w:r w:rsidRPr="00D3451F">
        <w:rPr>
          <w:rFonts w:ascii="Times New Roman" w:hAnsi="Times New Roman" w:cs="Times New Roman"/>
          <w:sz w:val="24"/>
          <w:szCs w:val="24"/>
        </w:rPr>
        <w:lastRenderedPageBreak/>
        <w:t>(</w:t>
      </w:r>
      <w:r w:rsidRPr="00D3451F">
        <w:rPr>
          <w:rFonts w:ascii="Times New Roman" w:hAnsi="Times New Roman" w:cs="Times New Roman"/>
          <w:i/>
          <w:sz w:val="24"/>
          <w:szCs w:val="24"/>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rsidR="00783856" w:rsidRPr="00BE7EE4" w:rsidRDefault="00783856" w:rsidP="00783856">
      <w:pPr>
        <w:spacing w:after="0" w:line="240" w:lineRule="auto"/>
        <w:ind w:firstLine="720"/>
        <w:jc w:val="both"/>
        <w:rPr>
          <w:rFonts w:ascii="Times New Roman" w:eastAsia="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Реализация муниципальной программы осуществляется разработчиком и исполнителями мероприятий в соответствии с действующим законодательством Российской Федерации и муниципальными правовыми актами Любимского района.</w:t>
      </w:r>
    </w:p>
    <w:p w:rsidR="00783856" w:rsidRPr="00BE7EE4" w:rsidRDefault="00783856" w:rsidP="00783856">
      <w:pPr>
        <w:widowControl w:val="0"/>
        <w:tabs>
          <w:tab w:val="left" w:pos="601"/>
          <w:tab w:val="left" w:pos="993"/>
          <w:tab w:val="left" w:pos="1276"/>
        </w:tabs>
        <w:contextualSpacing/>
        <w:jc w:val="both"/>
        <w:outlineLvl w:val="4"/>
        <w:rPr>
          <w:rFonts w:ascii="Times New Roman" w:hAnsi="Times New Roman"/>
          <w:color w:val="000000" w:themeColor="text1"/>
          <w:sz w:val="24"/>
          <w:szCs w:val="24"/>
        </w:rPr>
      </w:pPr>
      <w:r w:rsidRPr="00BE7EE4">
        <w:rPr>
          <w:rFonts w:ascii="Times New Roman" w:eastAsia="Times New Roman" w:hAnsi="Times New Roman" w:cs="Times New Roman"/>
          <w:color w:val="000000" w:themeColor="text1"/>
          <w:sz w:val="24"/>
          <w:szCs w:val="24"/>
        </w:rPr>
        <w:t xml:space="preserve">           </w:t>
      </w:r>
      <w:r w:rsidRPr="00BE7EE4">
        <w:rPr>
          <w:rFonts w:ascii="Times New Roman" w:hAnsi="Times New Roman"/>
          <w:color w:val="000000" w:themeColor="text1"/>
          <w:sz w:val="24"/>
          <w:szCs w:val="24"/>
        </w:rPr>
        <w:t>В результате реализации муниципальной программы планируется достижение следующих основных результатов:</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jc w:val="both"/>
        <w:rPr>
          <w:rFonts w:ascii="Times New Roman" w:hAnsi="Times New Roman" w:cs="Times New Roman"/>
          <w:color w:val="000000" w:themeColor="text1"/>
          <w:sz w:val="24"/>
          <w:szCs w:val="24"/>
        </w:rPr>
      </w:pPr>
      <w:r w:rsidRPr="00BE7EE4">
        <w:rPr>
          <w:rFonts w:ascii="Times New Roman" w:eastAsia="Times New Roman" w:hAnsi="Times New Roman" w:cs="Times New Roman"/>
          <w:b/>
          <w:color w:val="000000" w:themeColor="text1"/>
          <w:sz w:val="24"/>
          <w:szCs w:val="24"/>
        </w:rPr>
        <w:t xml:space="preserve">      </w:t>
      </w:r>
      <w:r w:rsidR="00426CDD" w:rsidRPr="00FD1627">
        <w:rPr>
          <w:rFonts w:ascii="Times New Roman" w:hAnsi="Times New Roman" w:cs="Times New Roman"/>
          <w:color w:val="000000" w:themeColor="text1"/>
          <w:sz w:val="24"/>
          <w:szCs w:val="24"/>
        </w:rPr>
        <w:t xml:space="preserve">- </w:t>
      </w:r>
      <w:r w:rsidR="00426CDD" w:rsidRPr="00FD1627">
        <w:rPr>
          <w:rFonts w:ascii="Times New Roman" w:hAnsi="Times New Roman" w:cs="Times New Roman"/>
          <w:sz w:val="24"/>
          <w:szCs w:val="24"/>
        </w:rPr>
        <w:t>70</w:t>
      </w:r>
      <w:r w:rsidRPr="00FD1627">
        <w:rPr>
          <w:rFonts w:ascii="Times New Roman" w:hAnsi="Times New Roman" w:cs="Times New Roman"/>
          <w:sz w:val="24"/>
          <w:szCs w:val="24"/>
        </w:rPr>
        <w:t xml:space="preserve"> %</w:t>
      </w:r>
      <w:r w:rsidRPr="00FD1627">
        <w:rPr>
          <w:rFonts w:ascii="Times New Roman" w:hAnsi="Times New Roman" w:cs="Times New Roman"/>
          <w:color w:val="000000" w:themeColor="text1"/>
          <w:sz w:val="24"/>
          <w:szCs w:val="24"/>
        </w:rPr>
        <w:t xml:space="preserve">  детей в возрасте 1 - 6 лет получают дошкольную образовательную услугу и (или услугу по их содержанию) в муниципальных дошкольных образовательных учреждениях;</w:t>
      </w:r>
    </w:p>
    <w:p w:rsidR="00783856" w:rsidRPr="00FD1627" w:rsidRDefault="00426CDD"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xml:space="preserve">- </w:t>
      </w:r>
      <w:r w:rsidRPr="00FD1627">
        <w:rPr>
          <w:rFonts w:ascii="Times New Roman" w:hAnsi="Times New Roman" w:cs="Times New Roman"/>
          <w:sz w:val="24"/>
          <w:szCs w:val="24"/>
        </w:rPr>
        <w:t>2</w:t>
      </w:r>
      <w:r w:rsidR="00783856" w:rsidRPr="00FD1627">
        <w:rPr>
          <w:rFonts w:ascii="Times New Roman" w:hAnsi="Times New Roman" w:cs="Times New Roman"/>
          <w:sz w:val="24"/>
          <w:szCs w:val="24"/>
        </w:rPr>
        <w:t xml:space="preserve"> %</w:t>
      </w:r>
      <w:r w:rsidR="00783856" w:rsidRPr="00FD1627">
        <w:rPr>
          <w:rFonts w:ascii="Times New Roman" w:hAnsi="Times New Roman" w:cs="Times New Roman"/>
          <w:color w:val="000000" w:themeColor="text1"/>
          <w:sz w:val="24"/>
          <w:szCs w:val="24"/>
        </w:rPr>
        <w:t xml:space="preserve">  детей в возрасте 1-6 лет, состоят на учете для определения в муниципальных образовательных учреждениях, в общей численности детей в возрасте 1-6 лет;</w:t>
      </w:r>
    </w:p>
    <w:p w:rsidR="00783856" w:rsidRPr="00FD1627" w:rsidRDefault="00E85FC8" w:rsidP="00783856">
      <w:pPr>
        <w:widowControl w:val="0"/>
        <w:shd w:val="clear" w:color="auto" w:fill="FFFFFF"/>
        <w:tabs>
          <w:tab w:val="left" w:pos="142"/>
          <w:tab w:val="left" w:pos="993"/>
          <w:tab w:val="left" w:pos="1020"/>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70C0"/>
          <w:sz w:val="24"/>
          <w:szCs w:val="24"/>
        </w:rPr>
        <w:t xml:space="preserve">- </w:t>
      </w:r>
      <w:r w:rsidRPr="00FD1627">
        <w:rPr>
          <w:rFonts w:ascii="Times New Roman" w:hAnsi="Times New Roman" w:cs="Times New Roman"/>
          <w:sz w:val="24"/>
          <w:szCs w:val="24"/>
        </w:rPr>
        <w:t>100</w:t>
      </w:r>
      <w:r w:rsidR="00783856" w:rsidRPr="00FD1627">
        <w:rPr>
          <w:rFonts w:ascii="Times New Roman" w:hAnsi="Times New Roman" w:cs="Times New Roman"/>
          <w:sz w:val="24"/>
          <w:szCs w:val="24"/>
        </w:rPr>
        <w:t xml:space="preserve"> %</w:t>
      </w:r>
      <w:r w:rsidR="00783856" w:rsidRPr="00FD1627">
        <w:rPr>
          <w:rFonts w:ascii="Times New Roman" w:hAnsi="Times New Roman" w:cs="Times New Roman"/>
          <w:color w:val="000000" w:themeColor="text1"/>
          <w:sz w:val="24"/>
          <w:szCs w:val="24"/>
        </w:rPr>
        <w:t xml:space="preserve"> выпускников муниципальных общеобразовательных учреждений, сдадут единый государственный экзамен по математике и русскому языку;</w:t>
      </w:r>
    </w:p>
    <w:p w:rsidR="00783856" w:rsidRPr="00FD1627" w:rsidRDefault="00E85FC8"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B050"/>
          <w:sz w:val="24"/>
          <w:szCs w:val="24"/>
        </w:rPr>
        <w:t xml:space="preserve">- </w:t>
      </w:r>
      <w:r w:rsidRPr="00FD1627">
        <w:rPr>
          <w:rFonts w:ascii="Times New Roman" w:hAnsi="Times New Roman" w:cs="Times New Roman"/>
          <w:sz w:val="24"/>
          <w:szCs w:val="24"/>
        </w:rPr>
        <w:t>100</w:t>
      </w:r>
      <w:r w:rsidR="00783856" w:rsidRPr="00FD1627">
        <w:rPr>
          <w:rFonts w:ascii="Times New Roman" w:hAnsi="Times New Roman" w:cs="Times New Roman"/>
          <w:sz w:val="24"/>
          <w:szCs w:val="24"/>
        </w:rPr>
        <w:t xml:space="preserve"> %</w:t>
      </w:r>
      <w:r w:rsidR="00783856" w:rsidRPr="00FD1627">
        <w:rPr>
          <w:rFonts w:ascii="Times New Roman" w:hAnsi="Times New Roman" w:cs="Times New Roman"/>
          <w:color w:val="000000" w:themeColor="text1"/>
          <w:sz w:val="24"/>
          <w:szCs w:val="24"/>
        </w:rPr>
        <w:t xml:space="preserve"> выпускников муниципальных общеобразовательных учреждений, получат  аттестат о среднем (полном) образовании;</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70C0"/>
          <w:sz w:val="24"/>
          <w:szCs w:val="24"/>
        </w:rPr>
        <w:t xml:space="preserve">- </w:t>
      </w:r>
      <w:r w:rsidR="00386D27" w:rsidRPr="00FD1627">
        <w:rPr>
          <w:rFonts w:ascii="Times New Roman" w:hAnsi="Times New Roman" w:cs="Times New Roman"/>
          <w:sz w:val="24"/>
          <w:szCs w:val="24"/>
        </w:rPr>
        <w:t>64</w:t>
      </w:r>
      <w:r w:rsidRPr="00FD1627">
        <w:rPr>
          <w:rFonts w:ascii="Times New Roman" w:hAnsi="Times New Roman" w:cs="Times New Roman"/>
          <w:sz w:val="24"/>
          <w:szCs w:val="24"/>
        </w:rPr>
        <w:t xml:space="preserve"> %</w:t>
      </w:r>
      <w:r w:rsidRPr="00FD1627">
        <w:rPr>
          <w:rFonts w:ascii="Times New Roman" w:hAnsi="Times New Roman" w:cs="Times New Roman"/>
          <w:color w:val="000000" w:themeColor="text1"/>
          <w:sz w:val="24"/>
          <w:szCs w:val="24"/>
        </w:rPr>
        <w:t xml:space="preserve">    детей в возрасте от 5 до 18 лет, получат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w:t>
      </w:r>
    </w:p>
    <w:p w:rsidR="00DB1034" w:rsidRPr="00FD1627" w:rsidRDefault="00DB1034"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70C0"/>
          <w:sz w:val="24"/>
          <w:szCs w:val="24"/>
        </w:rPr>
        <w:t xml:space="preserve">-  </w:t>
      </w:r>
      <w:r w:rsidRPr="00FD1627">
        <w:rPr>
          <w:rFonts w:ascii="Times New Roman" w:hAnsi="Times New Roman" w:cs="Times New Roman"/>
          <w:sz w:val="24"/>
          <w:szCs w:val="24"/>
        </w:rPr>
        <w:t>10% 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xml:space="preserve"> - ежегодно 45 % и более детей отдохнут в оздоровительных лагерях;</w:t>
      </w:r>
    </w:p>
    <w:p w:rsidR="00783856" w:rsidRPr="00FD1627"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- 75 % обучающихся ежегодно примут участие в районных мероприятиях, направленных на выявление и развитие способностей талантливых детей;</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не менее 90 одаренных детей ежегодно получат материальное поощрение Главы муниципального района;</w:t>
      </w:r>
    </w:p>
    <w:p w:rsidR="00783856" w:rsidRPr="00FD1627"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- 100 %   заявителей  получат  государственные услуги по обеспечению прав и законных    интересов несовершеннолетних, от числа обратившихся за получением услуги;</w:t>
      </w:r>
    </w:p>
    <w:p w:rsidR="00783856" w:rsidRPr="00FD1627" w:rsidRDefault="00783856" w:rsidP="00783856">
      <w:pPr>
        <w:widowControl w:val="0"/>
        <w:shd w:val="clear" w:color="auto" w:fill="FFFFFF"/>
        <w:tabs>
          <w:tab w:val="left" w:pos="142"/>
          <w:tab w:val="left" w:pos="993"/>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- 80 % приёмных семей, охваченных услугами службы сопровождения от общего количества приёмных семей;</w:t>
      </w:r>
    </w:p>
    <w:p w:rsidR="00783856" w:rsidRPr="00FD1627"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в 100 % образовательных учреждений созданы безопасные условия  организации образовательного процесса;</w:t>
      </w:r>
    </w:p>
    <w:p w:rsidR="00783856" w:rsidRPr="00BE7EE4" w:rsidRDefault="00783856" w:rsidP="00783856">
      <w:pPr>
        <w:widowControl w:val="0"/>
        <w:shd w:val="clear" w:color="auto" w:fill="FFFFFF"/>
        <w:tabs>
          <w:tab w:val="left" w:pos="142"/>
          <w:tab w:val="left" w:pos="567"/>
          <w:tab w:val="left" w:pos="993"/>
          <w:tab w:val="left" w:pos="1020"/>
          <w:tab w:val="left" w:pos="1211"/>
        </w:tabs>
        <w:spacing w:after="0" w:line="240" w:lineRule="auto"/>
        <w:ind w:firstLine="567"/>
        <w:jc w:val="both"/>
        <w:rPr>
          <w:rFonts w:ascii="Times New Roman" w:hAnsi="Times New Roman" w:cs="Times New Roman"/>
          <w:color w:val="000000" w:themeColor="text1"/>
          <w:sz w:val="24"/>
          <w:szCs w:val="24"/>
        </w:rPr>
      </w:pPr>
      <w:r w:rsidRPr="00FD1627">
        <w:rPr>
          <w:rFonts w:ascii="Times New Roman" w:hAnsi="Times New Roman" w:cs="Times New Roman"/>
          <w:color w:val="000000" w:themeColor="text1"/>
          <w:sz w:val="24"/>
          <w:szCs w:val="24"/>
        </w:rPr>
        <w:t>- 90 %</w:t>
      </w:r>
      <w:r w:rsidR="000A0868" w:rsidRPr="00FD1627">
        <w:rPr>
          <w:rFonts w:ascii="Times New Roman" w:hAnsi="Times New Roman" w:cs="Times New Roman"/>
          <w:color w:val="000000" w:themeColor="text1"/>
          <w:sz w:val="24"/>
          <w:szCs w:val="24"/>
        </w:rPr>
        <w:t xml:space="preserve"> </w:t>
      </w:r>
      <w:r w:rsidRPr="00FD1627">
        <w:rPr>
          <w:rFonts w:ascii="Times New Roman" w:hAnsi="Times New Roman" w:cs="Times New Roman"/>
          <w:color w:val="000000" w:themeColor="text1"/>
          <w:sz w:val="24"/>
          <w:szCs w:val="24"/>
        </w:rPr>
        <w:t xml:space="preserve"> </w:t>
      </w:r>
      <w:proofErr w:type="gramStart"/>
      <w:r w:rsidRPr="00FD1627">
        <w:rPr>
          <w:rFonts w:ascii="Times New Roman" w:hAnsi="Times New Roman" w:cs="Times New Roman"/>
          <w:color w:val="000000" w:themeColor="text1"/>
          <w:sz w:val="24"/>
          <w:szCs w:val="24"/>
        </w:rPr>
        <w:t>обучающихся</w:t>
      </w:r>
      <w:proofErr w:type="gramEnd"/>
      <w:r w:rsidRPr="00FD1627">
        <w:rPr>
          <w:rFonts w:ascii="Times New Roman" w:hAnsi="Times New Roman" w:cs="Times New Roman"/>
          <w:color w:val="000000" w:themeColor="text1"/>
          <w:sz w:val="24"/>
          <w:szCs w:val="24"/>
        </w:rPr>
        <w:t xml:space="preserve"> охвачены горячим питанием.</w:t>
      </w:r>
    </w:p>
    <w:p w:rsidR="00783856" w:rsidRPr="008A139A" w:rsidRDefault="00783856" w:rsidP="00415026">
      <w:pPr>
        <w:pStyle w:val="a3"/>
        <w:spacing w:after="0" w:line="240" w:lineRule="auto"/>
        <w:ind w:left="0" w:firstLine="927"/>
        <w:jc w:val="both"/>
        <w:rPr>
          <w:rFonts w:ascii="Times New Roman" w:hAnsi="Times New Roman" w:cs="Times New Roman"/>
          <w:i/>
          <w:sz w:val="24"/>
          <w:szCs w:val="24"/>
        </w:rPr>
      </w:pPr>
    </w:p>
    <w:p w:rsidR="00415026" w:rsidRPr="008A139A" w:rsidRDefault="00415026" w:rsidP="00415026">
      <w:pPr>
        <w:pStyle w:val="a3"/>
        <w:spacing w:after="0" w:line="240" w:lineRule="auto"/>
        <w:ind w:left="0" w:firstLine="927"/>
        <w:jc w:val="both"/>
        <w:rPr>
          <w:rFonts w:ascii="Times New Roman" w:hAnsi="Times New Roman" w:cs="Times New Roman"/>
          <w:i/>
          <w:sz w:val="24"/>
          <w:szCs w:val="24"/>
        </w:rPr>
      </w:pPr>
    </w:p>
    <w:p w:rsidR="00415026" w:rsidRPr="008A139A" w:rsidRDefault="00415026" w:rsidP="00415026">
      <w:pPr>
        <w:pStyle w:val="a3"/>
        <w:numPr>
          <w:ilvl w:val="0"/>
          <w:numId w:val="7"/>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Перечень основных мероприятий (подпрограмм) муниципальной программы</w:t>
      </w:r>
    </w:p>
    <w:p w:rsidR="00415026" w:rsidRPr="008A139A" w:rsidRDefault="00415026" w:rsidP="00415026">
      <w:pPr>
        <w:pStyle w:val="a3"/>
        <w:spacing w:after="0" w:line="240" w:lineRule="auto"/>
        <w:ind w:left="927"/>
        <w:jc w:val="center"/>
        <w:rPr>
          <w:rFonts w:ascii="Times New Roman" w:hAnsi="Times New Roman" w:cs="Times New Roman"/>
          <w:sz w:val="24"/>
          <w:szCs w:val="24"/>
        </w:rPr>
      </w:pPr>
      <w:r w:rsidRPr="008A139A">
        <w:rPr>
          <w:rFonts w:ascii="Times New Roman" w:hAnsi="Times New Roman" w:cs="Times New Roman"/>
          <w:sz w:val="24"/>
          <w:szCs w:val="24"/>
        </w:rPr>
        <w:t>Подпрограммы муниципальной программы</w:t>
      </w:r>
    </w:p>
    <w:tbl>
      <w:tblPr>
        <w:tblStyle w:val="ab"/>
        <w:tblW w:w="0" w:type="auto"/>
        <w:tblInd w:w="-176" w:type="dxa"/>
        <w:tblLook w:val="04A0" w:firstRow="1" w:lastRow="0" w:firstColumn="1" w:lastColumn="0" w:noHBand="0" w:noVBand="1"/>
      </w:tblPr>
      <w:tblGrid>
        <w:gridCol w:w="1826"/>
        <w:gridCol w:w="1708"/>
        <w:gridCol w:w="1909"/>
        <w:gridCol w:w="1708"/>
        <w:gridCol w:w="2596"/>
      </w:tblGrid>
      <w:tr w:rsidR="00415026" w:rsidRPr="008A139A" w:rsidTr="003A3BFF">
        <w:tc>
          <w:tcPr>
            <w:tcW w:w="2694"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подпрограммы (МЦП, ВЦП)</w:t>
            </w:r>
          </w:p>
        </w:tc>
        <w:tc>
          <w:tcPr>
            <w:tcW w:w="1745"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 подпрограммы</w:t>
            </w:r>
          </w:p>
        </w:tc>
        <w:tc>
          <w:tcPr>
            <w:tcW w:w="1797"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Ответственный исполнитель, контактные данные (ФИО, телефон, </w:t>
            </w:r>
            <w:r w:rsidRPr="008A139A">
              <w:rPr>
                <w:rFonts w:ascii="Times New Roman" w:hAnsi="Times New Roman" w:cs="Times New Roman"/>
                <w:sz w:val="24"/>
                <w:szCs w:val="24"/>
                <w:lang w:val="en-US"/>
              </w:rPr>
              <w:t>e</w:t>
            </w:r>
            <w:r w:rsidRPr="008A139A">
              <w:rPr>
                <w:rFonts w:ascii="Times New Roman" w:hAnsi="Times New Roman" w:cs="Times New Roman"/>
                <w:sz w:val="24"/>
                <w:szCs w:val="24"/>
              </w:rPr>
              <w:t>-</w:t>
            </w:r>
            <w:r w:rsidRPr="008A139A">
              <w:rPr>
                <w:rFonts w:ascii="Times New Roman" w:hAnsi="Times New Roman" w:cs="Times New Roman"/>
                <w:sz w:val="24"/>
                <w:szCs w:val="24"/>
                <w:lang w:val="en-US"/>
              </w:rPr>
              <w:t>mail</w:t>
            </w:r>
            <w:r w:rsidRPr="008A139A">
              <w:rPr>
                <w:rFonts w:ascii="Times New Roman" w:hAnsi="Times New Roman" w:cs="Times New Roman"/>
                <w:sz w:val="24"/>
                <w:szCs w:val="24"/>
              </w:rPr>
              <w:t>)</w:t>
            </w:r>
          </w:p>
        </w:tc>
        <w:tc>
          <w:tcPr>
            <w:tcW w:w="1745"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Дата и номер постановления АЛМР об утверждении подпрограммы</w:t>
            </w:r>
          </w:p>
        </w:tc>
        <w:tc>
          <w:tcPr>
            <w:tcW w:w="1745"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Электронный адрес размещения подпрограммы в сети «Интернет»</w:t>
            </w:r>
          </w:p>
        </w:tc>
      </w:tr>
      <w:tr w:rsidR="00415026" w:rsidRPr="008A139A" w:rsidTr="003A3BFF">
        <w:tc>
          <w:tcPr>
            <w:tcW w:w="2694" w:type="dxa"/>
          </w:tcPr>
          <w:p w:rsidR="00415026" w:rsidRPr="008A139A" w:rsidRDefault="00415026" w:rsidP="00176869">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ВЦП</w:t>
            </w:r>
            <w:r w:rsidR="00176869">
              <w:rPr>
                <w:rFonts w:ascii="Times New Roman" w:hAnsi="Times New Roman" w:cs="Times New Roman"/>
                <w:sz w:val="24"/>
                <w:szCs w:val="24"/>
              </w:rPr>
              <w:t xml:space="preserve"> «Развитие образования</w:t>
            </w:r>
            <w:r w:rsidR="003A3BFF">
              <w:rPr>
                <w:rFonts w:ascii="Times New Roman" w:hAnsi="Times New Roman" w:cs="Times New Roman"/>
                <w:sz w:val="24"/>
                <w:szCs w:val="24"/>
              </w:rPr>
              <w:t xml:space="preserve"> в Любимском муниципальном районе»</w:t>
            </w:r>
            <w:r w:rsidR="00176869">
              <w:rPr>
                <w:rFonts w:ascii="Times New Roman" w:hAnsi="Times New Roman" w:cs="Times New Roman"/>
                <w:sz w:val="24"/>
                <w:szCs w:val="24"/>
              </w:rPr>
              <w:t xml:space="preserve"> </w:t>
            </w:r>
          </w:p>
        </w:tc>
        <w:tc>
          <w:tcPr>
            <w:tcW w:w="1745" w:type="dxa"/>
          </w:tcPr>
          <w:p w:rsidR="00415026" w:rsidRPr="008A139A" w:rsidRDefault="003A3BF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2022-2024</w:t>
            </w:r>
          </w:p>
        </w:tc>
        <w:tc>
          <w:tcPr>
            <w:tcW w:w="1797" w:type="dxa"/>
          </w:tcPr>
          <w:p w:rsidR="00415026" w:rsidRDefault="003A3BF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Михеев Андрей Михайлович тел. 2-15-52</w:t>
            </w:r>
          </w:p>
          <w:p w:rsidR="003A3BFF" w:rsidRPr="00F93AFE" w:rsidRDefault="003A3BFF" w:rsidP="00415026">
            <w:pPr>
              <w:pStyle w:val="a3"/>
              <w:ind w:left="0"/>
              <w:jc w:val="center"/>
              <w:rPr>
                <w:rFonts w:ascii="Times New Roman" w:hAnsi="Times New Roman" w:cs="Times New Roman"/>
                <w:sz w:val="24"/>
                <w:szCs w:val="24"/>
              </w:rPr>
            </w:pPr>
            <w:proofErr w:type="spellStart"/>
            <w:r>
              <w:rPr>
                <w:rFonts w:ascii="Times New Roman" w:hAnsi="Times New Roman" w:cs="Times New Roman"/>
                <w:sz w:val="24"/>
                <w:szCs w:val="24"/>
                <w:lang w:val="en-US"/>
              </w:rPr>
              <w:t>upravlenie</w:t>
            </w:r>
            <w:proofErr w:type="spellEnd"/>
            <w:r w:rsidRPr="00F93AFE">
              <w:rPr>
                <w:rFonts w:ascii="Times New Roman" w:hAnsi="Times New Roman" w:cs="Times New Roman"/>
                <w:sz w:val="24"/>
                <w:szCs w:val="24"/>
              </w:rPr>
              <w:t>-</w:t>
            </w:r>
            <w:proofErr w:type="spellStart"/>
            <w:r>
              <w:rPr>
                <w:rFonts w:ascii="Times New Roman" w:hAnsi="Times New Roman" w:cs="Times New Roman"/>
                <w:sz w:val="24"/>
                <w:szCs w:val="24"/>
                <w:lang w:val="en-US"/>
              </w:rPr>
              <w:t>lubim</w:t>
            </w:r>
            <w:proofErr w:type="spellEnd"/>
            <w:r w:rsidRPr="00F93AFE">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F93AFE">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1745" w:type="dxa"/>
          </w:tcPr>
          <w:p w:rsidR="00415026" w:rsidRPr="008A139A" w:rsidRDefault="00FD1627"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 09-0003/22 от 10.01.2022г.</w:t>
            </w:r>
          </w:p>
        </w:tc>
        <w:tc>
          <w:tcPr>
            <w:tcW w:w="1745" w:type="dxa"/>
          </w:tcPr>
          <w:p w:rsidR="00415026" w:rsidRPr="008A139A" w:rsidRDefault="00FA6B05" w:rsidP="00415026">
            <w:pPr>
              <w:pStyle w:val="a3"/>
              <w:ind w:left="0"/>
              <w:jc w:val="center"/>
              <w:rPr>
                <w:rFonts w:ascii="Times New Roman" w:hAnsi="Times New Roman" w:cs="Times New Roman"/>
                <w:sz w:val="24"/>
                <w:szCs w:val="24"/>
              </w:rPr>
            </w:pPr>
            <w:hyperlink r:id="rId8" w:tgtFrame="_blank" w:history="1">
              <w:r w:rsidR="00DE28D5">
                <w:rPr>
                  <w:rStyle w:val="ae"/>
                </w:rPr>
                <w:t>http://любим-район.рф/static/rayonnye-tcelevye-programmy.html</w:t>
              </w:r>
            </w:hyperlink>
          </w:p>
        </w:tc>
      </w:tr>
    </w:tbl>
    <w:p w:rsidR="00415026" w:rsidRPr="008A139A" w:rsidRDefault="00415026" w:rsidP="00415026">
      <w:pPr>
        <w:pStyle w:val="a3"/>
        <w:spacing w:after="0" w:line="240" w:lineRule="auto"/>
        <w:ind w:left="927"/>
        <w:jc w:val="center"/>
        <w:rPr>
          <w:rFonts w:ascii="Times New Roman" w:hAnsi="Times New Roman" w:cs="Times New Roman"/>
          <w:sz w:val="24"/>
          <w:szCs w:val="24"/>
        </w:rPr>
      </w:pPr>
    </w:p>
    <w:p w:rsidR="00AC1E1A" w:rsidRDefault="00AC1E1A" w:rsidP="00415026">
      <w:pPr>
        <w:pStyle w:val="a3"/>
        <w:spacing w:after="0" w:line="240" w:lineRule="auto"/>
        <w:ind w:left="927"/>
        <w:jc w:val="center"/>
        <w:rPr>
          <w:rFonts w:ascii="Times New Roman" w:hAnsi="Times New Roman" w:cs="Times New Roman"/>
          <w:sz w:val="24"/>
          <w:szCs w:val="24"/>
        </w:rPr>
      </w:pPr>
    </w:p>
    <w:p w:rsidR="00415026" w:rsidRPr="008A139A" w:rsidRDefault="00415026" w:rsidP="00415026">
      <w:pPr>
        <w:pStyle w:val="a3"/>
        <w:spacing w:after="0" w:line="240" w:lineRule="auto"/>
        <w:ind w:left="927"/>
        <w:jc w:val="center"/>
        <w:rPr>
          <w:rFonts w:ascii="Times New Roman" w:hAnsi="Times New Roman" w:cs="Times New Roman"/>
          <w:sz w:val="24"/>
          <w:szCs w:val="24"/>
        </w:rPr>
      </w:pPr>
      <w:r w:rsidRPr="008A139A">
        <w:rPr>
          <w:rFonts w:ascii="Times New Roman" w:hAnsi="Times New Roman" w:cs="Times New Roman"/>
          <w:sz w:val="24"/>
          <w:szCs w:val="24"/>
        </w:rPr>
        <w:t>Основные мероприятия муниципальной программы</w:t>
      </w:r>
    </w:p>
    <w:tbl>
      <w:tblPr>
        <w:tblStyle w:val="ab"/>
        <w:tblW w:w="10632" w:type="dxa"/>
        <w:tblInd w:w="-743" w:type="dxa"/>
        <w:tblLayout w:type="fixed"/>
        <w:tblLook w:val="04A0" w:firstRow="1" w:lastRow="0" w:firstColumn="1" w:lastColumn="0" w:noHBand="0" w:noVBand="1"/>
      </w:tblPr>
      <w:tblGrid>
        <w:gridCol w:w="2651"/>
        <w:gridCol w:w="1384"/>
        <w:gridCol w:w="2460"/>
        <w:gridCol w:w="1596"/>
        <w:gridCol w:w="1124"/>
        <w:gridCol w:w="1417"/>
      </w:tblGrid>
      <w:tr w:rsidR="00415026" w:rsidRPr="008A139A" w:rsidTr="00DE35D4">
        <w:trPr>
          <w:trHeight w:val="280"/>
        </w:trPr>
        <w:tc>
          <w:tcPr>
            <w:tcW w:w="10632" w:type="dxa"/>
            <w:gridSpan w:val="6"/>
          </w:tcPr>
          <w:p w:rsidR="00415026" w:rsidRPr="008A139A" w:rsidRDefault="00415026" w:rsidP="001A6630">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1A6630">
              <w:rPr>
                <w:rFonts w:ascii="Times New Roman" w:hAnsi="Times New Roman" w:cs="Times New Roman"/>
                <w:sz w:val="24"/>
                <w:szCs w:val="24"/>
              </w:rPr>
              <w:t>22</w:t>
            </w:r>
            <w:r w:rsidRPr="008A139A">
              <w:rPr>
                <w:rFonts w:ascii="Times New Roman" w:hAnsi="Times New Roman" w:cs="Times New Roman"/>
                <w:sz w:val="24"/>
                <w:szCs w:val="24"/>
              </w:rPr>
              <w:t xml:space="preserve"> год  (1 год реализации)</w:t>
            </w:r>
          </w:p>
        </w:tc>
      </w:tr>
      <w:tr w:rsidR="00415026" w:rsidRPr="008A139A" w:rsidTr="00DE35D4">
        <w:trPr>
          <w:trHeight w:val="1094"/>
        </w:trPr>
        <w:tc>
          <w:tcPr>
            <w:tcW w:w="2651"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415026" w:rsidRPr="008A139A" w:rsidTr="00DE35D4">
        <w:trPr>
          <w:trHeight w:val="267"/>
        </w:trPr>
        <w:tc>
          <w:tcPr>
            <w:tcW w:w="2651"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415026" w:rsidRPr="008A139A" w:rsidRDefault="00A675E4" w:rsidP="00415026">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D356A7" w:rsidRPr="008A139A" w:rsidTr="00DE35D4">
        <w:trPr>
          <w:trHeight w:val="280"/>
        </w:trPr>
        <w:tc>
          <w:tcPr>
            <w:tcW w:w="2651" w:type="dxa"/>
            <w:vMerge w:val="restart"/>
          </w:tcPr>
          <w:p w:rsidR="00D356A7" w:rsidRPr="008A139A" w:rsidRDefault="00D356A7" w:rsidP="007F0CF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D356A7" w:rsidRPr="00D356A7" w:rsidRDefault="00D356A7"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D356A7" w:rsidRPr="008A139A" w:rsidRDefault="0088327D"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А.М. Михеев</w:t>
            </w:r>
          </w:p>
        </w:tc>
        <w:tc>
          <w:tcPr>
            <w:tcW w:w="1417" w:type="dxa"/>
            <w:vMerge w:val="restart"/>
          </w:tcPr>
          <w:p w:rsidR="00D356A7" w:rsidRPr="008A139A" w:rsidRDefault="0088327D" w:rsidP="007F0CF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D356A7" w:rsidRPr="00F4080D" w:rsidRDefault="006735B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17 059 500,00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D356A7" w:rsidRPr="008A139A" w:rsidRDefault="006735B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3 010 500,00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D356A7" w:rsidRPr="008A139A" w:rsidRDefault="00F4080D"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20 070 000,00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D356A7" w:rsidRPr="008A139A" w:rsidRDefault="00F4080D"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D356A7" w:rsidRPr="008A139A" w:rsidRDefault="00F4080D" w:rsidP="00F4080D">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20 070 000,00 </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280"/>
        </w:trPr>
        <w:tc>
          <w:tcPr>
            <w:tcW w:w="2651" w:type="dxa"/>
            <w:vMerge w:val="restart"/>
          </w:tcPr>
          <w:p w:rsidR="00D356A7"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D356A7"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D356A7"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D356A7" w:rsidRPr="008A139A" w:rsidRDefault="00DE35D4"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D356A7" w:rsidRPr="008A139A" w:rsidRDefault="007628E5"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24 151 760,00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D356A7" w:rsidRPr="008A139A" w:rsidRDefault="007628E5"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6 037 940,00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30 189 700,00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30 189 700,00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280"/>
        </w:trPr>
        <w:tc>
          <w:tcPr>
            <w:tcW w:w="2651" w:type="dxa"/>
            <w:vMerge w:val="restart"/>
          </w:tcPr>
          <w:p w:rsidR="00D356A7"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D356A7"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D356A7"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D356A7" w:rsidRPr="008A139A" w:rsidRDefault="00DE35D4"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учреждений, подведомственных учредителю в сфере образовани</w:t>
            </w:r>
            <w:r w:rsidRPr="007F0CFF">
              <w:rPr>
                <w:rFonts w:ascii="Times New Roman" w:hAnsi="Times New Roman" w:cs="Times New Roman"/>
                <w:sz w:val="24"/>
                <w:szCs w:val="24"/>
              </w:rPr>
              <w:lastRenderedPageBreak/>
              <w:t>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D356A7" w:rsidRPr="008A139A" w:rsidRDefault="0085597A" w:rsidP="006735BA">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6735BA">
              <w:rPr>
                <w:rFonts w:ascii="Times New Roman" w:hAnsi="Times New Roman" w:cs="Times New Roman"/>
                <w:sz w:val="24"/>
                <w:szCs w:val="24"/>
              </w:rPr>
              <w:t> 277 067,00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D356A7" w:rsidRPr="008A139A" w:rsidRDefault="006735B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1 460 659,00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9 737 726,00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внебюджетные </w:t>
            </w:r>
            <w:r w:rsidRPr="008A139A">
              <w:rPr>
                <w:rFonts w:ascii="Times New Roman" w:hAnsi="Times New Roman" w:cs="Times New Roman"/>
                <w:sz w:val="24"/>
                <w:szCs w:val="24"/>
              </w:rPr>
              <w:lastRenderedPageBreak/>
              <w:t>источники</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9 737 726,00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280"/>
        </w:trPr>
        <w:tc>
          <w:tcPr>
            <w:tcW w:w="2651" w:type="dxa"/>
            <w:vMerge w:val="restart"/>
          </w:tcPr>
          <w:p w:rsidR="00D356A7"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D356A7"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D356A7"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D356A7" w:rsidRPr="008A139A" w:rsidRDefault="00DE35D4"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D356A7" w:rsidRPr="008A139A" w:rsidRDefault="00C61A5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10 011 300,00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D356A7"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D356A7" w:rsidRPr="008A139A" w:rsidRDefault="0085597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10</w:t>
            </w:r>
            <w:r w:rsidR="00DE35D4">
              <w:rPr>
                <w:rFonts w:ascii="Times New Roman" w:hAnsi="Times New Roman" w:cs="Times New Roman"/>
                <w:sz w:val="24"/>
                <w:szCs w:val="24"/>
              </w:rPr>
              <w:t> 011 300,00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D356A7"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D356A7" w:rsidRPr="008A139A" w:rsidTr="00DE35D4">
        <w:trPr>
          <w:trHeight w:val="143"/>
        </w:trPr>
        <w:tc>
          <w:tcPr>
            <w:tcW w:w="2651" w:type="dxa"/>
            <w:vMerge/>
          </w:tcPr>
          <w:p w:rsidR="00D356A7" w:rsidRPr="008A139A" w:rsidRDefault="00D356A7" w:rsidP="007F0CFF">
            <w:pPr>
              <w:pStyle w:val="a3"/>
              <w:ind w:left="0"/>
              <w:jc w:val="center"/>
              <w:rPr>
                <w:rFonts w:ascii="Times New Roman" w:hAnsi="Times New Roman" w:cs="Times New Roman"/>
                <w:sz w:val="24"/>
                <w:szCs w:val="24"/>
              </w:rPr>
            </w:pPr>
          </w:p>
        </w:tc>
        <w:tc>
          <w:tcPr>
            <w:tcW w:w="1384" w:type="dxa"/>
            <w:vMerge/>
          </w:tcPr>
          <w:p w:rsidR="00D356A7" w:rsidRPr="008A139A" w:rsidRDefault="00D356A7" w:rsidP="007F0CFF">
            <w:pPr>
              <w:pStyle w:val="a3"/>
              <w:ind w:left="0"/>
              <w:jc w:val="center"/>
              <w:rPr>
                <w:rFonts w:ascii="Times New Roman" w:hAnsi="Times New Roman" w:cs="Times New Roman"/>
                <w:sz w:val="24"/>
                <w:szCs w:val="24"/>
              </w:rPr>
            </w:pPr>
          </w:p>
        </w:tc>
        <w:tc>
          <w:tcPr>
            <w:tcW w:w="2460" w:type="dxa"/>
          </w:tcPr>
          <w:p w:rsidR="00D356A7" w:rsidRPr="008A139A" w:rsidRDefault="00D356A7"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D356A7" w:rsidRPr="008A139A" w:rsidRDefault="0085597A"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10</w:t>
            </w:r>
            <w:r w:rsidR="00DE35D4">
              <w:rPr>
                <w:rFonts w:ascii="Times New Roman" w:hAnsi="Times New Roman" w:cs="Times New Roman"/>
                <w:sz w:val="24"/>
                <w:szCs w:val="24"/>
              </w:rPr>
              <w:t> 011 300,00</w:t>
            </w:r>
          </w:p>
        </w:tc>
        <w:tc>
          <w:tcPr>
            <w:tcW w:w="1124" w:type="dxa"/>
            <w:vMerge/>
          </w:tcPr>
          <w:p w:rsidR="00D356A7" w:rsidRPr="008A139A" w:rsidRDefault="00D356A7" w:rsidP="007F0CFF">
            <w:pPr>
              <w:pStyle w:val="a3"/>
              <w:ind w:left="0"/>
              <w:jc w:val="center"/>
              <w:rPr>
                <w:rFonts w:ascii="Times New Roman" w:hAnsi="Times New Roman" w:cs="Times New Roman"/>
                <w:sz w:val="24"/>
                <w:szCs w:val="24"/>
              </w:rPr>
            </w:pPr>
          </w:p>
        </w:tc>
        <w:tc>
          <w:tcPr>
            <w:tcW w:w="1417" w:type="dxa"/>
            <w:vMerge/>
          </w:tcPr>
          <w:p w:rsidR="00D356A7" w:rsidRPr="008A139A" w:rsidRDefault="00D356A7" w:rsidP="007F0CFF">
            <w:pPr>
              <w:pStyle w:val="a3"/>
              <w:ind w:left="0"/>
              <w:jc w:val="center"/>
              <w:rPr>
                <w:rFonts w:ascii="Times New Roman" w:hAnsi="Times New Roman" w:cs="Times New Roman"/>
                <w:sz w:val="24"/>
                <w:szCs w:val="24"/>
              </w:rPr>
            </w:pPr>
          </w:p>
        </w:tc>
      </w:tr>
      <w:tr w:rsidR="007F0CFF" w:rsidRPr="008A139A" w:rsidTr="00DE35D4">
        <w:trPr>
          <w:trHeight w:val="280"/>
        </w:trPr>
        <w:tc>
          <w:tcPr>
            <w:tcW w:w="2651" w:type="dxa"/>
            <w:vMerge w:val="restart"/>
          </w:tcPr>
          <w:p w:rsidR="007F0CFF"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7F0CFF"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7F0CFF"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7F0CFF" w:rsidRPr="008A139A" w:rsidRDefault="00DE35D4"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персонифицированного финансирования дополнительного образования детей</w:t>
            </w:r>
            <w:r>
              <w:rPr>
                <w:rFonts w:ascii="Times New Roman" w:hAnsi="Times New Roman" w:cs="Times New Roman"/>
                <w:sz w:val="24"/>
                <w:szCs w:val="24"/>
              </w:rPr>
              <w:t xml:space="preserve"> в 2 учреждениях дополнительного образования</w:t>
            </w: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7F0CFF" w:rsidRPr="008A139A" w:rsidRDefault="00EF12A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280"/>
        </w:trPr>
        <w:tc>
          <w:tcPr>
            <w:tcW w:w="2651" w:type="dxa"/>
            <w:vMerge w:val="restart"/>
          </w:tcPr>
          <w:p w:rsidR="007F0CFF" w:rsidRPr="008A139A" w:rsidRDefault="007F0CFF" w:rsidP="007F0CF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7F0CFF"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7F0CFF"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С</w:t>
            </w:r>
            <w:r w:rsidRPr="007F0CFF">
              <w:rPr>
                <w:rFonts w:ascii="Times New Roman" w:hAnsi="Times New Roman" w:cs="Times New Roman"/>
                <w:sz w:val="24"/>
                <w:szCs w:val="24"/>
              </w:rPr>
              <w:t>озданию центров цифрового и гуманитарного профилей "Точка роста" за счет средств бюджета муниципального района</w:t>
            </w:r>
            <w:r>
              <w:rPr>
                <w:rFonts w:ascii="Times New Roman" w:hAnsi="Times New Roman" w:cs="Times New Roman"/>
                <w:sz w:val="24"/>
                <w:szCs w:val="24"/>
              </w:rPr>
              <w:t xml:space="preserve"> в 2 школах</w:t>
            </w: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7F0CFF" w:rsidRPr="008A139A" w:rsidRDefault="00E81D11"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7F0CFF" w:rsidRPr="008A139A" w:rsidTr="00DE35D4">
        <w:trPr>
          <w:trHeight w:val="143"/>
        </w:trPr>
        <w:tc>
          <w:tcPr>
            <w:tcW w:w="2651" w:type="dxa"/>
            <w:vMerge/>
          </w:tcPr>
          <w:p w:rsidR="007F0CFF" w:rsidRPr="008A139A" w:rsidRDefault="007F0CFF" w:rsidP="007F0CFF">
            <w:pPr>
              <w:pStyle w:val="a3"/>
              <w:ind w:left="0"/>
              <w:jc w:val="center"/>
              <w:rPr>
                <w:rFonts w:ascii="Times New Roman" w:hAnsi="Times New Roman" w:cs="Times New Roman"/>
                <w:sz w:val="24"/>
                <w:szCs w:val="24"/>
              </w:rPr>
            </w:pPr>
          </w:p>
        </w:tc>
        <w:tc>
          <w:tcPr>
            <w:tcW w:w="1384" w:type="dxa"/>
            <w:vMerge/>
          </w:tcPr>
          <w:p w:rsidR="007F0CFF" w:rsidRPr="008A139A" w:rsidRDefault="007F0CFF" w:rsidP="007F0CFF">
            <w:pPr>
              <w:pStyle w:val="a3"/>
              <w:ind w:left="0"/>
              <w:jc w:val="center"/>
              <w:rPr>
                <w:rFonts w:ascii="Times New Roman" w:hAnsi="Times New Roman" w:cs="Times New Roman"/>
                <w:sz w:val="24"/>
                <w:szCs w:val="24"/>
              </w:rPr>
            </w:pPr>
          </w:p>
        </w:tc>
        <w:tc>
          <w:tcPr>
            <w:tcW w:w="2460" w:type="dxa"/>
          </w:tcPr>
          <w:p w:rsidR="007F0CFF" w:rsidRPr="008A139A" w:rsidRDefault="007F0CFF"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7F0CFF" w:rsidRPr="008A139A" w:rsidRDefault="00DE35D4"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7F0CFF" w:rsidRPr="008A139A" w:rsidRDefault="007F0CFF" w:rsidP="007F0CFF">
            <w:pPr>
              <w:pStyle w:val="a3"/>
              <w:ind w:left="0"/>
              <w:jc w:val="center"/>
              <w:rPr>
                <w:rFonts w:ascii="Times New Roman" w:hAnsi="Times New Roman" w:cs="Times New Roman"/>
                <w:sz w:val="24"/>
                <w:szCs w:val="24"/>
              </w:rPr>
            </w:pPr>
          </w:p>
        </w:tc>
        <w:tc>
          <w:tcPr>
            <w:tcW w:w="1417" w:type="dxa"/>
            <w:vMerge/>
          </w:tcPr>
          <w:p w:rsidR="007F0CFF" w:rsidRPr="008A139A" w:rsidRDefault="007F0CFF" w:rsidP="007F0CF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lastRenderedPageBreak/>
              <w:t>Организация образовательного процесса в образовательных учреждениях</w:t>
            </w:r>
          </w:p>
        </w:tc>
        <w:tc>
          <w:tcPr>
            <w:tcW w:w="1384" w:type="dxa"/>
            <w:vMerge w:val="restart"/>
          </w:tcPr>
          <w:p w:rsidR="00C44D6D"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DE35D4"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C61A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C44D6D"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584497"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Обеспечение бесплатным питанием обучающихся </w:t>
            </w:r>
            <w:r w:rsidR="00107452">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учреждений</w:t>
            </w: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C61A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DE35D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C44D6D"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107452" w:rsidP="00C61A5F">
            <w:pPr>
              <w:pStyle w:val="a3"/>
              <w:ind w:left="0"/>
              <w:jc w:val="center"/>
              <w:rPr>
                <w:rFonts w:ascii="Times New Roman" w:hAnsi="Times New Roman" w:cs="Times New Roman"/>
                <w:sz w:val="24"/>
                <w:szCs w:val="24"/>
              </w:rPr>
            </w:pPr>
            <w:r w:rsidRPr="00107452">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6 </w:t>
            </w:r>
            <w:r w:rsidRPr="00107452">
              <w:rPr>
                <w:rFonts w:ascii="Times New Roman" w:hAnsi="Times New Roman" w:cs="Times New Roman"/>
                <w:sz w:val="24"/>
                <w:szCs w:val="24"/>
              </w:rPr>
              <w:t>дошкольных образовательных организациях</w:t>
            </w: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C61A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C44D6D" w:rsidRPr="00C44D6D" w:rsidRDefault="00C44D6D"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107452"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lastRenderedPageBreak/>
              <w:t>муниципальных учреждений в сфере образования</w:t>
            </w: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AB5B83"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143"/>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10745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tcPr>
          <w:p w:rsidR="00A675E4" w:rsidRPr="008A139A" w:rsidRDefault="00A675E4" w:rsidP="007F0CF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A675E4" w:rsidRPr="008A139A" w:rsidRDefault="00A675E4" w:rsidP="007F0CF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AB5B83"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203B4C"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в 7 </w:t>
            </w:r>
            <w:r w:rsidRPr="00C44D6D">
              <w:rPr>
                <w:rFonts w:ascii="Times New Roman" w:hAnsi="Times New Roman" w:cs="Times New Roman"/>
                <w:sz w:val="24"/>
                <w:szCs w:val="24"/>
              </w:rPr>
              <w:t>муниципальных общеобразовательных организаций</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203B4C" w:rsidP="00203B4C">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дошкольного образования в </w:t>
            </w:r>
            <w:r>
              <w:rPr>
                <w:rFonts w:ascii="Times New Roman" w:hAnsi="Times New Roman" w:cs="Times New Roman"/>
                <w:sz w:val="24"/>
                <w:szCs w:val="24"/>
              </w:rPr>
              <w:t xml:space="preserve">11 </w:t>
            </w:r>
            <w:r w:rsidRPr="00C44D6D">
              <w:rPr>
                <w:rFonts w:ascii="Times New Roman" w:hAnsi="Times New Roman" w:cs="Times New Roman"/>
                <w:sz w:val="24"/>
                <w:szCs w:val="24"/>
              </w:rPr>
              <w:t>организациях</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DE28D5" w:rsidP="00C61A5F">
            <w:pPr>
              <w:pStyle w:val="a3"/>
              <w:ind w:left="0"/>
              <w:jc w:val="center"/>
              <w:rPr>
                <w:rFonts w:ascii="Times New Roman" w:hAnsi="Times New Roman" w:cs="Times New Roman"/>
                <w:sz w:val="24"/>
                <w:szCs w:val="24"/>
              </w:rPr>
            </w:pPr>
            <w:r w:rsidRPr="00DE28D5">
              <w:rPr>
                <w:rFonts w:ascii="Times New Roman" w:hAnsi="Times New Roman" w:cs="Times New Roman"/>
                <w:sz w:val="24"/>
                <w:szCs w:val="24"/>
              </w:rPr>
              <w:t xml:space="preserve">Обеспечение содержания ребенка в семье опекуна и приемной </w:t>
            </w:r>
            <w:r w:rsidRPr="00DE28D5">
              <w:rPr>
                <w:rFonts w:ascii="Times New Roman" w:hAnsi="Times New Roman" w:cs="Times New Roman"/>
                <w:sz w:val="24"/>
                <w:szCs w:val="24"/>
              </w:rPr>
              <w:lastRenderedPageBreak/>
              <w:t>семье, а также выплата вознаграждения, причитающееся приемному родителю</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C44D6D" w:rsidP="00C61A5F">
            <w:pPr>
              <w:pStyle w:val="a3"/>
              <w:ind w:left="0"/>
              <w:jc w:val="center"/>
              <w:rPr>
                <w:rFonts w:ascii="Times New Roman" w:hAnsi="Times New Roman" w:cs="Times New Roman"/>
                <w:sz w:val="24"/>
                <w:szCs w:val="24"/>
              </w:rPr>
            </w:pP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DE28D5"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203B4C"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67"/>
        </w:trPr>
        <w:tc>
          <w:tcPr>
            <w:tcW w:w="2651" w:type="dxa"/>
            <w:vMerge w:val="restart"/>
          </w:tcPr>
          <w:p w:rsidR="00C44D6D" w:rsidRPr="008A139A" w:rsidRDefault="00C44D6D"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C44D6D"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C44D6D"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C44D6D" w:rsidRPr="008A139A" w:rsidRDefault="00DE28D5"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C44D6D"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C44D6D"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C44D6D"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C44D6D"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C44D6D" w:rsidRPr="008A139A" w:rsidTr="00DE35D4">
        <w:trPr>
          <w:trHeight w:val="280"/>
        </w:trPr>
        <w:tc>
          <w:tcPr>
            <w:tcW w:w="2651" w:type="dxa"/>
            <w:vMerge/>
          </w:tcPr>
          <w:p w:rsidR="00C44D6D" w:rsidRPr="008A139A" w:rsidRDefault="00C44D6D" w:rsidP="00C61A5F">
            <w:pPr>
              <w:pStyle w:val="a3"/>
              <w:ind w:left="0"/>
              <w:jc w:val="center"/>
              <w:rPr>
                <w:rFonts w:ascii="Times New Roman" w:hAnsi="Times New Roman" w:cs="Times New Roman"/>
                <w:sz w:val="24"/>
                <w:szCs w:val="24"/>
              </w:rPr>
            </w:pPr>
          </w:p>
        </w:tc>
        <w:tc>
          <w:tcPr>
            <w:tcW w:w="1384" w:type="dxa"/>
            <w:vMerge/>
          </w:tcPr>
          <w:p w:rsidR="00C44D6D" w:rsidRPr="008A139A" w:rsidRDefault="00C44D6D" w:rsidP="00C61A5F">
            <w:pPr>
              <w:pStyle w:val="a3"/>
              <w:ind w:left="0"/>
              <w:jc w:val="center"/>
              <w:rPr>
                <w:rFonts w:ascii="Times New Roman" w:hAnsi="Times New Roman" w:cs="Times New Roman"/>
                <w:sz w:val="24"/>
                <w:szCs w:val="24"/>
              </w:rPr>
            </w:pPr>
          </w:p>
        </w:tc>
        <w:tc>
          <w:tcPr>
            <w:tcW w:w="2460" w:type="dxa"/>
          </w:tcPr>
          <w:p w:rsidR="00C44D6D" w:rsidRPr="008A139A" w:rsidRDefault="00C44D6D"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C44D6D"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C44D6D" w:rsidRPr="008A139A" w:rsidRDefault="00C44D6D" w:rsidP="00C61A5F">
            <w:pPr>
              <w:pStyle w:val="a3"/>
              <w:ind w:left="0"/>
              <w:jc w:val="center"/>
              <w:rPr>
                <w:rFonts w:ascii="Times New Roman" w:hAnsi="Times New Roman" w:cs="Times New Roman"/>
                <w:sz w:val="24"/>
                <w:szCs w:val="24"/>
              </w:rPr>
            </w:pPr>
          </w:p>
        </w:tc>
        <w:tc>
          <w:tcPr>
            <w:tcW w:w="1417" w:type="dxa"/>
            <w:vMerge/>
          </w:tcPr>
          <w:p w:rsidR="00C44D6D" w:rsidRPr="008A139A" w:rsidRDefault="00C44D6D" w:rsidP="00C61A5F">
            <w:pPr>
              <w:pStyle w:val="a3"/>
              <w:ind w:left="0"/>
              <w:jc w:val="center"/>
              <w:rPr>
                <w:rFonts w:ascii="Times New Roman" w:hAnsi="Times New Roman" w:cs="Times New Roman"/>
                <w:sz w:val="24"/>
                <w:szCs w:val="24"/>
              </w:rPr>
            </w:pPr>
          </w:p>
        </w:tc>
      </w:tr>
      <w:tr w:rsidR="00A675E4" w:rsidRPr="008A139A" w:rsidTr="00DE35D4">
        <w:trPr>
          <w:trHeight w:val="267"/>
        </w:trPr>
        <w:tc>
          <w:tcPr>
            <w:tcW w:w="2651" w:type="dxa"/>
            <w:vMerge w:val="restart"/>
          </w:tcPr>
          <w:p w:rsidR="00A675E4" w:rsidRPr="008A139A" w:rsidRDefault="00C44D6D" w:rsidP="007F0CFF">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A675E4" w:rsidRPr="008A139A" w:rsidRDefault="00B57C87"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A675E4" w:rsidRPr="008A139A" w:rsidRDefault="00D022A9"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3 581 144,00</w:t>
            </w:r>
          </w:p>
        </w:tc>
        <w:tc>
          <w:tcPr>
            <w:tcW w:w="1124" w:type="dxa"/>
            <w:vMerge w:val="restart"/>
          </w:tcPr>
          <w:p w:rsidR="00A675E4" w:rsidRPr="008A139A" w:rsidRDefault="0088327D" w:rsidP="007F0CF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A675E4" w:rsidRPr="008A139A" w:rsidRDefault="00C408F0"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организация</w:t>
            </w:r>
            <w:r w:rsidRPr="00C44D6D">
              <w:rPr>
                <w:rFonts w:ascii="Times New Roman" w:hAnsi="Times New Roman" w:cs="Times New Roman"/>
                <w:sz w:val="24"/>
                <w:szCs w:val="24"/>
              </w:rPr>
              <w:t xml:space="preserve"> бесплатного горячего питания обучающихся, получающих начальное общее образование в</w:t>
            </w:r>
            <w:r>
              <w:rPr>
                <w:rFonts w:ascii="Times New Roman" w:hAnsi="Times New Roman" w:cs="Times New Roman"/>
                <w:sz w:val="24"/>
                <w:szCs w:val="24"/>
              </w:rPr>
              <w:t xml:space="preserve"> 7</w:t>
            </w:r>
            <w:r w:rsidRPr="00C44D6D">
              <w:rPr>
                <w:rFonts w:ascii="Times New Roman" w:hAnsi="Times New Roman" w:cs="Times New Roman"/>
                <w:sz w:val="24"/>
                <w:szCs w:val="24"/>
              </w:rPr>
              <w:t xml:space="preserve"> </w:t>
            </w:r>
            <w:r w:rsidRPr="00C44D6D">
              <w:rPr>
                <w:rFonts w:ascii="Times New Roman" w:hAnsi="Times New Roman" w:cs="Times New Roman"/>
                <w:sz w:val="24"/>
                <w:szCs w:val="24"/>
              </w:rPr>
              <w:lastRenderedPageBreak/>
              <w:t>муниципальных образовательных организациях</w:t>
            </w: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A675E4" w:rsidRPr="008A139A" w:rsidRDefault="00D022A9"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1 324 533,00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A675E4" w:rsidRPr="008A139A" w:rsidRDefault="00EF12A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A675E4" w:rsidRPr="008A139A" w:rsidRDefault="00EF12A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A675E4" w:rsidRPr="008A139A" w:rsidRDefault="00EF12AF"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A675E4" w:rsidRPr="008A139A" w:rsidRDefault="00C408F0"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A675E4" w:rsidRPr="008A139A" w:rsidRDefault="00C408F0"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vMerge/>
          </w:tcPr>
          <w:p w:rsidR="00A675E4" w:rsidRPr="008A139A" w:rsidRDefault="00A675E4" w:rsidP="007F0CFF">
            <w:pPr>
              <w:pStyle w:val="a3"/>
              <w:ind w:left="0"/>
              <w:jc w:val="center"/>
              <w:rPr>
                <w:rFonts w:ascii="Times New Roman" w:hAnsi="Times New Roman" w:cs="Times New Roman"/>
                <w:sz w:val="24"/>
                <w:szCs w:val="24"/>
              </w:rPr>
            </w:pPr>
          </w:p>
        </w:tc>
        <w:tc>
          <w:tcPr>
            <w:tcW w:w="1384" w:type="dxa"/>
            <w:vMerge/>
          </w:tcPr>
          <w:p w:rsidR="00A675E4" w:rsidRPr="008A139A" w:rsidRDefault="00A675E4" w:rsidP="007F0CFF">
            <w:pPr>
              <w:pStyle w:val="a3"/>
              <w:ind w:left="0"/>
              <w:jc w:val="center"/>
              <w:rPr>
                <w:rFonts w:ascii="Times New Roman" w:hAnsi="Times New Roman" w:cs="Times New Roman"/>
                <w:sz w:val="24"/>
                <w:szCs w:val="24"/>
              </w:rPr>
            </w:pPr>
          </w:p>
        </w:tc>
        <w:tc>
          <w:tcPr>
            <w:tcW w:w="2460" w:type="dxa"/>
          </w:tcPr>
          <w:p w:rsidR="00A675E4" w:rsidRPr="008A139A" w:rsidRDefault="00A675E4" w:rsidP="007F0CF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w:t>
            </w:r>
            <w:r w:rsidRPr="008A139A">
              <w:rPr>
                <w:rFonts w:ascii="Times New Roman" w:hAnsi="Times New Roman" w:cs="Times New Roman"/>
                <w:sz w:val="24"/>
                <w:szCs w:val="24"/>
              </w:rPr>
              <w:lastRenderedPageBreak/>
              <w:t>МУНИЦИПАЛЬНОЙ ПРОГРАММЕ</w:t>
            </w:r>
          </w:p>
        </w:tc>
        <w:tc>
          <w:tcPr>
            <w:tcW w:w="1596" w:type="dxa"/>
          </w:tcPr>
          <w:p w:rsidR="00A675E4" w:rsidRPr="008A139A" w:rsidRDefault="00C408F0" w:rsidP="007F0CF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478 753,00</w:t>
            </w:r>
          </w:p>
        </w:tc>
        <w:tc>
          <w:tcPr>
            <w:tcW w:w="1124" w:type="dxa"/>
            <w:vMerge/>
          </w:tcPr>
          <w:p w:rsidR="00A675E4" w:rsidRPr="008A139A" w:rsidRDefault="00A675E4" w:rsidP="007F0CFF">
            <w:pPr>
              <w:pStyle w:val="a3"/>
              <w:ind w:left="0"/>
              <w:jc w:val="center"/>
              <w:rPr>
                <w:rFonts w:ascii="Times New Roman" w:hAnsi="Times New Roman" w:cs="Times New Roman"/>
                <w:sz w:val="24"/>
                <w:szCs w:val="24"/>
              </w:rPr>
            </w:pPr>
          </w:p>
        </w:tc>
        <w:tc>
          <w:tcPr>
            <w:tcW w:w="1417" w:type="dxa"/>
            <w:vMerge/>
          </w:tcPr>
          <w:p w:rsidR="00A675E4" w:rsidRPr="008A139A" w:rsidRDefault="00A675E4" w:rsidP="007F0CFF">
            <w:pPr>
              <w:pStyle w:val="a3"/>
              <w:ind w:left="0"/>
              <w:jc w:val="center"/>
              <w:rPr>
                <w:rFonts w:ascii="Times New Roman" w:hAnsi="Times New Roman" w:cs="Times New Roman"/>
                <w:sz w:val="24"/>
                <w:szCs w:val="24"/>
              </w:rPr>
            </w:pPr>
          </w:p>
        </w:tc>
      </w:tr>
      <w:tr w:rsidR="00A675E4" w:rsidRPr="008A139A" w:rsidTr="00DE35D4">
        <w:trPr>
          <w:trHeight w:val="280"/>
        </w:trPr>
        <w:tc>
          <w:tcPr>
            <w:tcW w:w="2651" w:type="dxa"/>
          </w:tcPr>
          <w:p w:rsidR="00A675E4" w:rsidRPr="008A139A" w:rsidRDefault="00A675E4" w:rsidP="007F0CF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 xml:space="preserve">Задача </w:t>
            </w:r>
            <w:r>
              <w:rPr>
                <w:rFonts w:ascii="Times New Roman" w:hAnsi="Times New Roman" w:cs="Times New Roman"/>
                <w:sz w:val="24"/>
                <w:szCs w:val="24"/>
                <w:lang w:val="en-US"/>
              </w:rPr>
              <w:t>3</w:t>
            </w:r>
          </w:p>
        </w:tc>
        <w:tc>
          <w:tcPr>
            <w:tcW w:w="7981" w:type="dxa"/>
            <w:gridSpan w:val="5"/>
          </w:tcPr>
          <w:p w:rsidR="00A675E4" w:rsidRPr="008A139A" w:rsidRDefault="00A675E4" w:rsidP="007F0CF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22B52" w:rsidRPr="008A139A" w:rsidTr="00DE35D4">
        <w:trPr>
          <w:trHeight w:val="267"/>
        </w:trPr>
        <w:tc>
          <w:tcPr>
            <w:tcW w:w="2651" w:type="dxa"/>
            <w:vMerge w:val="restart"/>
          </w:tcPr>
          <w:p w:rsidR="00222B52" w:rsidRPr="008A139A" w:rsidRDefault="00222B52" w:rsidP="00C61A5F">
            <w:pPr>
              <w:pStyle w:val="a3"/>
              <w:ind w:left="0"/>
              <w:jc w:val="center"/>
              <w:rPr>
                <w:rFonts w:ascii="Times New Roman" w:hAnsi="Times New Roman" w:cs="Times New Roman"/>
                <w:sz w:val="24"/>
                <w:szCs w:val="24"/>
              </w:rPr>
            </w:pPr>
            <w:proofErr w:type="gramStart"/>
            <w:r w:rsidRPr="00222B52">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222B52"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22B52"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22B52"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22B52" w:rsidRPr="008A139A" w:rsidRDefault="00C408F0" w:rsidP="00C61A5F">
            <w:pPr>
              <w:pStyle w:val="a3"/>
              <w:ind w:left="0"/>
              <w:jc w:val="center"/>
              <w:rPr>
                <w:rFonts w:ascii="Times New Roman" w:hAnsi="Times New Roman" w:cs="Times New Roman"/>
                <w:sz w:val="24"/>
                <w:szCs w:val="24"/>
              </w:rPr>
            </w:pPr>
            <w:proofErr w:type="gramStart"/>
            <w:r w:rsidRPr="00222B52">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r>
              <w:rPr>
                <w:rFonts w:ascii="Times New Roman" w:hAnsi="Times New Roman" w:cs="Times New Roman"/>
                <w:sz w:val="24"/>
                <w:szCs w:val="24"/>
              </w:rPr>
              <w:t xml:space="preserve"> в 1 школе</w:t>
            </w:r>
            <w:proofErr w:type="gramEnd"/>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22B52"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22B52"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22B52"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22B52"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22B52"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22B52"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222B52" w:rsidRPr="008A139A" w:rsidTr="00DE35D4">
        <w:trPr>
          <w:trHeight w:val="280"/>
        </w:trPr>
        <w:tc>
          <w:tcPr>
            <w:tcW w:w="2651" w:type="dxa"/>
            <w:vMerge/>
          </w:tcPr>
          <w:p w:rsidR="00222B52" w:rsidRPr="008A139A" w:rsidRDefault="00222B52" w:rsidP="00C61A5F">
            <w:pPr>
              <w:pStyle w:val="a3"/>
              <w:ind w:left="0"/>
              <w:jc w:val="center"/>
              <w:rPr>
                <w:rFonts w:ascii="Times New Roman" w:hAnsi="Times New Roman" w:cs="Times New Roman"/>
                <w:sz w:val="24"/>
                <w:szCs w:val="24"/>
              </w:rPr>
            </w:pPr>
          </w:p>
        </w:tc>
        <w:tc>
          <w:tcPr>
            <w:tcW w:w="1384" w:type="dxa"/>
            <w:vMerge/>
          </w:tcPr>
          <w:p w:rsidR="00222B52" w:rsidRPr="008A139A" w:rsidRDefault="00222B52" w:rsidP="00C61A5F">
            <w:pPr>
              <w:pStyle w:val="a3"/>
              <w:ind w:left="0"/>
              <w:jc w:val="center"/>
              <w:rPr>
                <w:rFonts w:ascii="Times New Roman" w:hAnsi="Times New Roman" w:cs="Times New Roman"/>
                <w:sz w:val="24"/>
                <w:szCs w:val="24"/>
              </w:rPr>
            </w:pPr>
          </w:p>
        </w:tc>
        <w:tc>
          <w:tcPr>
            <w:tcW w:w="2460" w:type="dxa"/>
          </w:tcPr>
          <w:p w:rsidR="00222B52" w:rsidRPr="008A139A" w:rsidRDefault="00222B52"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22B52"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22B52" w:rsidRPr="008A139A" w:rsidRDefault="00222B52" w:rsidP="00C61A5F">
            <w:pPr>
              <w:pStyle w:val="a3"/>
              <w:ind w:left="0"/>
              <w:jc w:val="center"/>
              <w:rPr>
                <w:rFonts w:ascii="Times New Roman" w:hAnsi="Times New Roman" w:cs="Times New Roman"/>
                <w:sz w:val="24"/>
                <w:szCs w:val="24"/>
              </w:rPr>
            </w:pPr>
          </w:p>
        </w:tc>
        <w:tc>
          <w:tcPr>
            <w:tcW w:w="1417" w:type="dxa"/>
            <w:vMerge/>
          </w:tcPr>
          <w:p w:rsidR="00222B52" w:rsidRPr="008A139A" w:rsidRDefault="00222B52" w:rsidP="00C61A5F">
            <w:pPr>
              <w:pStyle w:val="a3"/>
              <w:ind w:left="0"/>
              <w:jc w:val="center"/>
              <w:rPr>
                <w:rFonts w:ascii="Times New Roman" w:hAnsi="Times New Roman" w:cs="Times New Roman"/>
                <w:sz w:val="24"/>
                <w:szCs w:val="24"/>
              </w:rPr>
            </w:pPr>
          </w:p>
        </w:tc>
      </w:tr>
      <w:tr w:rsidR="00415026" w:rsidRPr="008A139A" w:rsidTr="00DE35D4">
        <w:trPr>
          <w:trHeight w:val="280"/>
        </w:trPr>
        <w:tc>
          <w:tcPr>
            <w:tcW w:w="2651" w:type="dxa"/>
          </w:tcPr>
          <w:p w:rsidR="00415026" w:rsidRPr="008A139A" w:rsidRDefault="00415026" w:rsidP="0041502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sidR="00A675E4">
              <w:rPr>
                <w:rFonts w:ascii="Times New Roman" w:hAnsi="Times New Roman" w:cs="Times New Roman"/>
                <w:sz w:val="24"/>
                <w:szCs w:val="24"/>
                <w:lang w:val="en-US"/>
              </w:rPr>
              <w:t>4</w:t>
            </w:r>
          </w:p>
        </w:tc>
        <w:tc>
          <w:tcPr>
            <w:tcW w:w="7981" w:type="dxa"/>
            <w:gridSpan w:val="5"/>
          </w:tcPr>
          <w:p w:rsidR="00415026" w:rsidRPr="008A139A" w:rsidRDefault="00A675E4" w:rsidP="00415026">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Реализация регионального проекта "Современная школа"</w:t>
            </w:r>
          </w:p>
        </w:tc>
      </w:tr>
      <w:tr w:rsidR="00E96DD1" w:rsidRPr="008A139A" w:rsidTr="00DE35D4">
        <w:trPr>
          <w:trHeight w:val="267"/>
        </w:trPr>
        <w:tc>
          <w:tcPr>
            <w:tcW w:w="2651" w:type="dxa"/>
            <w:vMerge w:val="restart"/>
          </w:tcPr>
          <w:p w:rsidR="00E96DD1" w:rsidRPr="008A139A" w:rsidRDefault="00E96DD1" w:rsidP="00C61A5F">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Расходы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E96DD1"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E96DD1"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E96DD1"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E96DD1" w:rsidRPr="008A139A" w:rsidRDefault="00C408F0" w:rsidP="00C408F0">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проведение ремонтных работ</w:t>
            </w:r>
            <w:r>
              <w:rPr>
                <w:rFonts w:ascii="Times New Roman" w:hAnsi="Times New Roman" w:cs="Times New Roman"/>
                <w:sz w:val="24"/>
                <w:szCs w:val="24"/>
              </w:rPr>
              <w:t xml:space="preserve"> в 2 школах</w:t>
            </w:r>
            <w:r w:rsidRPr="00E96DD1">
              <w:rPr>
                <w:rFonts w:ascii="Times New Roman" w:hAnsi="Times New Roman" w:cs="Times New Roman"/>
                <w:sz w:val="24"/>
                <w:szCs w:val="24"/>
              </w:rPr>
              <w:t>, предназначенных для создания центров образования детей цифрового и гуманитарного профилей "Точка роста"</w:t>
            </w: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E96DD1"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E96DD1"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E96DD1" w:rsidRPr="008A139A" w:rsidRDefault="00D022A9"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E96DD1"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E96DD1"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E96DD1"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E96DD1" w:rsidRPr="008A139A" w:rsidTr="00DE35D4">
        <w:trPr>
          <w:trHeight w:val="280"/>
        </w:trPr>
        <w:tc>
          <w:tcPr>
            <w:tcW w:w="2651" w:type="dxa"/>
            <w:vMerge/>
          </w:tcPr>
          <w:p w:rsidR="00E96DD1" w:rsidRPr="008A139A" w:rsidRDefault="00E96DD1" w:rsidP="00C61A5F">
            <w:pPr>
              <w:pStyle w:val="a3"/>
              <w:ind w:left="0"/>
              <w:jc w:val="center"/>
              <w:rPr>
                <w:rFonts w:ascii="Times New Roman" w:hAnsi="Times New Roman" w:cs="Times New Roman"/>
                <w:sz w:val="24"/>
                <w:szCs w:val="24"/>
              </w:rPr>
            </w:pPr>
          </w:p>
        </w:tc>
        <w:tc>
          <w:tcPr>
            <w:tcW w:w="1384" w:type="dxa"/>
            <w:vMerge/>
          </w:tcPr>
          <w:p w:rsidR="00E96DD1" w:rsidRPr="008A139A" w:rsidRDefault="00E96DD1" w:rsidP="00C61A5F">
            <w:pPr>
              <w:pStyle w:val="a3"/>
              <w:ind w:left="0"/>
              <w:jc w:val="center"/>
              <w:rPr>
                <w:rFonts w:ascii="Times New Roman" w:hAnsi="Times New Roman" w:cs="Times New Roman"/>
                <w:sz w:val="24"/>
                <w:szCs w:val="24"/>
              </w:rPr>
            </w:pPr>
          </w:p>
        </w:tc>
        <w:tc>
          <w:tcPr>
            <w:tcW w:w="2460" w:type="dxa"/>
          </w:tcPr>
          <w:p w:rsidR="00E96DD1" w:rsidRPr="008A139A" w:rsidRDefault="00E96DD1"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E96DD1" w:rsidRPr="008A139A" w:rsidRDefault="00C408F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E96DD1" w:rsidRPr="008A139A" w:rsidRDefault="00E96DD1" w:rsidP="00C61A5F">
            <w:pPr>
              <w:pStyle w:val="a3"/>
              <w:ind w:left="0"/>
              <w:jc w:val="center"/>
              <w:rPr>
                <w:rFonts w:ascii="Times New Roman" w:hAnsi="Times New Roman" w:cs="Times New Roman"/>
                <w:sz w:val="24"/>
                <w:szCs w:val="24"/>
              </w:rPr>
            </w:pPr>
          </w:p>
        </w:tc>
        <w:tc>
          <w:tcPr>
            <w:tcW w:w="1417" w:type="dxa"/>
            <w:vMerge/>
          </w:tcPr>
          <w:p w:rsidR="00E96DD1" w:rsidRPr="008A139A" w:rsidRDefault="00E96DD1" w:rsidP="00C61A5F">
            <w:pPr>
              <w:pStyle w:val="a3"/>
              <w:ind w:left="0"/>
              <w:jc w:val="center"/>
              <w:rPr>
                <w:rFonts w:ascii="Times New Roman" w:hAnsi="Times New Roman" w:cs="Times New Roman"/>
                <w:sz w:val="24"/>
                <w:szCs w:val="24"/>
              </w:rPr>
            </w:pPr>
          </w:p>
        </w:tc>
      </w:tr>
      <w:tr w:rsidR="004D56DF" w:rsidRPr="008A139A" w:rsidTr="00DE35D4">
        <w:trPr>
          <w:trHeight w:val="267"/>
        </w:trPr>
        <w:tc>
          <w:tcPr>
            <w:tcW w:w="2651" w:type="dxa"/>
            <w:vMerge w:val="restart"/>
          </w:tcPr>
          <w:p w:rsidR="004D56DF" w:rsidRPr="008A139A" w:rsidRDefault="00E96DD1" w:rsidP="001866AC">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 xml:space="preserve">Субсидия на проведение ремонтных работ в помещениях, предназначенных для создания центров образования детей цифрового и гуманитарного профилей "Точка </w:t>
            </w:r>
            <w:r w:rsidRPr="00E96DD1">
              <w:rPr>
                <w:rFonts w:ascii="Times New Roman" w:hAnsi="Times New Roman" w:cs="Times New Roman"/>
                <w:sz w:val="24"/>
                <w:szCs w:val="24"/>
              </w:rPr>
              <w:lastRenderedPageBreak/>
              <w:t>роста"</w:t>
            </w:r>
          </w:p>
        </w:tc>
        <w:tc>
          <w:tcPr>
            <w:tcW w:w="1384" w:type="dxa"/>
            <w:vMerge w:val="restart"/>
          </w:tcPr>
          <w:p w:rsidR="004D56DF" w:rsidRPr="008A139A" w:rsidRDefault="00B57C87" w:rsidP="004E6907">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2022</w:t>
            </w: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4D56DF" w:rsidRPr="008A139A" w:rsidRDefault="00EF12A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4D56DF" w:rsidRPr="008A139A" w:rsidRDefault="0088327D" w:rsidP="00415026">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4D56DF" w:rsidRPr="008A139A" w:rsidRDefault="00C408F0" w:rsidP="00C408F0">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ремонтных работ в 2 школах</w:t>
            </w:r>
            <w:r w:rsidRPr="00E96DD1">
              <w:rPr>
                <w:rFonts w:ascii="Times New Roman" w:hAnsi="Times New Roman" w:cs="Times New Roman"/>
                <w:sz w:val="24"/>
                <w:szCs w:val="24"/>
              </w:rPr>
              <w:t>, предназначенных для создания центров образовани</w:t>
            </w:r>
            <w:r w:rsidRPr="00E96DD1">
              <w:rPr>
                <w:rFonts w:ascii="Times New Roman" w:hAnsi="Times New Roman" w:cs="Times New Roman"/>
                <w:sz w:val="24"/>
                <w:szCs w:val="24"/>
              </w:rPr>
              <w:lastRenderedPageBreak/>
              <w:t>я детей цифрового и гуманитарного профилей "Точка роста"</w:t>
            </w: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4D56DF" w:rsidRPr="008A139A" w:rsidRDefault="00D022A9"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4D56DF" w:rsidRPr="008A139A" w:rsidRDefault="00EF12A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4D56DF" w:rsidRPr="008A139A" w:rsidRDefault="00EF12A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4D56DF" w:rsidRPr="008A139A" w:rsidRDefault="00EF12AF"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 xml:space="preserve">ИТОГО ПО БЮДЖЕТУ </w:t>
            </w:r>
            <w:r w:rsidRPr="008A139A">
              <w:rPr>
                <w:rFonts w:ascii="Times New Roman" w:hAnsi="Times New Roman" w:cs="Times New Roman"/>
                <w:sz w:val="24"/>
                <w:szCs w:val="24"/>
              </w:rPr>
              <w:lastRenderedPageBreak/>
              <w:t>ПРОГРАММЫ</w:t>
            </w:r>
          </w:p>
        </w:tc>
        <w:tc>
          <w:tcPr>
            <w:tcW w:w="1596" w:type="dxa"/>
          </w:tcPr>
          <w:p w:rsidR="004D56DF" w:rsidRPr="008A139A" w:rsidRDefault="00C408F0"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1 000 000,00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4D56DF" w:rsidRPr="008A139A" w:rsidRDefault="00C408F0"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4D56DF" w:rsidRPr="008A139A" w:rsidTr="00DE35D4">
        <w:trPr>
          <w:trHeight w:val="280"/>
        </w:trPr>
        <w:tc>
          <w:tcPr>
            <w:tcW w:w="2651" w:type="dxa"/>
            <w:vMerge/>
          </w:tcPr>
          <w:p w:rsidR="004D56DF" w:rsidRPr="008A139A" w:rsidRDefault="004D56DF" w:rsidP="004E6907">
            <w:pPr>
              <w:pStyle w:val="a3"/>
              <w:ind w:left="0"/>
              <w:jc w:val="center"/>
              <w:rPr>
                <w:rFonts w:ascii="Times New Roman" w:hAnsi="Times New Roman" w:cs="Times New Roman"/>
                <w:sz w:val="24"/>
                <w:szCs w:val="24"/>
              </w:rPr>
            </w:pPr>
          </w:p>
        </w:tc>
        <w:tc>
          <w:tcPr>
            <w:tcW w:w="1384" w:type="dxa"/>
            <w:vMerge/>
          </w:tcPr>
          <w:p w:rsidR="004D56DF" w:rsidRPr="008A139A" w:rsidRDefault="004D56DF" w:rsidP="004E6907">
            <w:pPr>
              <w:pStyle w:val="a3"/>
              <w:ind w:left="0"/>
              <w:jc w:val="center"/>
              <w:rPr>
                <w:rFonts w:ascii="Times New Roman" w:hAnsi="Times New Roman" w:cs="Times New Roman"/>
                <w:sz w:val="24"/>
                <w:szCs w:val="24"/>
              </w:rPr>
            </w:pPr>
          </w:p>
        </w:tc>
        <w:tc>
          <w:tcPr>
            <w:tcW w:w="2460" w:type="dxa"/>
          </w:tcPr>
          <w:p w:rsidR="004D56DF" w:rsidRPr="008A139A" w:rsidRDefault="004D56DF" w:rsidP="004E6907">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4D56DF" w:rsidRPr="008A139A" w:rsidRDefault="00C408F0" w:rsidP="00415026">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4D56DF" w:rsidRPr="008A139A" w:rsidRDefault="004D56DF" w:rsidP="00415026">
            <w:pPr>
              <w:pStyle w:val="a3"/>
              <w:ind w:left="0"/>
              <w:jc w:val="center"/>
              <w:rPr>
                <w:rFonts w:ascii="Times New Roman" w:hAnsi="Times New Roman" w:cs="Times New Roman"/>
                <w:sz w:val="24"/>
                <w:szCs w:val="24"/>
              </w:rPr>
            </w:pPr>
          </w:p>
        </w:tc>
        <w:tc>
          <w:tcPr>
            <w:tcW w:w="1417" w:type="dxa"/>
            <w:vMerge/>
          </w:tcPr>
          <w:p w:rsidR="004D56DF" w:rsidRPr="008A139A" w:rsidRDefault="004D56DF" w:rsidP="00415026">
            <w:pPr>
              <w:pStyle w:val="a3"/>
              <w:ind w:left="0"/>
              <w:jc w:val="center"/>
              <w:rPr>
                <w:rFonts w:ascii="Times New Roman" w:hAnsi="Times New Roman" w:cs="Times New Roman"/>
                <w:sz w:val="24"/>
                <w:szCs w:val="24"/>
              </w:rPr>
            </w:pPr>
          </w:p>
        </w:tc>
      </w:tr>
      <w:tr w:rsidR="00262F2E" w:rsidRPr="008A139A" w:rsidTr="00DE35D4">
        <w:trPr>
          <w:trHeight w:val="280"/>
        </w:trPr>
        <w:tc>
          <w:tcPr>
            <w:tcW w:w="10632" w:type="dxa"/>
            <w:gridSpan w:val="6"/>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Pr="00164E78">
              <w:rPr>
                <w:rFonts w:ascii="Times New Roman" w:hAnsi="Times New Roman" w:cs="Times New Roman"/>
                <w:sz w:val="24"/>
                <w:szCs w:val="24"/>
              </w:rPr>
              <w:t>23</w:t>
            </w:r>
            <w:r>
              <w:rPr>
                <w:rFonts w:ascii="Times New Roman" w:hAnsi="Times New Roman" w:cs="Times New Roman"/>
                <w:sz w:val="24"/>
                <w:szCs w:val="24"/>
                <w:lang w:val="en-US"/>
              </w:rPr>
              <w:t xml:space="preserve"> </w:t>
            </w:r>
            <w:r w:rsidRPr="008A139A">
              <w:rPr>
                <w:rFonts w:ascii="Times New Roman" w:hAnsi="Times New Roman" w:cs="Times New Roman"/>
                <w:sz w:val="24"/>
                <w:szCs w:val="24"/>
              </w:rPr>
              <w:t xml:space="preserve">год (2 год реализации) </w:t>
            </w:r>
          </w:p>
        </w:tc>
      </w:tr>
      <w:tr w:rsidR="00262F2E" w:rsidRPr="008A139A" w:rsidTr="00DE35D4">
        <w:trPr>
          <w:trHeight w:val="1094"/>
        </w:trPr>
        <w:tc>
          <w:tcPr>
            <w:tcW w:w="2651"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F2E" w:rsidRPr="008A139A" w:rsidTr="00DE35D4">
        <w:trPr>
          <w:trHeight w:val="267"/>
        </w:trPr>
        <w:tc>
          <w:tcPr>
            <w:tcW w:w="2651"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262F2E" w:rsidRPr="008A139A" w:rsidRDefault="00262F2E" w:rsidP="00C61A5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CF54E7" w:rsidP="00C61A5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4454A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10 752 750,00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4454A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3 584 250,00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14 337 000,00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14 337 000,00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CF54E7"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4454A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15 357 525,00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4454A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5 119 175,00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20 476 700,00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497C4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20 476 700,00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 xml:space="preserve">-я </w:t>
            </w:r>
            <w:r w:rsidRPr="007F0CFF">
              <w:rPr>
                <w:rFonts w:ascii="Times New Roman" w:hAnsi="Times New Roman" w:cs="Times New Roman"/>
                <w:sz w:val="24"/>
                <w:szCs w:val="24"/>
              </w:rPr>
              <w:lastRenderedPageBreak/>
              <w:t>внешкольной работы)</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А.М. Михеев</w:t>
            </w:r>
          </w:p>
        </w:tc>
        <w:tc>
          <w:tcPr>
            <w:tcW w:w="1417" w:type="dxa"/>
            <w:vMerge w:val="restart"/>
          </w:tcPr>
          <w:p w:rsidR="00262F2E" w:rsidRPr="008A139A" w:rsidRDefault="00CF54E7"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 xml:space="preserve">учреждений, </w:t>
            </w:r>
            <w:r w:rsidRPr="007F0CFF">
              <w:rPr>
                <w:rFonts w:ascii="Times New Roman" w:hAnsi="Times New Roman" w:cs="Times New Roman"/>
                <w:sz w:val="24"/>
                <w:szCs w:val="24"/>
              </w:rPr>
              <w:lastRenderedPageBreak/>
              <w:t>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6 868 000,00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1 717 000,00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8 585 000,00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8 585 000,00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9F76EA"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4B440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1C0C41">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1C0C41">
              <w:rPr>
                <w:rFonts w:ascii="Times New Roman" w:hAnsi="Times New Roman" w:cs="Times New Roman"/>
                <w:sz w:val="24"/>
                <w:szCs w:val="24"/>
              </w:rPr>
              <w:t>муниципальных образовательных учреждений</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EF12A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w:t>
            </w:r>
            <w:r>
              <w:rPr>
                <w:rFonts w:ascii="Times New Roman" w:hAnsi="Times New Roman" w:cs="Times New Roman"/>
                <w:sz w:val="24"/>
                <w:szCs w:val="24"/>
              </w:rPr>
              <w:t xml:space="preserve"> 6 </w:t>
            </w:r>
            <w:r w:rsidRPr="00C44D6D">
              <w:rPr>
                <w:rFonts w:ascii="Times New Roman" w:hAnsi="Times New Roman" w:cs="Times New Roman"/>
                <w:sz w:val="24"/>
                <w:szCs w:val="24"/>
              </w:rPr>
              <w:t xml:space="preserve"> дошкольных образовательных организациях</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262F2E" w:rsidP="00C61A5F">
            <w:pPr>
              <w:pStyle w:val="a3"/>
              <w:ind w:left="0"/>
              <w:jc w:val="center"/>
              <w:rPr>
                <w:rFonts w:ascii="Times New Roman" w:hAnsi="Times New Roman" w:cs="Times New Roman"/>
                <w:sz w:val="24"/>
                <w:szCs w:val="24"/>
              </w:rPr>
            </w:pP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262F2E" w:rsidRPr="00B57C87"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учреждений в сфере образования</w:t>
            </w: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143"/>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tcPr>
          <w:p w:rsidR="00262F2E" w:rsidRPr="008A139A" w:rsidRDefault="00262F2E"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262F2E" w:rsidRPr="008A139A" w:rsidRDefault="00262F2E" w:rsidP="00C61A5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общеобразовательных организаци</w:t>
            </w:r>
            <w:r w:rsidRPr="00C44D6D">
              <w:rPr>
                <w:rFonts w:ascii="Times New Roman" w:hAnsi="Times New Roman" w:cs="Times New Roman"/>
                <w:sz w:val="24"/>
                <w:szCs w:val="24"/>
              </w:rPr>
              <w:lastRenderedPageBreak/>
              <w:t>й</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lastRenderedPageBreak/>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w:t>
            </w:r>
            <w:r>
              <w:rPr>
                <w:rFonts w:ascii="Times New Roman" w:hAnsi="Times New Roman" w:cs="Times New Roman"/>
                <w:sz w:val="24"/>
                <w:szCs w:val="24"/>
              </w:rPr>
              <w:t xml:space="preserve"> 11</w:t>
            </w:r>
            <w:r w:rsidRPr="00C44D6D">
              <w:rPr>
                <w:rFonts w:ascii="Times New Roman" w:hAnsi="Times New Roman" w:cs="Times New Roman"/>
                <w:sz w:val="24"/>
                <w:szCs w:val="24"/>
              </w:rPr>
              <w:t xml:space="preserve"> организациях, осуществляющих образовательную деятельность</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262F2E" w:rsidP="00C61A5F">
            <w:pPr>
              <w:pStyle w:val="a3"/>
              <w:ind w:left="0"/>
              <w:jc w:val="center"/>
              <w:rPr>
                <w:rFonts w:ascii="Times New Roman" w:hAnsi="Times New Roman" w:cs="Times New Roman"/>
                <w:sz w:val="24"/>
                <w:szCs w:val="24"/>
              </w:rPr>
            </w:pP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DE28D5" w:rsidP="00C61A5F">
            <w:pPr>
              <w:pStyle w:val="a3"/>
              <w:ind w:left="0"/>
              <w:jc w:val="center"/>
              <w:rPr>
                <w:rFonts w:ascii="Times New Roman" w:hAnsi="Times New Roman" w:cs="Times New Roman"/>
                <w:sz w:val="24"/>
                <w:szCs w:val="24"/>
              </w:rPr>
            </w:pPr>
            <w:r w:rsidRPr="00DE28D5">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DE28D5"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DE28D5"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62742B">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67"/>
        </w:trPr>
        <w:tc>
          <w:tcPr>
            <w:tcW w:w="2651" w:type="dxa"/>
            <w:vMerge w:val="restart"/>
          </w:tcPr>
          <w:p w:rsidR="00262F2E" w:rsidRPr="008A139A" w:rsidRDefault="00262F2E" w:rsidP="00C61A5F">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62F2E"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3 494 376,00</w:t>
            </w:r>
          </w:p>
        </w:tc>
        <w:tc>
          <w:tcPr>
            <w:tcW w:w="1124" w:type="dxa"/>
            <w:vMerge w:val="restart"/>
          </w:tcPr>
          <w:p w:rsidR="00262F2E"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F2E"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Субвенция на организацию бесплатного горячего питания обучающихся, получающих начальное общее образование в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организациях</w:t>
            </w: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F2E"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1 292 441,00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4 786 817,00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262F2E" w:rsidRPr="008A139A" w:rsidTr="00DE35D4">
        <w:trPr>
          <w:trHeight w:val="280"/>
        </w:trPr>
        <w:tc>
          <w:tcPr>
            <w:tcW w:w="2651" w:type="dxa"/>
            <w:vMerge/>
          </w:tcPr>
          <w:p w:rsidR="00262F2E" w:rsidRPr="008A139A" w:rsidRDefault="00262F2E" w:rsidP="00C61A5F">
            <w:pPr>
              <w:pStyle w:val="a3"/>
              <w:ind w:left="0"/>
              <w:jc w:val="center"/>
              <w:rPr>
                <w:rFonts w:ascii="Times New Roman" w:hAnsi="Times New Roman" w:cs="Times New Roman"/>
                <w:sz w:val="24"/>
                <w:szCs w:val="24"/>
              </w:rPr>
            </w:pPr>
          </w:p>
        </w:tc>
        <w:tc>
          <w:tcPr>
            <w:tcW w:w="1384" w:type="dxa"/>
            <w:vMerge/>
          </w:tcPr>
          <w:p w:rsidR="00262F2E" w:rsidRPr="008A139A" w:rsidRDefault="00262F2E" w:rsidP="00C61A5F">
            <w:pPr>
              <w:pStyle w:val="a3"/>
              <w:ind w:left="0"/>
              <w:jc w:val="center"/>
              <w:rPr>
                <w:rFonts w:ascii="Times New Roman" w:hAnsi="Times New Roman" w:cs="Times New Roman"/>
                <w:sz w:val="24"/>
                <w:szCs w:val="24"/>
              </w:rPr>
            </w:pPr>
          </w:p>
        </w:tc>
        <w:tc>
          <w:tcPr>
            <w:tcW w:w="2460" w:type="dxa"/>
          </w:tcPr>
          <w:p w:rsidR="00262F2E" w:rsidRPr="008A139A" w:rsidRDefault="00262F2E"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F2E"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4 786 817,00</w:t>
            </w:r>
          </w:p>
        </w:tc>
        <w:tc>
          <w:tcPr>
            <w:tcW w:w="1124" w:type="dxa"/>
            <w:vMerge/>
          </w:tcPr>
          <w:p w:rsidR="00262F2E" w:rsidRPr="008A139A" w:rsidRDefault="00262F2E" w:rsidP="00C61A5F">
            <w:pPr>
              <w:pStyle w:val="a3"/>
              <w:ind w:left="0"/>
              <w:jc w:val="center"/>
              <w:rPr>
                <w:rFonts w:ascii="Times New Roman" w:hAnsi="Times New Roman" w:cs="Times New Roman"/>
                <w:sz w:val="24"/>
                <w:szCs w:val="24"/>
              </w:rPr>
            </w:pPr>
          </w:p>
        </w:tc>
        <w:tc>
          <w:tcPr>
            <w:tcW w:w="1417" w:type="dxa"/>
            <w:vMerge/>
          </w:tcPr>
          <w:p w:rsidR="00262F2E" w:rsidRPr="008A139A" w:rsidRDefault="00262F2E" w:rsidP="00C61A5F">
            <w:pPr>
              <w:pStyle w:val="a3"/>
              <w:ind w:left="0"/>
              <w:jc w:val="center"/>
              <w:rPr>
                <w:rFonts w:ascii="Times New Roman" w:hAnsi="Times New Roman" w:cs="Times New Roman"/>
                <w:sz w:val="24"/>
                <w:szCs w:val="24"/>
              </w:rPr>
            </w:pPr>
          </w:p>
        </w:tc>
      </w:tr>
      <w:tr w:rsidR="001866AC" w:rsidRPr="008A139A" w:rsidTr="00DE35D4">
        <w:trPr>
          <w:trHeight w:val="280"/>
        </w:trPr>
        <w:tc>
          <w:tcPr>
            <w:tcW w:w="10632" w:type="dxa"/>
            <w:gridSpan w:val="6"/>
          </w:tcPr>
          <w:p w:rsidR="001866AC" w:rsidRPr="008A139A" w:rsidRDefault="001866AC" w:rsidP="00164E78">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262F2E">
              <w:rPr>
                <w:rFonts w:ascii="Times New Roman" w:hAnsi="Times New Roman" w:cs="Times New Roman"/>
                <w:sz w:val="24"/>
                <w:szCs w:val="24"/>
              </w:rPr>
              <w:t>2</w:t>
            </w:r>
            <w:r w:rsidR="00262F2E">
              <w:rPr>
                <w:rFonts w:ascii="Times New Roman" w:hAnsi="Times New Roman" w:cs="Times New Roman"/>
                <w:sz w:val="24"/>
                <w:szCs w:val="24"/>
                <w:lang w:val="en-US"/>
              </w:rPr>
              <w:t>4</w:t>
            </w:r>
            <w:r w:rsidR="00164E78">
              <w:rPr>
                <w:rFonts w:ascii="Times New Roman" w:hAnsi="Times New Roman" w:cs="Times New Roman"/>
                <w:sz w:val="24"/>
                <w:szCs w:val="24"/>
                <w:lang w:val="en-US"/>
              </w:rPr>
              <w:t xml:space="preserve"> </w:t>
            </w:r>
            <w:r w:rsidR="00262F2E">
              <w:rPr>
                <w:rFonts w:ascii="Times New Roman" w:hAnsi="Times New Roman" w:cs="Times New Roman"/>
                <w:sz w:val="24"/>
                <w:szCs w:val="24"/>
              </w:rPr>
              <w:t>год (</w:t>
            </w:r>
            <w:r w:rsidR="00262F2E">
              <w:rPr>
                <w:rFonts w:ascii="Times New Roman" w:hAnsi="Times New Roman" w:cs="Times New Roman"/>
                <w:sz w:val="24"/>
                <w:szCs w:val="24"/>
                <w:lang w:val="en-US"/>
              </w:rPr>
              <w:t>3</w:t>
            </w:r>
            <w:r w:rsidRPr="008A139A">
              <w:rPr>
                <w:rFonts w:ascii="Times New Roman" w:hAnsi="Times New Roman" w:cs="Times New Roman"/>
                <w:sz w:val="24"/>
                <w:szCs w:val="24"/>
              </w:rPr>
              <w:t xml:space="preserve"> год реализации) </w:t>
            </w:r>
          </w:p>
        </w:tc>
      </w:tr>
      <w:tr w:rsidR="00164E78" w:rsidRPr="008A139A" w:rsidTr="00DE35D4">
        <w:trPr>
          <w:trHeight w:val="1094"/>
        </w:trPr>
        <w:tc>
          <w:tcPr>
            <w:tcW w:w="2651"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164E78" w:rsidRPr="008A139A" w:rsidTr="00DE35D4">
        <w:trPr>
          <w:trHeight w:val="267"/>
        </w:trPr>
        <w:tc>
          <w:tcPr>
            <w:tcW w:w="2651"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164E78" w:rsidRPr="008A139A" w:rsidRDefault="00164E78" w:rsidP="00C61A5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учреждений, подведомственных учредителю в сфере </w:t>
            </w:r>
            <w:r w:rsidRPr="00D356A7">
              <w:rPr>
                <w:rFonts w:ascii="Times New Roman" w:hAnsi="Times New Roman" w:cs="Times New Roman"/>
                <w:sz w:val="24"/>
                <w:szCs w:val="24"/>
              </w:rPr>
              <w:lastRenderedPageBreak/>
              <w:t>образования (д/сады)</w:t>
            </w:r>
          </w:p>
        </w:tc>
        <w:tc>
          <w:tcPr>
            <w:tcW w:w="1384" w:type="dxa"/>
            <w:vMerge w:val="restart"/>
          </w:tcPr>
          <w:p w:rsidR="00164E78" w:rsidRPr="00D356A7"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w:t>
            </w:r>
            <w:r w:rsidRPr="00D356A7">
              <w:rPr>
                <w:rFonts w:ascii="Times New Roman" w:hAnsi="Times New Roman" w:cs="Times New Roman"/>
                <w:sz w:val="24"/>
                <w:szCs w:val="24"/>
              </w:rPr>
              <w:lastRenderedPageBreak/>
              <w:t>й, подведомственных учредителю в сфере образования (д/сады</w:t>
            </w:r>
            <w:r w:rsidR="00C32361">
              <w:rPr>
                <w:rFonts w:ascii="Times New Roman" w:hAnsi="Times New Roman" w:cs="Times New Roman"/>
                <w:sz w:val="24"/>
                <w:szCs w:val="24"/>
              </w:rPr>
              <w:t>)</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B9623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6 039 600,00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rsidR="00164E78" w:rsidRPr="008A139A" w:rsidRDefault="00B96232"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2 588 400,00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8 628 000,00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C15E5F"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8 628 000,00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452467" w:rsidP="00453B10">
            <w:pPr>
              <w:pStyle w:val="a3"/>
              <w:ind w:left="0"/>
              <w:jc w:val="center"/>
              <w:rPr>
                <w:rFonts w:ascii="Times New Roman" w:hAnsi="Times New Roman" w:cs="Times New Roman"/>
                <w:sz w:val="24"/>
                <w:szCs w:val="24"/>
              </w:rPr>
            </w:pPr>
            <w:r>
              <w:rPr>
                <w:rFonts w:ascii="Times New Roman" w:hAnsi="Times New Roman" w:cs="Times New Roman"/>
                <w:sz w:val="24"/>
                <w:szCs w:val="24"/>
              </w:rPr>
              <w:t>8</w:t>
            </w:r>
            <w:r w:rsidR="00453B10">
              <w:rPr>
                <w:rFonts w:ascii="Times New Roman" w:hAnsi="Times New Roman" w:cs="Times New Roman"/>
                <w:sz w:val="24"/>
                <w:szCs w:val="24"/>
              </w:rPr>
              <w:t> 212 890,00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453B10"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3 519 810,00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11 732 700,00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11 732 700,00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r w:rsidR="00C32361">
              <w:rPr>
                <w:rFonts w:ascii="Times New Roman" w:hAnsi="Times New Roman" w:cs="Times New Roman"/>
                <w:sz w:val="24"/>
                <w:szCs w:val="24"/>
              </w:rPr>
              <w:t>)</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A69A6"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3 752 000,00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A69A6"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1 608 000,00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5 360 000,00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5 360 000,00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w:t>
            </w:r>
            <w:r w:rsidRPr="007F0CFF">
              <w:rPr>
                <w:rFonts w:ascii="Times New Roman" w:hAnsi="Times New Roman" w:cs="Times New Roman"/>
                <w:sz w:val="24"/>
                <w:szCs w:val="24"/>
              </w:rPr>
              <w:lastRenderedPageBreak/>
              <w:t>(методкабинет и бухгалтерия)</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lastRenderedPageBreak/>
              <w:t>Организация образовательного процесса в образовательных учреждениях</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учреждений</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6 </w:t>
            </w:r>
            <w:r w:rsidRPr="00C44D6D">
              <w:rPr>
                <w:rFonts w:ascii="Times New Roman" w:hAnsi="Times New Roman" w:cs="Times New Roman"/>
                <w:sz w:val="24"/>
                <w:szCs w:val="24"/>
              </w:rPr>
              <w:t>дошкольных образовательных организациях</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 xml:space="preserve">оплаты труда отдельных </w:t>
            </w:r>
            <w:r w:rsidRPr="00C44D6D">
              <w:rPr>
                <w:rFonts w:ascii="Times New Roman" w:hAnsi="Times New Roman" w:cs="Times New Roman"/>
                <w:sz w:val="24"/>
                <w:szCs w:val="24"/>
              </w:rPr>
              <w:lastRenderedPageBreak/>
              <w:t>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164E78" w:rsidRPr="00C44D6D" w:rsidRDefault="00164E78" w:rsidP="00C61A5F">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r w:rsidRPr="00C44D6D">
              <w:rPr>
                <w:rFonts w:ascii="Times New Roman" w:hAnsi="Times New Roman" w:cs="Times New Roman"/>
                <w:sz w:val="24"/>
                <w:szCs w:val="24"/>
              </w:rPr>
              <w:lastRenderedPageBreak/>
              <w:t xml:space="preserve">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учреждений в сфере образования</w:t>
            </w: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муниципальный </w:t>
            </w:r>
            <w:r w:rsidRPr="008A139A">
              <w:rPr>
                <w:rFonts w:ascii="Times New Roman" w:hAnsi="Times New Roman" w:cs="Times New Roman"/>
                <w:sz w:val="24"/>
                <w:szCs w:val="24"/>
              </w:rPr>
              <w:lastRenderedPageBreak/>
              <w:t>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143"/>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tcPr>
          <w:p w:rsidR="00164E78" w:rsidRPr="008A139A" w:rsidRDefault="00164E78" w:rsidP="00C61A5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164E78" w:rsidRPr="008A139A" w:rsidRDefault="00164E78" w:rsidP="00C61A5F">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90568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6 405 840,00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общеобразовательных организаций</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6 405 840,00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A0314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6 408 840,00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дошкольного образования в </w:t>
            </w:r>
            <w:r>
              <w:rPr>
                <w:rFonts w:ascii="Times New Roman" w:hAnsi="Times New Roman" w:cs="Times New Roman"/>
                <w:sz w:val="24"/>
                <w:szCs w:val="24"/>
              </w:rPr>
              <w:t xml:space="preserve">11 </w:t>
            </w:r>
            <w:r w:rsidRPr="00C44D6D">
              <w:rPr>
                <w:rFonts w:ascii="Times New Roman" w:hAnsi="Times New Roman" w:cs="Times New Roman"/>
                <w:sz w:val="24"/>
                <w:szCs w:val="24"/>
              </w:rPr>
              <w:t>организациях, осуществляющих образовате</w:t>
            </w:r>
            <w:r w:rsidRPr="00C44D6D">
              <w:rPr>
                <w:rFonts w:ascii="Times New Roman" w:hAnsi="Times New Roman" w:cs="Times New Roman"/>
                <w:sz w:val="24"/>
                <w:szCs w:val="24"/>
              </w:rPr>
              <w:lastRenderedPageBreak/>
              <w:t>льную деятельность</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lastRenderedPageBreak/>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DE28D5" w:rsidP="00C61A5F">
            <w:pPr>
              <w:pStyle w:val="a3"/>
              <w:ind w:left="0"/>
              <w:jc w:val="center"/>
              <w:rPr>
                <w:rFonts w:ascii="Times New Roman" w:hAnsi="Times New Roman" w:cs="Times New Roman"/>
                <w:sz w:val="24"/>
                <w:szCs w:val="24"/>
              </w:rPr>
            </w:pPr>
            <w:r w:rsidRPr="00DE28D5">
              <w:rPr>
                <w:rFonts w:ascii="Times New Roman" w:hAnsi="Times New Roman" w:cs="Times New Roman"/>
                <w:sz w:val="24"/>
                <w:szCs w:val="24"/>
              </w:rPr>
              <w:t>Обеспечение содержания ребенка в семье опекуна и приемной семье, а также выплата вознаграждения, причитающееся приемному родителю</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DE28D5"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DE28D5" w:rsidP="00C61A5F">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67"/>
        </w:trPr>
        <w:tc>
          <w:tcPr>
            <w:tcW w:w="2651" w:type="dxa"/>
            <w:vMerge w:val="restart"/>
          </w:tcPr>
          <w:p w:rsidR="00164E78" w:rsidRPr="008A139A" w:rsidRDefault="00164E78" w:rsidP="00C61A5F">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 xml:space="preserve">Субвенция на организацию бесплатного горячего </w:t>
            </w:r>
            <w:r w:rsidRPr="00C44D6D">
              <w:rPr>
                <w:rFonts w:ascii="Times New Roman" w:hAnsi="Times New Roman" w:cs="Times New Roman"/>
                <w:sz w:val="24"/>
                <w:szCs w:val="24"/>
              </w:rPr>
              <w:lastRenderedPageBreak/>
              <w:t>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164E78" w:rsidRPr="008A139A" w:rsidRDefault="00B57C87"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2024</w:t>
            </w: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3 592 629,00</w:t>
            </w:r>
          </w:p>
        </w:tc>
        <w:tc>
          <w:tcPr>
            <w:tcW w:w="1124" w:type="dxa"/>
            <w:vMerge w:val="restart"/>
          </w:tcPr>
          <w:p w:rsidR="00164E78" w:rsidRPr="008A139A" w:rsidRDefault="0088327D" w:rsidP="00C61A5F">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164E78" w:rsidRPr="008A139A" w:rsidRDefault="001C0C4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организация</w:t>
            </w:r>
            <w:r w:rsidRPr="00C44D6D">
              <w:rPr>
                <w:rFonts w:ascii="Times New Roman" w:hAnsi="Times New Roman" w:cs="Times New Roman"/>
                <w:sz w:val="24"/>
                <w:szCs w:val="24"/>
              </w:rPr>
              <w:t xml:space="preserve"> бесплатног</w:t>
            </w:r>
            <w:r w:rsidRPr="00C44D6D">
              <w:rPr>
                <w:rFonts w:ascii="Times New Roman" w:hAnsi="Times New Roman" w:cs="Times New Roman"/>
                <w:sz w:val="24"/>
                <w:szCs w:val="24"/>
              </w:rPr>
              <w:lastRenderedPageBreak/>
              <w:t xml:space="preserve">о горячего питания обучающихся, получающих начальное общее образование в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организациях</w:t>
            </w: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164E78" w:rsidRPr="008A139A" w:rsidRDefault="00E94CC4"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1 328 781,00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муниципальный </w:t>
            </w:r>
            <w:r w:rsidRPr="008A139A">
              <w:rPr>
                <w:rFonts w:ascii="Times New Roman" w:hAnsi="Times New Roman" w:cs="Times New Roman"/>
                <w:sz w:val="24"/>
                <w:szCs w:val="24"/>
              </w:rPr>
              <w:lastRenderedPageBreak/>
              <w:t>бюджет</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164E78" w:rsidRPr="008A139A" w:rsidRDefault="0062742B"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4 921 410,00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r w:rsidR="00164E78" w:rsidRPr="008A139A" w:rsidTr="00DE35D4">
        <w:trPr>
          <w:trHeight w:val="280"/>
        </w:trPr>
        <w:tc>
          <w:tcPr>
            <w:tcW w:w="2651" w:type="dxa"/>
            <w:vMerge/>
          </w:tcPr>
          <w:p w:rsidR="00164E78" w:rsidRPr="008A139A" w:rsidRDefault="00164E78" w:rsidP="00C61A5F">
            <w:pPr>
              <w:pStyle w:val="a3"/>
              <w:ind w:left="0"/>
              <w:jc w:val="center"/>
              <w:rPr>
                <w:rFonts w:ascii="Times New Roman" w:hAnsi="Times New Roman" w:cs="Times New Roman"/>
                <w:sz w:val="24"/>
                <w:szCs w:val="24"/>
              </w:rPr>
            </w:pPr>
          </w:p>
        </w:tc>
        <w:tc>
          <w:tcPr>
            <w:tcW w:w="1384" w:type="dxa"/>
            <w:vMerge/>
          </w:tcPr>
          <w:p w:rsidR="00164E78" w:rsidRPr="008A139A" w:rsidRDefault="00164E78" w:rsidP="00C61A5F">
            <w:pPr>
              <w:pStyle w:val="a3"/>
              <w:ind w:left="0"/>
              <w:jc w:val="center"/>
              <w:rPr>
                <w:rFonts w:ascii="Times New Roman" w:hAnsi="Times New Roman" w:cs="Times New Roman"/>
                <w:sz w:val="24"/>
                <w:szCs w:val="24"/>
              </w:rPr>
            </w:pPr>
          </w:p>
        </w:tc>
        <w:tc>
          <w:tcPr>
            <w:tcW w:w="2460" w:type="dxa"/>
          </w:tcPr>
          <w:p w:rsidR="00164E78" w:rsidRPr="008A139A" w:rsidRDefault="00164E78" w:rsidP="00C61A5F">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164E78" w:rsidRPr="008A139A" w:rsidRDefault="00E438B1" w:rsidP="00C61A5F">
            <w:pPr>
              <w:pStyle w:val="a3"/>
              <w:ind w:left="0"/>
              <w:jc w:val="center"/>
              <w:rPr>
                <w:rFonts w:ascii="Times New Roman" w:hAnsi="Times New Roman" w:cs="Times New Roman"/>
                <w:sz w:val="24"/>
                <w:szCs w:val="24"/>
              </w:rPr>
            </w:pPr>
            <w:r>
              <w:rPr>
                <w:rFonts w:ascii="Times New Roman" w:hAnsi="Times New Roman" w:cs="Times New Roman"/>
                <w:sz w:val="24"/>
                <w:szCs w:val="24"/>
              </w:rPr>
              <w:t>4 921 410,00</w:t>
            </w:r>
          </w:p>
        </w:tc>
        <w:tc>
          <w:tcPr>
            <w:tcW w:w="1124" w:type="dxa"/>
            <w:vMerge/>
          </w:tcPr>
          <w:p w:rsidR="00164E78" w:rsidRPr="008A139A" w:rsidRDefault="00164E78" w:rsidP="00C61A5F">
            <w:pPr>
              <w:pStyle w:val="a3"/>
              <w:ind w:left="0"/>
              <w:jc w:val="center"/>
              <w:rPr>
                <w:rFonts w:ascii="Times New Roman" w:hAnsi="Times New Roman" w:cs="Times New Roman"/>
                <w:sz w:val="24"/>
                <w:szCs w:val="24"/>
              </w:rPr>
            </w:pPr>
          </w:p>
        </w:tc>
        <w:tc>
          <w:tcPr>
            <w:tcW w:w="1417" w:type="dxa"/>
            <w:vMerge/>
          </w:tcPr>
          <w:p w:rsidR="00164E78" w:rsidRPr="008A139A" w:rsidRDefault="00164E78" w:rsidP="00C61A5F">
            <w:pPr>
              <w:pStyle w:val="a3"/>
              <w:ind w:left="0"/>
              <w:jc w:val="center"/>
              <w:rPr>
                <w:rFonts w:ascii="Times New Roman" w:hAnsi="Times New Roman" w:cs="Times New Roman"/>
                <w:sz w:val="24"/>
                <w:szCs w:val="24"/>
              </w:rPr>
            </w:pPr>
          </w:p>
        </w:tc>
      </w:tr>
    </w:tbl>
    <w:p w:rsidR="00415026" w:rsidRPr="008A139A" w:rsidRDefault="00415026" w:rsidP="00415026">
      <w:pPr>
        <w:pStyle w:val="a3"/>
        <w:spacing w:after="0" w:line="240" w:lineRule="auto"/>
        <w:ind w:left="927"/>
        <w:jc w:val="center"/>
        <w:rPr>
          <w:rFonts w:ascii="Times New Roman" w:hAnsi="Times New Roman" w:cs="Times New Roman"/>
          <w:sz w:val="24"/>
          <w:szCs w:val="24"/>
        </w:rPr>
      </w:pPr>
    </w:p>
    <w:p w:rsidR="00415026" w:rsidRPr="00783856" w:rsidRDefault="001866AC" w:rsidP="001866AC">
      <w:pPr>
        <w:pStyle w:val="a3"/>
        <w:numPr>
          <w:ilvl w:val="0"/>
          <w:numId w:val="7"/>
        </w:numPr>
        <w:spacing w:after="0" w:line="240" w:lineRule="auto"/>
        <w:jc w:val="center"/>
        <w:rPr>
          <w:rFonts w:ascii="Times New Roman" w:hAnsi="Times New Roman" w:cs="Times New Roman"/>
          <w:sz w:val="24"/>
          <w:szCs w:val="24"/>
        </w:rPr>
      </w:pPr>
      <w:r w:rsidRPr="00783856">
        <w:rPr>
          <w:rFonts w:ascii="Times New Roman" w:hAnsi="Times New Roman" w:cs="Times New Roman"/>
          <w:sz w:val="24"/>
          <w:szCs w:val="24"/>
        </w:rPr>
        <w:t>Риски реализации муниципальной программы*</w:t>
      </w:r>
    </w:p>
    <w:tbl>
      <w:tblPr>
        <w:tblStyle w:val="ab"/>
        <w:tblW w:w="0" w:type="auto"/>
        <w:tblInd w:w="-176" w:type="dxa"/>
        <w:tblLook w:val="04A0" w:firstRow="1" w:lastRow="0" w:firstColumn="1" w:lastColumn="0" w:noHBand="0" w:noVBand="1"/>
      </w:tblPr>
      <w:tblGrid>
        <w:gridCol w:w="3261"/>
        <w:gridCol w:w="3260"/>
        <w:gridCol w:w="3226"/>
      </w:tblGrid>
      <w:tr w:rsidR="001866AC" w:rsidRPr="008A139A" w:rsidTr="001866AC">
        <w:tc>
          <w:tcPr>
            <w:tcW w:w="3261" w:type="dxa"/>
          </w:tcPr>
          <w:p w:rsidR="001866AC" w:rsidRPr="00783856" w:rsidRDefault="001866AC" w:rsidP="001866AC">
            <w:pPr>
              <w:pStyle w:val="a3"/>
              <w:ind w:left="0"/>
              <w:rPr>
                <w:rFonts w:ascii="Times New Roman" w:hAnsi="Times New Roman" w:cs="Times New Roman"/>
                <w:sz w:val="24"/>
                <w:szCs w:val="24"/>
              </w:rPr>
            </w:pPr>
            <w:r w:rsidRPr="00783856">
              <w:rPr>
                <w:rFonts w:ascii="Times New Roman" w:hAnsi="Times New Roman" w:cs="Times New Roman"/>
                <w:sz w:val="24"/>
                <w:szCs w:val="24"/>
              </w:rPr>
              <w:t>Наименование угрозы/риска</w:t>
            </w:r>
          </w:p>
        </w:tc>
        <w:tc>
          <w:tcPr>
            <w:tcW w:w="3260" w:type="dxa"/>
          </w:tcPr>
          <w:p w:rsidR="001866AC" w:rsidRPr="00783856" w:rsidRDefault="001866AC" w:rsidP="001866AC">
            <w:pPr>
              <w:pStyle w:val="a3"/>
              <w:ind w:left="0"/>
              <w:rPr>
                <w:rFonts w:ascii="Times New Roman" w:hAnsi="Times New Roman" w:cs="Times New Roman"/>
                <w:sz w:val="24"/>
                <w:szCs w:val="24"/>
              </w:rPr>
            </w:pPr>
            <w:r w:rsidRPr="00783856">
              <w:rPr>
                <w:rFonts w:ascii="Times New Roman" w:hAnsi="Times New Roman" w:cs="Times New Roman"/>
                <w:sz w:val="24"/>
                <w:szCs w:val="24"/>
              </w:rPr>
              <w:t>Наименование цели/задачи/показателя, с которым ассоциируется угроза/риск</w:t>
            </w:r>
          </w:p>
        </w:tc>
        <w:tc>
          <w:tcPr>
            <w:tcW w:w="3226" w:type="dxa"/>
          </w:tcPr>
          <w:p w:rsidR="001866AC" w:rsidRPr="008A139A" w:rsidRDefault="001866AC" w:rsidP="001866AC">
            <w:pPr>
              <w:pStyle w:val="a3"/>
              <w:ind w:left="0"/>
              <w:rPr>
                <w:rFonts w:ascii="Times New Roman" w:hAnsi="Times New Roman" w:cs="Times New Roman"/>
                <w:sz w:val="24"/>
                <w:szCs w:val="24"/>
              </w:rPr>
            </w:pPr>
            <w:r w:rsidRPr="00783856">
              <w:rPr>
                <w:rFonts w:ascii="Times New Roman" w:hAnsi="Times New Roman" w:cs="Times New Roman"/>
                <w:sz w:val="24"/>
                <w:szCs w:val="24"/>
              </w:rPr>
              <w:t>Степень вероятности угрозы/риска</w:t>
            </w:r>
          </w:p>
        </w:tc>
      </w:tr>
      <w:tr w:rsidR="001866AC" w:rsidRPr="008A139A" w:rsidTr="001866AC">
        <w:tc>
          <w:tcPr>
            <w:tcW w:w="3261" w:type="dxa"/>
          </w:tcPr>
          <w:p w:rsidR="001866AC" w:rsidRPr="008A139A" w:rsidRDefault="001866AC" w:rsidP="001866AC">
            <w:pPr>
              <w:pStyle w:val="a3"/>
              <w:ind w:left="0"/>
              <w:rPr>
                <w:rFonts w:ascii="Times New Roman" w:hAnsi="Times New Roman" w:cs="Times New Roman"/>
                <w:sz w:val="24"/>
                <w:szCs w:val="24"/>
              </w:rPr>
            </w:pPr>
          </w:p>
        </w:tc>
        <w:tc>
          <w:tcPr>
            <w:tcW w:w="3260" w:type="dxa"/>
          </w:tcPr>
          <w:p w:rsidR="001866AC" w:rsidRPr="008A139A" w:rsidRDefault="001866AC" w:rsidP="001866AC">
            <w:pPr>
              <w:pStyle w:val="a3"/>
              <w:ind w:left="0"/>
              <w:rPr>
                <w:rFonts w:ascii="Times New Roman" w:hAnsi="Times New Roman" w:cs="Times New Roman"/>
                <w:sz w:val="24"/>
                <w:szCs w:val="24"/>
              </w:rPr>
            </w:pPr>
          </w:p>
        </w:tc>
        <w:tc>
          <w:tcPr>
            <w:tcW w:w="3226" w:type="dxa"/>
          </w:tcPr>
          <w:p w:rsidR="001866AC" w:rsidRPr="008A139A" w:rsidRDefault="001866AC" w:rsidP="001866AC">
            <w:pPr>
              <w:pStyle w:val="a3"/>
              <w:ind w:left="0"/>
              <w:rPr>
                <w:rFonts w:ascii="Times New Roman" w:hAnsi="Times New Roman" w:cs="Times New Roman"/>
                <w:sz w:val="24"/>
                <w:szCs w:val="24"/>
              </w:rPr>
            </w:pPr>
          </w:p>
        </w:tc>
      </w:tr>
    </w:tbl>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r w:rsidRPr="008A139A">
        <w:rPr>
          <w:rFonts w:ascii="Times New Roman" w:hAnsi="Times New Roman" w:cs="Times New Roman"/>
          <w:i/>
          <w:sz w:val="24"/>
          <w:szCs w:val="24"/>
        </w:rPr>
        <w:t>*раздел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w:t>
      </w:r>
    </w:p>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p>
    <w:p w:rsidR="001866AC" w:rsidRPr="008A139A" w:rsidRDefault="001866AC" w:rsidP="001866AC">
      <w:pPr>
        <w:pStyle w:val="a3"/>
        <w:spacing w:after="0" w:line="240" w:lineRule="auto"/>
        <w:ind w:left="0" w:firstLine="567"/>
        <w:jc w:val="both"/>
        <w:rPr>
          <w:rFonts w:ascii="Times New Roman" w:hAnsi="Times New Roman" w:cs="Times New Roman"/>
          <w:i/>
          <w:sz w:val="24"/>
          <w:szCs w:val="24"/>
        </w:rPr>
      </w:pPr>
    </w:p>
    <w:p w:rsidR="00A1229B" w:rsidRPr="008A139A" w:rsidRDefault="00A1229B" w:rsidP="004046CA">
      <w:pPr>
        <w:pStyle w:val="a3"/>
        <w:pageBreakBefore/>
        <w:spacing w:after="0" w:line="240" w:lineRule="auto"/>
        <w:ind w:left="924"/>
        <w:jc w:val="center"/>
        <w:rPr>
          <w:rFonts w:ascii="Times New Roman" w:hAnsi="Times New Roman" w:cs="Times New Roman"/>
          <w:sz w:val="24"/>
          <w:szCs w:val="24"/>
        </w:rPr>
      </w:pPr>
      <w:r w:rsidRPr="008A139A">
        <w:rPr>
          <w:rFonts w:ascii="Times New Roman" w:hAnsi="Times New Roman" w:cs="Times New Roman"/>
          <w:sz w:val="24"/>
          <w:szCs w:val="24"/>
        </w:rPr>
        <w:lastRenderedPageBreak/>
        <w:t xml:space="preserve">ПАСПОРТ ВЕДОМСТВЕННОЙ ЦЕЛЕВОЙ ПРОГРАММЫ ЛЮБИМСКОГО МУНИЦИПАЛЬНОГО РАЙОНА </w:t>
      </w:r>
    </w:p>
    <w:p w:rsidR="00A1229B" w:rsidRPr="007671DC" w:rsidRDefault="007671DC" w:rsidP="00A1229B">
      <w:pPr>
        <w:pStyle w:val="a3"/>
        <w:spacing w:after="0" w:line="240" w:lineRule="auto"/>
        <w:ind w:left="0" w:firstLine="567"/>
        <w:jc w:val="center"/>
        <w:rPr>
          <w:rFonts w:ascii="Times New Roman" w:hAnsi="Times New Roman" w:cs="Times New Roman"/>
          <w:sz w:val="24"/>
          <w:szCs w:val="24"/>
          <w:u w:val="single"/>
        </w:rPr>
      </w:pPr>
      <w:r w:rsidRPr="007671DC">
        <w:rPr>
          <w:rFonts w:ascii="Times New Roman" w:hAnsi="Times New Roman" w:cs="Times New Roman"/>
          <w:sz w:val="24"/>
          <w:szCs w:val="24"/>
          <w:u w:val="single"/>
        </w:rPr>
        <w:t>Развитие образования в Любимском муниципальном районе</w:t>
      </w:r>
    </w:p>
    <w:p w:rsidR="00A1229B" w:rsidRPr="008A139A" w:rsidRDefault="00A1229B" w:rsidP="00A1229B">
      <w:pPr>
        <w:pStyle w:val="a3"/>
        <w:spacing w:after="0" w:line="240" w:lineRule="auto"/>
        <w:ind w:left="0" w:firstLine="567"/>
        <w:jc w:val="center"/>
        <w:rPr>
          <w:rFonts w:ascii="Times New Roman" w:hAnsi="Times New Roman" w:cs="Times New Roman"/>
          <w:sz w:val="16"/>
          <w:szCs w:val="16"/>
        </w:rPr>
      </w:pPr>
      <w:r w:rsidRPr="008A139A">
        <w:rPr>
          <w:rFonts w:ascii="Times New Roman" w:hAnsi="Times New Roman" w:cs="Times New Roman"/>
          <w:sz w:val="16"/>
          <w:szCs w:val="16"/>
        </w:rPr>
        <w:t>(наименование программы без указания дат)</w:t>
      </w:r>
    </w:p>
    <w:tbl>
      <w:tblPr>
        <w:tblStyle w:val="ab"/>
        <w:tblW w:w="0" w:type="auto"/>
        <w:tblLook w:val="04A0" w:firstRow="1" w:lastRow="0" w:firstColumn="1" w:lastColumn="0" w:noHBand="0" w:noVBand="1"/>
      </w:tblPr>
      <w:tblGrid>
        <w:gridCol w:w="1926"/>
        <w:gridCol w:w="1908"/>
        <w:gridCol w:w="957"/>
        <w:gridCol w:w="955"/>
        <w:gridCol w:w="1912"/>
        <w:gridCol w:w="1913"/>
      </w:tblGrid>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Наименование муниципальной программы </w:t>
            </w:r>
          </w:p>
          <w:p w:rsidR="00A1229B" w:rsidRPr="008A139A" w:rsidRDefault="00A1229B" w:rsidP="00560746">
            <w:pPr>
              <w:pStyle w:val="a3"/>
              <w:ind w:left="0"/>
              <w:jc w:val="center"/>
              <w:rPr>
                <w:rFonts w:ascii="Times New Roman" w:hAnsi="Times New Roman" w:cs="Times New Roman"/>
                <w:i/>
                <w:sz w:val="24"/>
                <w:szCs w:val="24"/>
              </w:rPr>
            </w:pPr>
            <w:r w:rsidRPr="008A139A">
              <w:rPr>
                <w:rFonts w:ascii="Times New Roman" w:hAnsi="Times New Roman" w:cs="Times New Roman"/>
                <w:i/>
                <w:sz w:val="24"/>
                <w:szCs w:val="24"/>
              </w:rPr>
              <w:t>(</w:t>
            </w:r>
            <w:proofErr w:type="gramStart"/>
            <w:r w:rsidRPr="008A139A">
              <w:rPr>
                <w:rFonts w:ascii="Times New Roman" w:hAnsi="Times New Roman" w:cs="Times New Roman"/>
                <w:i/>
                <w:sz w:val="24"/>
                <w:szCs w:val="24"/>
              </w:rPr>
              <w:t>подпрограммой</w:t>
            </w:r>
            <w:proofErr w:type="gramEnd"/>
            <w:r w:rsidRPr="008A139A">
              <w:rPr>
                <w:rFonts w:ascii="Times New Roman" w:hAnsi="Times New Roman" w:cs="Times New Roman"/>
                <w:i/>
                <w:sz w:val="24"/>
                <w:szCs w:val="24"/>
              </w:rPr>
              <w:t xml:space="preserve"> которой является настоящая муниципальная программа)</w:t>
            </w:r>
          </w:p>
        </w:tc>
        <w:tc>
          <w:tcPr>
            <w:tcW w:w="4780" w:type="dxa"/>
            <w:gridSpan w:val="3"/>
          </w:tcPr>
          <w:p w:rsidR="00A1229B" w:rsidRPr="008A139A" w:rsidRDefault="007671DC"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Развитие образования в Любимском муниципальном районе</w:t>
            </w:r>
          </w:p>
        </w:tc>
      </w:tr>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Сведения об утверждении программы </w:t>
            </w:r>
          </w:p>
          <w:p w:rsidR="00A1229B" w:rsidRPr="008A139A" w:rsidRDefault="00A1229B" w:rsidP="00560746">
            <w:pPr>
              <w:pStyle w:val="a3"/>
              <w:ind w:left="0"/>
              <w:jc w:val="center"/>
              <w:rPr>
                <w:rFonts w:ascii="Times New Roman" w:hAnsi="Times New Roman" w:cs="Times New Roman"/>
                <w:i/>
                <w:sz w:val="16"/>
                <w:szCs w:val="16"/>
              </w:rPr>
            </w:pPr>
            <w:r w:rsidRPr="008A139A">
              <w:rPr>
                <w:rFonts w:ascii="Times New Roman" w:hAnsi="Times New Roman" w:cs="Times New Roman"/>
                <w:i/>
                <w:sz w:val="16"/>
                <w:szCs w:val="16"/>
              </w:rPr>
              <w:t>(заполняется при внесении изменений)</w:t>
            </w:r>
          </w:p>
        </w:tc>
        <w:tc>
          <w:tcPr>
            <w:tcW w:w="4780" w:type="dxa"/>
            <w:gridSpan w:val="3"/>
          </w:tcPr>
          <w:p w:rsidR="00A1229B" w:rsidRPr="008A139A" w:rsidRDefault="00DE28D5"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 09-0003/22 от 10.01.2022 г.</w:t>
            </w:r>
          </w:p>
        </w:tc>
      </w:tr>
      <w:tr w:rsidR="00A1229B" w:rsidRPr="008A139A" w:rsidTr="00560746">
        <w:tc>
          <w:tcPr>
            <w:tcW w:w="4791" w:type="dxa"/>
            <w:gridSpan w:val="3"/>
          </w:tcPr>
          <w:p w:rsidR="00A1229B" w:rsidRPr="008A139A" w:rsidRDefault="00A1229B" w:rsidP="00A1229B">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Куратор ведомственной  целевой программы</w:t>
            </w:r>
          </w:p>
        </w:tc>
        <w:tc>
          <w:tcPr>
            <w:tcW w:w="4780" w:type="dxa"/>
            <w:gridSpan w:val="3"/>
          </w:tcPr>
          <w:p w:rsidR="00A1229B" w:rsidRPr="008A139A" w:rsidRDefault="00C84945"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Любимского муниципального района С. А. Васильев</w:t>
            </w:r>
          </w:p>
        </w:tc>
      </w:tr>
      <w:tr w:rsidR="00A1229B" w:rsidRPr="008A139A" w:rsidTr="00560746">
        <w:tc>
          <w:tcPr>
            <w:tcW w:w="4791" w:type="dxa"/>
            <w:gridSpan w:val="3"/>
          </w:tcPr>
          <w:p w:rsidR="00A1229B" w:rsidRPr="008A139A" w:rsidRDefault="00A1229B" w:rsidP="00A1229B">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 ведомственной целевой  программы</w:t>
            </w:r>
          </w:p>
        </w:tc>
        <w:tc>
          <w:tcPr>
            <w:tcW w:w="4780" w:type="dxa"/>
            <w:gridSpan w:val="3"/>
          </w:tcPr>
          <w:p w:rsidR="00A1229B" w:rsidRPr="008A139A" w:rsidRDefault="00C84945"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Начальник Управления образования Администрации Любимского муниципального района А.М. Михеев, </w:t>
            </w:r>
            <w:r w:rsidR="0088486D">
              <w:rPr>
                <w:rFonts w:ascii="Times New Roman" w:hAnsi="Times New Roman" w:cs="Times New Roman"/>
                <w:sz w:val="24"/>
                <w:szCs w:val="24"/>
              </w:rPr>
              <w:t xml:space="preserve">тел. </w:t>
            </w:r>
            <w:r>
              <w:rPr>
                <w:rFonts w:ascii="Times New Roman" w:hAnsi="Times New Roman" w:cs="Times New Roman"/>
                <w:sz w:val="24"/>
                <w:szCs w:val="24"/>
              </w:rPr>
              <w:t>2-15-52</w:t>
            </w:r>
          </w:p>
        </w:tc>
      </w:tr>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Исполнитель муниципальной целевой программы</w:t>
            </w:r>
          </w:p>
        </w:tc>
        <w:tc>
          <w:tcPr>
            <w:tcW w:w="4780" w:type="dxa"/>
            <w:gridSpan w:val="3"/>
          </w:tcPr>
          <w:p w:rsidR="0088486D"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 образования Брюквина Т.А.</w:t>
            </w:r>
          </w:p>
          <w:p w:rsidR="0088486D"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 Майорова О.С.</w:t>
            </w:r>
          </w:p>
          <w:p w:rsidR="0088486D"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Директор МУ ЦОФОУ </w:t>
            </w:r>
            <w:proofErr w:type="spellStart"/>
            <w:r>
              <w:rPr>
                <w:rFonts w:ascii="Times New Roman" w:hAnsi="Times New Roman" w:cs="Times New Roman"/>
                <w:sz w:val="24"/>
                <w:szCs w:val="24"/>
              </w:rPr>
              <w:t>Самута</w:t>
            </w:r>
            <w:proofErr w:type="spellEnd"/>
            <w:r>
              <w:rPr>
                <w:rFonts w:ascii="Times New Roman" w:hAnsi="Times New Roman" w:cs="Times New Roman"/>
                <w:sz w:val="24"/>
                <w:szCs w:val="24"/>
              </w:rPr>
              <w:t xml:space="preserve"> С.А.</w:t>
            </w:r>
          </w:p>
          <w:p w:rsidR="0088486D"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Методист по дошкольному образованию Самойлова Е.В.</w:t>
            </w:r>
          </w:p>
          <w:p w:rsidR="00A1229B" w:rsidRPr="008A139A" w:rsidRDefault="0088486D" w:rsidP="0088486D">
            <w:pPr>
              <w:pStyle w:val="a3"/>
              <w:ind w:left="0"/>
              <w:jc w:val="center"/>
              <w:rPr>
                <w:rFonts w:ascii="Times New Roman" w:hAnsi="Times New Roman" w:cs="Times New Roman"/>
                <w:sz w:val="24"/>
                <w:szCs w:val="24"/>
              </w:rPr>
            </w:pPr>
            <w:r>
              <w:rPr>
                <w:rFonts w:ascii="Times New Roman" w:hAnsi="Times New Roman" w:cs="Times New Roman"/>
                <w:sz w:val="24"/>
                <w:szCs w:val="24"/>
              </w:rPr>
              <w:t>Ведущий специалист-экономист Михеева Ю.С.</w:t>
            </w:r>
          </w:p>
        </w:tc>
      </w:tr>
      <w:tr w:rsidR="00A1229B" w:rsidRPr="008A139A" w:rsidTr="00560746">
        <w:tc>
          <w:tcPr>
            <w:tcW w:w="4791" w:type="dxa"/>
            <w:gridSpan w:val="3"/>
          </w:tcPr>
          <w:p w:rsidR="00A1229B" w:rsidRPr="008A139A" w:rsidRDefault="00A1229B" w:rsidP="00A1229B">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Сроки реализации ведомственной  целевой программы</w:t>
            </w:r>
          </w:p>
        </w:tc>
        <w:tc>
          <w:tcPr>
            <w:tcW w:w="4780" w:type="dxa"/>
            <w:gridSpan w:val="3"/>
          </w:tcPr>
          <w:p w:rsidR="00A1229B" w:rsidRPr="008A139A" w:rsidRDefault="0088486D"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2022-2024</w:t>
            </w:r>
          </w:p>
        </w:tc>
      </w:tr>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Цель программы</w:t>
            </w:r>
          </w:p>
        </w:tc>
        <w:tc>
          <w:tcPr>
            <w:tcW w:w="4780" w:type="dxa"/>
            <w:gridSpan w:val="3"/>
          </w:tcPr>
          <w:p w:rsidR="00A1229B" w:rsidRPr="008A139A" w:rsidRDefault="00F15A3F" w:rsidP="00560746">
            <w:pPr>
              <w:pStyle w:val="a3"/>
              <w:ind w:left="0"/>
              <w:jc w:val="center"/>
              <w:rPr>
                <w:rFonts w:ascii="Times New Roman" w:hAnsi="Times New Roman" w:cs="Times New Roman"/>
                <w:sz w:val="24"/>
                <w:szCs w:val="24"/>
              </w:rPr>
            </w:pPr>
            <w:r w:rsidRPr="00F15A3F">
              <w:rPr>
                <w:rFonts w:ascii="Times New Roman" w:hAnsi="Times New Roman" w:cs="Times New Roman"/>
                <w:sz w:val="24"/>
                <w:szCs w:val="24"/>
              </w:rPr>
              <w:t>Обеспечение  доступности качественного образования, соответствующего требованиям государства, запросам о</w:t>
            </w:r>
            <w:r>
              <w:rPr>
                <w:rFonts w:ascii="Times New Roman" w:hAnsi="Times New Roman" w:cs="Times New Roman"/>
                <w:sz w:val="24"/>
                <w:szCs w:val="24"/>
              </w:rPr>
              <w:t>бщества и потребностям личности</w:t>
            </w:r>
          </w:p>
        </w:tc>
      </w:tr>
      <w:tr w:rsidR="00A1229B" w:rsidRPr="008A139A" w:rsidTr="00560746">
        <w:tc>
          <w:tcPr>
            <w:tcW w:w="9571" w:type="dxa"/>
            <w:gridSpan w:val="6"/>
          </w:tcPr>
          <w:p w:rsidR="00A1229B" w:rsidRPr="008A139A" w:rsidRDefault="00A1229B" w:rsidP="00425C0E">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Объем финансирования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целевой программы из всех источников финансирования, в том числе по годам реализации, рублей</w:t>
            </w:r>
          </w:p>
        </w:tc>
      </w:tr>
      <w:tr w:rsidR="00A1229B" w:rsidRPr="008A139A" w:rsidTr="00560746">
        <w:tc>
          <w:tcPr>
            <w:tcW w:w="4791" w:type="dxa"/>
            <w:gridSpan w:val="3"/>
          </w:tcPr>
          <w:p w:rsidR="00A1229B" w:rsidRPr="008A139A" w:rsidRDefault="00A1229B" w:rsidP="00560746">
            <w:pPr>
              <w:pStyle w:val="a3"/>
              <w:ind w:left="0"/>
              <w:jc w:val="center"/>
              <w:rPr>
                <w:rFonts w:ascii="Times New Roman" w:hAnsi="Times New Roman" w:cs="Times New Roman"/>
                <w:sz w:val="24"/>
                <w:szCs w:val="24"/>
              </w:rPr>
            </w:pPr>
          </w:p>
        </w:tc>
        <w:tc>
          <w:tcPr>
            <w:tcW w:w="4780" w:type="dxa"/>
            <w:gridSpan w:val="3"/>
          </w:tcPr>
          <w:p w:rsidR="00A1229B" w:rsidRPr="008A139A" w:rsidRDefault="00A1229B" w:rsidP="00560746">
            <w:pPr>
              <w:pStyle w:val="a3"/>
              <w:ind w:left="0"/>
              <w:jc w:val="center"/>
              <w:rPr>
                <w:rFonts w:ascii="Times New Roman" w:hAnsi="Times New Roman" w:cs="Times New Roman"/>
                <w:sz w:val="24"/>
                <w:szCs w:val="24"/>
              </w:rPr>
            </w:pP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источники финансирования</w:t>
            </w:r>
          </w:p>
        </w:tc>
        <w:tc>
          <w:tcPr>
            <w:tcW w:w="1908"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всего</w:t>
            </w:r>
          </w:p>
        </w:tc>
        <w:tc>
          <w:tcPr>
            <w:tcW w:w="1912" w:type="dxa"/>
            <w:gridSpan w:val="2"/>
          </w:tcPr>
          <w:p w:rsidR="00A1229B" w:rsidRPr="008A139A" w:rsidRDefault="00A1229B" w:rsidP="00F15A3F">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00F15A3F">
              <w:rPr>
                <w:rFonts w:ascii="Times New Roman" w:hAnsi="Times New Roman" w:cs="Times New Roman"/>
                <w:sz w:val="24"/>
                <w:szCs w:val="24"/>
              </w:rPr>
              <w:t xml:space="preserve">22 </w:t>
            </w:r>
            <w:r w:rsidRPr="008A139A">
              <w:rPr>
                <w:rFonts w:ascii="Times New Roman" w:hAnsi="Times New Roman" w:cs="Times New Roman"/>
                <w:sz w:val="24"/>
                <w:szCs w:val="24"/>
              </w:rPr>
              <w:t>г. (1 год реализации)</w:t>
            </w:r>
          </w:p>
        </w:tc>
        <w:tc>
          <w:tcPr>
            <w:tcW w:w="1912" w:type="dxa"/>
          </w:tcPr>
          <w:p w:rsidR="00A1229B" w:rsidRPr="008A139A" w:rsidRDefault="00F15A3F"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2023 </w:t>
            </w:r>
            <w:r w:rsidR="00A1229B" w:rsidRPr="008A139A">
              <w:rPr>
                <w:rFonts w:ascii="Times New Roman" w:hAnsi="Times New Roman" w:cs="Times New Roman"/>
                <w:sz w:val="24"/>
                <w:szCs w:val="24"/>
              </w:rPr>
              <w:t>г. (2 год реализации)</w:t>
            </w:r>
          </w:p>
        </w:tc>
        <w:tc>
          <w:tcPr>
            <w:tcW w:w="1913" w:type="dxa"/>
          </w:tcPr>
          <w:p w:rsidR="00A1229B" w:rsidRPr="008A139A" w:rsidRDefault="00F15A3F"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2024 </w:t>
            </w:r>
            <w:r w:rsidR="00A1229B" w:rsidRPr="008A139A">
              <w:rPr>
                <w:rFonts w:ascii="Times New Roman" w:hAnsi="Times New Roman" w:cs="Times New Roman"/>
                <w:sz w:val="24"/>
                <w:szCs w:val="24"/>
              </w:rPr>
              <w:t>г. (3 год реализации)</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28 948 229,00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9 518 264,00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9 431 496,00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9 998 469,00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472 933 216,00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158 874 472,00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157 011 202,00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157 047 542,00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119 363 847,00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59 499 627,00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39 114 285,00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20 749 935,00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30 819 108,00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12 682 473,00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10 420 425,00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7 716 210,00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БЮДЖЕТУ</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652 064 400,00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240 574 836,00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215 977 408,00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195 512 156,00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r>
      <w:tr w:rsidR="00A1229B" w:rsidRPr="008A139A" w:rsidTr="00560746">
        <w:tc>
          <w:tcPr>
            <w:tcW w:w="1926" w:type="dxa"/>
          </w:tcPr>
          <w:p w:rsidR="00A1229B" w:rsidRPr="008A139A" w:rsidRDefault="00A1229B" w:rsidP="00560746">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ИТОГО ПО ПРОГРАММЕ</w:t>
            </w:r>
          </w:p>
        </w:tc>
        <w:tc>
          <w:tcPr>
            <w:tcW w:w="1908"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652 064 400,00</w:t>
            </w:r>
          </w:p>
        </w:tc>
        <w:tc>
          <w:tcPr>
            <w:tcW w:w="1912" w:type="dxa"/>
            <w:gridSpan w:val="2"/>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240 574 836,00</w:t>
            </w:r>
          </w:p>
        </w:tc>
        <w:tc>
          <w:tcPr>
            <w:tcW w:w="1912"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215 977 408,00</w:t>
            </w:r>
          </w:p>
        </w:tc>
        <w:tc>
          <w:tcPr>
            <w:tcW w:w="1913" w:type="dxa"/>
          </w:tcPr>
          <w:p w:rsidR="00A1229B" w:rsidRPr="008A139A" w:rsidRDefault="00AC1E1A" w:rsidP="00560746">
            <w:pPr>
              <w:pStyle w:val="a3"/>
              <w:ind w:left="0"/>
              <w:jc w:val="center"/>
              <w:rPr>
                <w:rFonts w:ascii="Times New Roman" w:hAnsi="Times New Roman" w:cs="Times New Roman"/>
                <w:sz w:val="24"/>
                <w:szCs w:val="24"/>
              </w:rPr>
            </w:pPr>
            <w:r>
              <w:rPr>
                <w:rFonts w:ascii="Times New Roman" w:hAnsi="Times New Roman" w:cs="Times New Roman"/>
                <w:sz w:val="24"/>
                <w:szCs w:val="24"/>
              </w:rPr>
              <w:t>195 512 156,00</w:t>
            </w:r>
          </w:p>
        </w:tc>
      </w:tr>
      <w:tr w:rsidR="00A1229B" w:rsidRPr="008A139A" w:rsidTr="00560746">
        <w:tc>
          <w:tcPr>
            <w:tcW w:w="5746" w:type="dxa"/>
            <w:gridSpan w:val="4"/>
          </w:tcPr>
          <w:p w:rsidR="00A1229B" w:rsidRPr="008A139A" w:rsidRDefault="00A1229B" w:rsidP="00425C0E">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Электронный адрес размещения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программы в информационно-</w:t>
            </w:r>
            <w:r w:rsidRPr="008A139A">
              <w:rPr>
                <w:rFonts w:ascii="Times New Roman" w:hAnsi="Times New Roman" w:cs="Times New Roman"/>
                <w:sz w:val="24"/>
                <w:szCs w:val="24"/>
              </w:rPr>
              <w:lastRenderedPageBreak/>
              <w:t>телекоммуникационной сети «Интернет»</w:t>
            </w:r>
          </w:p>
        </w:tc>
        <w:tc>
          <w:tcPr>
            <w:tcW w:w="3825" w:type="dxa"/>
            <w:gridSpan w:val="2"/>
          </w:tcPr>
          <w:p w:rsidR="00A1229B" w:rsidRPr="008A139A" w:rsidRDefault="00FA6B05" w:rsidP="00560746">
            <w:pPr>
              <w:pStyle w:val="a3"/>
              <w:ind w:left="0"/>
              <w:jc w:val="center"/>
              <w:rPr>
                <w:rFonts w:ascii="Times New Roman" w:hAnsi="Times New Roman" w:cs="Times New Roman"/>
                <w:sz w:val="24"/>
                <w:szCs w:val="24"/>
              </w:rPr>
            </w:pPr>
            <w:hyperlink r:id="rId9" w:tgtFrame="_blank" w:history="1">
              <w:r w:rsidR="00432F03">
                <w:rPr>
                  <w:rStyle w:val="ae"/>
                </w:rPr>
                <w:t>http://любим-район.рф/static/rayonnye-tcelevye-</w:t>
              </w:r>
              <w:r w:rsidR="00432F03">
                <w:rPr>
                  <w:rStyle w:val="ae"/>
                </w:rPr>
                <w:lastRenderedPageBreak/>
                <w:t>programmy.html</w:t>
              </w:r>
            </w:hyperlink>
          </w:p>
        </w:tc>
      </w:tr>
    </w:tbl>
    <w:p w:rsidR="00A1229B" w:rsidRPr="006B0BD5" w:rsidRDefault="00A1229B" w:rsidP="00A1229B">
      <w:pPr>
        <w:pStyle w:val="a3"/>
        <w:numPr>
          <w:ilvl w:val="0"/>
          <w:numId w:val="12"/>
        </w:numPr>
        <w:spacing w:after="0" w:line="240" w:lineRule="auto"/>
        <w:jc w:val="center"/>
        <w:rPr>
          <w:rFonts w:ascii="Times New Roman" w:hAnsi="Times New Roman" w:cs="Times New Roman"/>
          <w:sz w:val="24"/>
          <w:szCs w:val="24"/>
        </w:rPr>
      </w:pPr>
      <w:r w:rsidRPr="006B0BD5">
        <w:rPr>
          <w:rFonts w:ascii="Times New Roman" w:hAnsi="Times New Roman" w:cs="Times New Roman"/>
          <w:sz w:val="24"/>
          <w:szCs w:val="24"/>
        </w:rPr>
        <w:lastRenderedPageBreak/>
        <w:t xml:space="preserve">Общая характеристика сферы реализации </w:t>
      </w:r>
      <w:r w:rsidR="00425C0E" w:rsidRPr="006B0BD5">
        <w:rPr>
          <w:rFonts w:ascii="Times New Roman" w:hAnsi="Times New Roman" w:cs="Times New Roman"/>
          <w:sz w:val="24"/>
          <w:szCs w:val="24"/>
        </w:rPr>
        <w:t>ведомственной целевой</w:t>
      </w:r>
      <w:r w:rsidRPr="006B0BD5">
        <w:rPr>
          <w:rFonts w:ascii="Times New Roman" w:hAnsi="Times New Roman" w:cs="Times New Roman"/>
          <w:sz w:val="24"/>
          <w:szCs w:val="24"/>
        </w:rPr>
        <w:t xml:space="preserve"> программы</w:t>
      </w:r>
    </w:p>
    <w:p w:rsidR="00A1229B" w:rsidRDefault="00A1229B" w:rsidP="00A1229B">
      <w:pPr>
        <w:pStyle w:val="a3"/>
        <w:spacing w:after="0" w:line="240" w:lineRule="auto"/>
        <w:ind w:left="0" w:firstLine="927"/>
        <w:jc w:val="both"/>
        <w:rPr>
          <w:rFonts w:ascii="Times New Roman" w:hAnsi="Times New Roman" w:cs="Times New Roman"/>
          <w:i/>
          <w:sz w:val="24"/>
          <w:szCs w:val="24"/>
        </w:rPr>
      </w:pPr>
      <w:r w:rsidRPr="006B0BD5">
        <w:rPr>
          <w:rFonts w:ascii="Times New Roman" w:hAnsi="Times New Roman" w:cs="Times New Roman"/>
          <w:i/>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анализ возможных вариантов дальнейшего развития проблемной ситуац</w:t>
      </w:r>
      <w:proofErr w:type="gramStart"/>
      <w:r w:rsidRPr="006B0BD5">
        <w:rPr>
          <w:rFonts w:ascii="Times New Roman" w:hAnsi="Times New Roman" w:cs="Times New Roman"/>
          <w:i/>
          <w:sz w:val="24"/>
          <w:szCs w:val="24"/>
        </w:rPr>
        <w:t>ии и её</w:t>
      </w:r>
      <w:proofErr w:type="gramEnd"/>
      <w:r w:rsidRPr="006B0BD5">
        <w:rPr>
          <w:rFonts w:ascii="Times New Roman" w:hAnsi="Times New Roman" w:cs="Times New Roman"/>
          <w:i/>
          <w:sz w:val="24"/>
          <w:szCs w:val="24"/>
        </w:rPr>
        <w:t xml:space="preserve"> последствий)</w:t>
      </w:r>
    </w:p>
    <w:p w:rsidR="00783856" w:rsidRPr="00BE7EE4" w:rsidRDefault="00783856" w:rsidP="00783856">
      <w:pPr>
        <w:widowControl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i/>
          <w:color w:val="000000" w:themeColor="text1"/>
          <w:sz w:val="24"/>
          <w:szCs w:val="24"/>
        </w:rPr>
        <w:t xml:space="preserve">       </w:t>
      </w:r>
      <w:r w:rsidRPr="00BE7EE4">
        <w:rPr>
          <w:rFonts w:ascii="Times New Roman" w:hAnsi="Times New Roman" w:cs="Times New Roman"/>
          <w:color w:val="000000" w:themeColor="text1"/>
          <w:sz w:val="24"/>
          <w:szCs w:val="24"/>
        </w:rPr>
        <w:t>Система образования Любимского муниципального района представлена 15 образовательными учреждениями. В сеть образовательных учреждений входят:</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7 общеобразовательных учреждений, в том числе: (3 средних, 4 основных, 1); 6 дошкольных образовательных учреждений;</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2 учреждения дополнительного образования.</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В 2021 году проведена реорганизация МОУ Закобякинской СОШ путём присоединения к ней в качестве структурного подразделения филиала МОУ </w:t>
      </w:r>
      <w:proofErr w:type="spellStart"/>
      <w:r w:rsidRPr="00BE7EE4">
        <w:rPr>
          <w:rFonts w:ascii="Times New Roman" w:hAnsi="Times New Roman" w:cs="Times New Roman"/>
          <w:color w:val="000000" w:themeColor="text1"/>
          <w:sz w:val="24"/>
          <w:szCs w:val="24"/>
        </w:rPr>
        <w:t>Рузбугинской</w:t>
      </w:r>
      <w:proofErr w:type="spellEnd"/>
      <w:r w:rsidRPr="00BE7EE4">
        <w:rPr>
          <w:rFonts w:ascii="Times New Roman" w:hAnsi="Times New Roman" w:cs="Times New Roman"/>
          <w:color w:val="000000" w:themeColor="text1"/>
          <w:sz w:val="24"/>
          <w:szCs w:val="24"/>
        </w:rPr>
        <w:t xml:space="preserve"> НШ-ДС.</w:t>
      </w:r>
    </w:p>
    <w:p w:rsidR="00783856" w:rsidRPr="00BE7EE4" w:rsidRDefault="00783856" w:rsidP="00783856">
      <w:pPr>
        <w:widowControl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Все учреждения имеют лицензии на </w:t>
      </w:r>
      <w:proofErr w:type="gramStart"/>
      <w:r w:rsidRPr="00BE7EE4">
        <w:rPr>
          <w:rFonts w:ascii="Times New Roman" w:hAnsi="Times New Roman" w:cs="Times New Roman"/>
          <w:color w:val="000000" w:themeColor="text1"/>
          <w:sz w:val="24"/>
          <w:szCs w:val="24"/>
        </w:rPr>
        <w:t>право ведения</w:t>
      </w:r>
      <w:proofErr w:type="gramEnd"/>
      <w:r w:rsidRPr="00BE7EE4">
        <w:rPr>
          <w:rFonts w:ascii="Times New Roman" w:hAnsi="Times New Roman" w:cs="Times New Roman"/>
          <w:color w:val="000000" w:themeColor="text1"/>
          <w:sz w:val="24"/>
          <w:szCs w:val="24"/>
        </w:rPr>
        <w:t xml:space="preserve"> образовательной деятельности. Учреждения, выдающие документы об уровне образования государственного образца, имеют свидетельства о государственной аккредитации.</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В последние годы актуальный характер приобрела проблема качества дошкольного образования. Для обеспечения прав граждан на получение общедоступного дошкольного образования, кроме 6 дошкольных учреждений, функционируют 8 дошкольных групп при 5 школах. Образовательные учреждения, реализующие программы дошкольного образования посещают 419 детей.</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С целью повышения качества оказания муниципальной услуги населению по приему заявлений на предоставление места в детском саду создана автоматизированная информационная система.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Современные социально-экономические условия требуют поиска новых форм организации дошкольного образования. По запросам родителей, являющихся заказчиками образовательных услуг, в МДОУ № 4 функционирует логопедический консультационный пункт. В образовательных учреждениях проводится целенаправленная работа по реализации федерального государственного образовательного стандарта дошкольного образования.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системе общего образования обучается 1078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Обучающимся и родителям предоставляется право выбора школы, форм получения образования, профиля образования, программ. В соответствии с изменениями в законодательстве за каждым образовательным учреждением закреплена территория, определен порядок выявлении  и учета детей, подлежащих обязательному обучению в общеобразовательных учреждениях на муниципальном уровне.</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Все школы закончили учебный год  со 100% успеваемостью.</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На отлично окончили учебный год 91 обучающийся; на «4» и «5» - 326 обучающихся.  6 выпускников  награждены медалью «За особые успехи в учении»: из них 2 обучающихся  награждены почётным знаком Губернатора «За особые  успехи в учении».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Государственная итоговая аттестация в 9 классах и единый государственный экзамен – на сегодняшний день объективный и независимый измеритель оценки качества: как качества обучения, так и показатель лучшей работы образовательного учреждения.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Аттестаты об основном общем образовании получили  все 109 выпускников, из них 11 обучающихся получили аттестат с отличием.</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К государственной итоговой аттестации обучающихся по образовательным программам среднего общего образования были допущены 36 выпускников школ.</w:t>
      </w:r>
    </w:p>
    <w:p w:rsidR="00783856" w:rsidRPr="00BE7EE4" w:rsidRDefault="00783856" w:rsidP="00783856">
      <w:pPr>
        <w:pStyle w:val="Default"/>
        <w:jc w:val="both"/>
        <w:rPr>
          <w:color w:val="000000" w:themeColor="text1"/>
        </w:rPr>
      </w:pPr>
      <w:r w:rsidRPr="00BE7EE4">
        <w:rPr>
          <w:color w:val="000000" w:themeColor="text1"/>
        </w:rPr>
        <w:t xml:space="preserve">     Экзамены проводились в строгом соответствии с установленным порядком проведения ГИА. Проведение экзаменов контролировали уполномоченные представители государственной экзаменационной комиссии и общественные наблюдателя. </w:t>
      </w:r>
    </w:p>
    <w:p w:rsidR="00783856" w:rsidRPr="00BE7EE4" w:rsidRDefault="00783856" w:rsidP="00783856">
      <w:pPr>
        <w:autoSpaceDE w:val="0"/>
        <w:autoSpaceDN w:val="0"/>
        <w:adjustRightInd w:val="0"/>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snapToGrid w:val="0"/>
          <w:color w:val="000000" w:themeColor="text1"/>
          <w:sz w:val="24"/>
          <w:szCs w:val="24"/>
        </w:rPr>
        <w:t xml:space="preserve">       В течение учебного года проводилась систематическая работа по обучению и консультированию всех категорий участников и организаторов проведения ГИА.  Для руководителей, организаторов и технических специалистов ППЭ, членов ГЭК были </w:t>
      </w:r>
      <w:r w:rsidRPr="00BE7EE4">
        <w:rPr>
          <w:rFonts w:ascii="Times New Roman" w:hAnsi="Times New Roman" w:cs="Times New Roman"/>
          <w:snapToGrid w:val="0"/>
          <w:color w:val="000000" w:themeColor="text1"/>
          <w:sz w:val="24"/>
          <w:szCs w:val="24"/>
        </w:rPr>
        <w:lastRenderedPageBreak/>
        <w:t xml:space="preserve">организованы  семинары в режиме видеоконференций, очные семинары и  практические занятия, организованные департаментом образования  и </w:t>
      </w:r>
      <w:proofErr w:type="spellStart"/>
      <w:r w:rsidRPr="00BE7EE4">
        <w:rPr>
          <w:rFonts w:ascii="Times New Roman" w:hAnsi="Times New Roman" w:cs="Times New Roman"/>
          <w:snapToGrid w:val="0"/>
          <w:color w:val="000000" w:themeColor="text1"/>
          <w:sz w:val="24"/>
          <w:szCs w:val="24"/>
        </w:rPr>
        <w:t>ЦОиККО</w:t>
      </w:r>
      <w:proofErr w:type="spellEnd"/>
      <w:r w:rsidRPr="00BE7EE4">
        <w:rPr>
          <w:rFonts w:ascii="Times New Roman" w:hAnsi="Times New Roman" w:cs="Times New Roman"/>
          <w:snapToGrid w:val="0"/>
          <w:color w:val="000000" w:themeColor="text1"/>
          <w:sz w:val="24"/>
          <w:szCs w:val="24"/>
        </w:rPr>
        <w:t>.</w:t>
      </w:r>
    </w:p>
    <w:p w:rsidR="00783856" w:rsidRPr="00BE7EE4" w:rsidRDefault="00783856" w:rsidP="00B57C87">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По итогам проведения государственной итоговой аттестации в 11 классах аттестаты о среднем общем образовании получили все  обучающиеся.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Ежегодно </w:t>
      </w:r>
      <w:proofErr w:type="gramStart"/>
      <w:r w:rsidRPr="00BE7EE4">
        <w:rPr>
          <w:rFonts w:ascii="Times New Roman" w:hAnsi="Times New Roman" w:cs="Times New Roman"/>
          <w:color w:val="000000" w:themeColor="text1"/>
          <w:sz w:val="24"/>
          <w:szCs w:val="24"/>
        </w:rPr>
        <w:t>обучающиеся</w:t>
      </w:r>
      <w:proofErr w:type="gramEnd"/>
      <w:r w:rsidRPr="00BE7EE4">
        <w:rPr>
          <w:rFonts w:ascii="Times New Roman" w:hAnsi="Times New Roman" w:cs="Times New Roman"/>
          <w:color w:val="000000" w:themeColor="text1"/>
          <w:sz w:val="24"/>
          <w:szCs w:val="24"/>
        </w:rPr>
        <w:t xml:space="preserve"> школ участвуют во   всероссийской  олимпиаде школьников разных уровней.  В  школьном этапе  олимпиады  приняли участие745 человек из всех школ района. Победителями и призерами стали 90 человек. Впервые 273  обучающихся из всех школ приняли участие в школьном этапе олимпиады на  платформе «Сириус» в дистанционном формате по 6 предметам естественно – математического цикла. Победителями стали 6 человек, призерами 2 человека. В муниципальном этапе всероссийской  олимпиады школьников по  15 общеобразовательным предметам  участие приняли 160 человек. Победителями и призерами стали 13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xml:space="preserve">. </w:t>
      </w:r>
    </w:p>
    <w:p w:rsidR="00783856" w:rsidRPr="00BE7EE4" w:rsidRDefault="00783856" w:rsidP="00B57C87">
      <w:pPr>
        <w:spacing w:after="0" w:line="240" w:lineRule="auto"/>
        <w:jc w:val="both"/>
        <w:outlineLvl w:val="0"/>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муниципальном этапе всероссийского конкурса сочинений «Без срока давности» приняли  участие  8 человек из МОУ Любимской СОШ. Призерами регионального этапа стали 2 человека. В региональном  этапе Всероссийского конкурса сочинений участие приняли 15 человек из 2 школ (МОУ Любимской СОШ и МОУ Любимской ООШ им. В. Ю. Орлова). Призёрами стали 2 человека.</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июне 2021  раз проходил традиционный конкурс учебных проектов. Было представлено 10 работ из 5 школ. Победителем стал учитель физической культуры МОУ Любимской ООШ им. В. Ю. Орлова.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Школы района в рамках национального проекта « Образование»  участвуют  в федеральных, региональных проектах:</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региональный проект «Цифровая образовательная среда» - МОУ Любимская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w:t>
      </w:r>
      <w:r w:rsidRPr="00BE7EE4">
        <w:rPr>
          <w:rFonts w:ascii="Times New Roman" w:hAnsi="Times New Roman" w:cs="Times New Roman"/>
          <w:color w:val="000000" w:themeColor="text1"/>
          <w:sz w:val="24"/>
          <w:szCs w:val="24"/>
          <w:shd w:val="clear" w:color="auto" w:fill="FFFFFF"/>
        </w:rPr>
        <w:t xml:space="preserve">   </w:t>
      </w:r>
      <w:r w:rsidRPr="00BE7EE4">
        <w:rPr>
          <w:rFonts w:ascii="Times New Roman" w:hAnsi="Times New Roman" w:cs="Times New Roman"/>
          <w:color w:val="000000" w:themeColor="text1"/>
          <w:sz w:val="24"/>
          <w:szCs w:val="24"/>
        </w:rPr>
        <w:t>федеральный проект « Современная школа»  - Центр цифрового и гуманитарного профилей "Точка роста" – МОУ Ермаковская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федеральный проект «Успех каждого ребенка» - МОУ Любимская СОШ.</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декабре 2021  года 90 обучающихся из всех школ района прошли по 4 направлениям первый  этап обучения в рамках  реализации дополнительных общеобразовательных общеразвивающих программ на базе мобильного (выездного)  детского парка «</w:t>
      </w:r>
      <w:proofErr w:type="spellStart"/>
      <w:r w:rsidRPr="00BE7EE4">
        <w:rPr>
          <w:rFonts w:ascii="Times New Roman" w:hAnsi="Times New Roman" w:cs="Times New Roman"/>
          <w:color w:val="000000" w:themeColor="text1"/>
          <w:sz w:val="24"/>
          <w:szCs w:val="24"/>
        </w:rPr>
        <w:t>Кванториум</w:t>
      </w:r>
      <w:proofErr w:type="spellEnd"/>
      <w:r w:rsidRPr="00BE7EE4">
        <w:rPr>
          <w:rFonts w:ascii="Times New Roman" w:hAnsi="Times New Roman" w:cs="Times New Roman"/>
          <w:color w:val="000000" w:themeColor="text1"/>
          <w:sz w:val="24"/>
          <w:szCs w:val="24"/>
        </w:rPr>
        <w:t xml:space="preserve">».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Формирование здорового образа жизни - одно из наиболее актуальных направлений работы образовательных учреждений. Слагаемые сохранения и укрепления здоровья детей в образовательных учреждениях просты: хорошее питание, сбалансированный режим физической и интеллектуальной нагрузки и интерес к учебным занятиям, организация отдыха и оздоровления в свободное от занятий время. Во всех школах района организовано горячее питание. Охват горячим питанием составил 90 %. </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школах района созданы условия для организации физического воспитания, а также внеурочной деятельности спортивной направленности. Это 7 спортивных залов, 2 тренажерных зала, 10 спортивных площадок, 2 новые площадки для </w:t>
      </w:r>
      <w:proofErr w:type="spellStart"/>
      <w:r w:rsidRPr="00BE7EE4">
        <w:rPr>
          <w:rFonts w:ascii="Times New Roman" w:hAnsi="Times New Roman" w:cs="Times New Roman"/>
          <w:color w:val="000000" w:themeColor="text1"/>
          <w:sz w:val="24"/>
          <w:szCs w:val="24"/>
        </w:rPr>
        <w:t>воркаута</w:t>
      </w:r>
      <w:proofErr w:type="spellEnd"/>
      <w:r w:rsidRPr="00BE7EE4">
        <w:rPr>
          <w:rFonts w:ascii="Times New Roman" w:hAnsi="Times New Roman" w:cs="Times New Roman"/>
          <w:color w:val="000000" w:themeColor="text1"/>
          <w:sz w:val="24"/>
          <w:szCs w:val="24"/>
        </w:rPr>
        <w:t xml:space="preserve"> около МОУ </w:t>
      </w:r>
      <w:proofErr w:type="spellStart"/>
      <w:r w:rsidRPr="00BE7EE4">
        <w:rPr>
          <w:rFonts w:ascii="Times New Roman" w:hAnsi="Times New Roman" w:cs="Times New Roman"/>
          <w:color w:val="000000" w:themeColor="text1"/>
          <w:sz w:val="24"/>
          <w:szCs w:val="24"/>
        </w:rPr>
        <w:t>Любимской</w:t>
      </w:r>
      <w:proofErr w:type="spellEnd"/>
      <w:r w:rsidRPr="00BE7EE4">
        <w:rPr>
          <w:rFonts w:ascii="Times New Roman" w:hAnsi="Times New Roman" w:cs="Times New Roman"/>
          <w:color w:val="000000" w:themeColor="text1"/>
          <w:sz w:val="24"/>
          <w:szCs w:val="24"/>
        </w:rPr>
        <w:t xml:space="preserve"> СОШ и МОУ Любимской ООШ им. В.Ю.Орлова,  мини-стадион около МОУ Любимской СОШ. На сегодняшний день во всех общеобразовательных учреждениях реализуются программы или планы «Здоровье». В общеобразовательных учреждениях района осуществляется мониторинг состояния здоровья школьников.    В образовательных учреждениях созданы  и работают 7 школьных спортивных клуба </w:t>
      </w:r>
      <w:proofErr w:type="gramStart"/>
      <w:r w:rsidRPr="00BE7EE4">
        <w:rPr>
          <w:rFonts w:ascii="Times New Roman" w:hAnsi="Times New Roman" w:cs="Times New Roman"/>
          <w:color w:val="000000" w:themeColor="text1"/>
          <w:sz w:val="24"/>
          <w:szCs w:val="24"/>
        </w:rPr>
        <w:t xml:space="preserve">( </w:t>
      </w:r>
      <w:proofErr w:type="gramEnd"/>
      <w:r w:rsidRPr="00BE7EE4">
        <w:rPr>
          <w:rFonts w:ascii="Times New Roman" w:hAnsi="Times New Roman" w:cs="Times New Roman"/>
          <w:color w:val="000000" w:themeColor="text1"/>
          <w:sz w:val="24"/>
          <w:szCs w:val="24"/>
        </w:rPr>
        <w:t xml:space="preserve">100%), которые  вошли во  всероссийский  реестр  ШСК. </w:t>
      </w:r>
    </w:p>
    <w:p w:rsidR="00783856" w:rsidRPr="00BE7EE4"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районе  продолжалась реализация Всероссийского физкультурно-спортивного комплекса «Готов к труду и обороне».  Для обучающихся 2-10 классов проводится мониторинг готовности к сдаче нормативов ВФСК ГТО на базе общеобразовательных учреждений. Списки лиц, награждённых знаками ГТО, приказы о награждении значками отличия, размещены на сайте ГТО 76.</w:t>
      </w:r>
      <w:r w:rsidRPr="00BE7EE4">
        <w:rPr>
          <w:rFonts w:ascii="Times New Roman" w:hAnsi="Times New Roman" w:cs="Times New Roman"/>
          <w:color w:val="000000" w:themeColor="text1"/>
          <w:sz w:val="24"/>
          <w:szCs w:val="24"/>
          <w:shd w:val="clear" w:color="auto" w:fill="FFFFFF"/>
        </w:rPr>
        <w:t xml:space="preserve"> В связи с </w:t>
      </w:r>
      <w:r w:rsidRPr="00BE7EE4">
        <w:rPr>
          <w:rFonts w:ascii="Times New Roman" w:hAnsi="Times New Roman" w:cs="Times New Roman"/>
          <w:color w:val="000000" w:themeColor="text1"/>
          <w:sz w:val="24"/>
          <w:szCs w:val="24"/>
        </w:rPr>
        <w:t xml:space="preserve">эпидемиологическими </w:t>
      </w:r>
      <w:r w:rsidRPr="00BE7EE4">
        <w:rPr>
          <w:rFonts w:ascii="Times New Roman" w:hAnsi="Times New Roman" w:cs="Times New Roman"/>
          <w:color w:val="000000" w:themeColor="text1"/>
          <w:sz w:val="24"/>
          <w:szCs w:val="24"/>
          <w:shd w:val="clear" w:color="auto" w:fill="FFFFFF"/>
        </w:rPr>
        <w:t xml:space="preserve"> ограничениями, допустили к тестированию только 6 выпускников. </w:t>
      </w:r>
      <w:r w:rsidRPr="00BE7EE4">
        <w:rPr>
          <w:rFonts w:ascii="Times New Roman" w:hAnsi="Times New Roman" w:cs="Times New Roman"/>
          <w:color w:val="000000" w:themeColor="text1"/>
          <w:sz w:val="24"/>
          <w:szCs w:val="24"/>
        </w:rPr>
        <w:t xml:space="preserve"> Получено бронзовых – 2 ,  золотых - 4 знака.</w:t>
      </w:r>
    </w:p>
    <w:p w:rsidR="00783856" w:rsidRPr="00BE7EE4" w:rsidRDefault="00783856" w:rsidP="00B57C87">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lastRenderedPageBreak/>
        <w:t xml:space="preserve">     В рамках муниципальной программы «Обеспечение общественного порядка и противодействия преступности на территории Любимского района на 2021 год»,  подпрограмма «Обеспечение функционирования в вечернее время спортивных залов общеобразовательных учреждений для занятий в них обучающихся» на 2021 год в 100%  общеобразовательных учреждений функционируют спортивные залы в вечернее время, в которых занимается 264  обучающихся. </w:t>
      </w:r>
    </w:p>
    <w:p w:rsidR="00783856" w:rsidRPr="00BE7EE4" w:rsidRDefault="00783856" w:rsidP="00B57C87">
      <w:pPr>
        <w:pStyle w:val="a3"/>
        <w:spacing w:after="0" w:line="240" w:lineRule="auto"/>
        <w:ind w:left="0"/>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период летней оздоровительной кампании  2021 года отдых организован для 469. Создание оздоровительных лагерей дневного пребывания при школах вызвано социальными потребностями общества и педагогической целесообразностью, так как в школах   имеются  возможности для создания воспитательного воздействия на детей в свободное, каникулярное время. В районе работали 8 лагерей дневного пребывания, в которых отдохнуло 386  человек. В загородном оздоровительном лагере «Буратино»  отдохнуло 60 человек и в загородном лагере Даниловского района « Орленок» отдохнуло 23 человека.</w:t>
      </w:r>
    </w:p>
    <w:p w:rsidR="00783856" w:rsidRPr="00BE7EE4" w:rsidRDefault="00783856" w:rsidP="00B57C87">
      <w:pPr>
        <w:shd w:val="clear" w:color="auto" w:fill="FFFFFF"/>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w:t>
      </w:r>
      <w:r w:rsidRPr="00BE7EE4">
        <w:rPr>
          <w:rFonts w:ascii="Times New Roman" w:hAnsi="Times New Roman" w:cs="Times New Roman"/>
          <w:color w:val="000000" w:themeColor="text1"/>
          <w:sz w:val="24"/>
          <w:szCs w:val="24"/>
          <w:shd w:val="clear" w:color="auto" w:fill="FFFFFF"/>
        </w:rPr>
        <w:t xml:space="preserve">Дополнительное образование детей является актуальным и необходимым звеном системы непрерывного образования, направленным на формирование и развитие творческих способностей детей, удовлетворение их индивидуальных потребностей в интеллектуальном, нравственном, физическом совершенствовании и организацию их свободного времени. В последние годы наблюдается качественный рост и динамичное развитие всей системы дополнительного образования. </w:t>
      </w: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С целью создания благоприятной среды для реализации творческого потенциала, усиления мотивации учебных целей, развития стремления к постоянному самообразованию и саморазвитию, повышения интеллектуально-познавательных интересов и в соответствии с интересами обучающихся, запросами родителей, возможностями педагогического коллектива и материальной базой успешно функционируют  МОУ ДО Центр детского творчества г. Любим и  МУ ДО  Детско-юношеская спортивная школа  г. Любима,  которые реализуют программы  технической,  художественной, естественно</w:t>
      </w:r>
      <w:proofErr w:type="gramEnd"/>
      <w:r w:rsidRPr="00BE7EE4">
        <w:rPr>
          <w:rFonts w:ascii="Times New Roman" w:hAnsi="Times New Roman" w:cs="Times New Roman"/>
          <w:color w:val="000000" w:themeColor="text1"/>
          <w:sz w:val="24"/>
          <w:szCs w:val="24"/>
        </w:rPr>
        <w:t xml:space="preserve"> - научной,  социально-гуманитарной,  физкультурно-спортивной направленностей. В районе система ПДО является одним из мероприятий национального проекта «Образование». Цель персонифицированного дополнительного образования – дать детям доступное и качественное дополнительное образование, что возможно при соблюдении трёх условий: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доступ ребенка и его родителей (законных представителей) к полной информация о возможностях дополнительного образования в регионе;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 предоставление возможности семье выбирать обучение в любой образовательной организации, организации культуры или спорта (муниципальной, государственной, частной), имеющей лицензию на осуществление образовательной деятельности по подвиду дополнительного образования «Дополнительное образование детей и взрослых;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 наличие на региональном и муниципальном уровнях порядка финансирования дополнительного образования, функционирование необходимых механизмов, в том числе обеспечивающих получение детьми дополнительного образования в частных организациях.</w:t>
      </w:r>
      <w:proofErr w:type="gramEnd"/>
      <w:r w:rsidRPr="00BE7EE4">
        <w:rPr>
          <w:rFonts w:ascii="Times New Roman" w:hAnsi="Times New Roman" w:cs="Times New Roman"/>
          <w:color w:val="000000" w:themeColor="text1"/>
          <w:sz w:val="24"/>
          <w:szCs w:val="24"/>
        </w:rPr>
        <w:t xml:space="preserve"> Именно для того, чтобы соблюсти все эти условия, в районе работают два инструмента: портал персонифицированного дополнительного образования Ярославской области и сертификат дополнительного образования.</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eastAsia="Calibri" w:hAnsi="Times New Roman" w:cs="Times New Roman"/>
          <w:color w:val="000000" w:themeColor="text1"/>
          <w:sz w:val="24"/>
          <w:szCs w:val="24"/>
        </w:rPr>
        <w:t xml:space="preserve">     Количество программ, загруженных в навигаторе в разрезе направленностей дополнительного образования детей – 81, в том числе:</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eastAsia="Calibri" w:hAnsi="Times New Roman" w:cs="Times New Roman"/>
          <w:color w:val="000000" w:themeColor="text1"/>
          <w:sz w:val="24"/>
          <w:szCs w:val="24"/>
        </w:rPr>
        <w:t xml:space="preserve">значимых программ – 53, иных- 24 программ, предпрофессиональных – 4 программы. </w:t>
      </w:r>
      <w:r w:rsidRPr="00BE7EE4">
        <w:rPr>
          <w:rFonts w:ascii="Times New Roman" w:hAnsi="Times New Roman" w:cs="Times New Roman"/>
          <w:color w:val="000000" w:themeColor="text1"/>
          <w:sz w:val="24"/>
          <w:szCs w:val="24"/>
        </w:rPr>
        <w:t>Количество адаптированных программ дополнительного образования для детей с ОВЗ и инвалидностью, реализуемых организациями - 16.</w:t>
      </w:r>
    </w:p>
    <w:p w:rsidR="00783856" w:rsidRPr="00BE7EE4" w:rsidRDefault="00783856" w:rsidP="00783856">
      <w:pPr>
        <w:spacing w:after="0" w:line="240" w:lineRule="auto"/>
        <w:jc w:val="both"/>
        <w:rPr>
          <w:rFonts w:ascii="Times New Roman" w:eastAsia="Times New Roman" w:hAnsi="Times New Roman" w:cs="Times New Roman"/>
          <w:color w:val="000000" w:themeColor="text1"/>
          <w:sz w:val="24"/>
          <w:szCs w:val="24"/>
          <w:lang w:eastAsia="ru-RU"/>
        </w:rPr>
      </w:pPr>
      <w:r w:rsidRPr="00BE7EE4">
        <w:rPr>
          <w:rFonts w:ascii="Times New Roman" w:eastAsia="Calibri" w:hAnsi="Times New Roman" w:cs="Times New Roman"/>
          <w:color w:val="000000" w:themeColor="text1"/>
          <w:sz w:val="24"/>
          <w:szCs w:val="24"/>
        </w:rPr>
        <w:t xml:space="preserve">     </w:t>
      </w:r>
      <w:r w:rsidRPr="00BE7EE4">
        <w:rPr>
          <w:rFonts w:ascii="Times New Roman" w:hAnsi="Times New Roman" w:cs="Times New Roman"/>
          <w:color w:val="000000" w:themeColor="text1"/>
          <w:sz w:val="24"/>
          <w:szCs w:val="24"/>
        </w:rPr>
        <w:t xml:space="preserve">В районе уделяется особое внимание приоритетным направлениям технологического развития Российской Федерации, среди которых  техническое  творчество, программы естественнонаучной направленности. В 2021 году функционировали  программы  технической направленности:  «Робототехника», «ТИКО-мастера»; программы </w:t>
      </w:r>
      <w:r w:rsidRPr="00BE7EE4">
        <w:rPr>
          <w:rFonts w:ascii="Times New Roman" w:hAnsi="Times New Roman" w:cs="Times New Roman"/>
          <w:color w:val="000000" w:themeColor="text1"/>
          <w:sz w:val="24"/>
          <w:szCs w:val="24"/>
        </w:rPr>
        <w:lastRenderedPageBreak/>
        <w:t>естественнонаучной направленности:  «Туристы-экологи», «Юный натуралист», «Путешествие в природу», «Друзья природы».</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2020 году в районе реализуются  мероприятия по созданию новых мест для реализации дополнительного образования. В МОУ Любимской СОШ  открыты программы по трём направленностям: социально-педагогическая,  художественная,  техническая для обучающихся 5-17 лет с общей численностью 206 человек. В 2021 году в МОУ Ермаковской СОШ, МОУ Закобякинской СОШ и МОУ Любимской ООШ им. </w:t>
      </w:r>
      <w:proofErr w:type="spellStart"/>
      <w:r w:rsidRPr="00BE7EE4">
        <w:rPr>
          <w:rFonts w:ascii="Times New Roman" w:hAnsi="Times New Roman" w:cs="Times New Roman"/>
          <w:color w:val="000000" w:themeColor="text1"/>
          <w:sz w:val="24"/>
          <w:szCs w:val="24"/>
        </w:rPr>
        <w:t>В.Ю.Орлова</w:t>
      </w:r>
      <w:proofErr w:type="spellEnd"/>
      <w:r w:rsidRPr="00BE7EE4">
        <w:rPr>
          <w:rFonts w:ascii="Times New Roman" w:hAnsi="Times New Roman" w:cs="Times New Roman"/>
          <w:color w:val="000000" w:themeColor="text1"/>
          <w:sz w:val="24"/>
          <w:szCs w:val="24"/>
        </w:rPr>
        <w:t xml:space="preserve"> реализуются дополнительные общеразвивающие программы, которыми охвачено ещё  266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По данным навигатора на 31.12.2021 года охват детей дополнительным образованием составляет 1008  обучающихся.</w:t>
      </w:r>
      <w:r w:rsidRPr="00BE7EE4">
        <w:rPr>
          <w:rFonts w:ascii="Times New Roman" w:hAnsi="Times New Roman" w:cs="Times New Roman"/>
          <w:b/>
          <w:color w:val="000000" w:themeColor="text1"/>
          <w:sz w:val="24"/>
          <w:szCs w:val="24"/>
        </w:rPr>
        <w:t xml:space="preserve">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С целью укрепления здоровья обучающихся, вовлечения детей и подростков в систематические занятия физической культурой и спортом проведено 9 мероприятий муниципального уровня с общим количеством участников 173 человека. </w:t>
      </w:r>
      <w:proofErr w:type="gramStart"/>
      <w:r w:rsidRPr="00BE7EE4">
        <w:rPr>
          <w:rFonts w:ascii="Times New Roman" w:hAnsi="Times New Roman" w:cs="Times New Roman"/>
          <w:color w:val="000000" w:themeColor="text1"/>
          <w:sz w:val="24"/>
          <w:szCs w:val="24"/>
        </w:rPr>
        <w:t>Обучающиеся</w:t>
      </w:r>
      <w:proofErr w:type="gramEnd"/>
      <w:r w:rsidRPr="00BE7EE4">
        <w:rPr>
          <w:rFonts w:ascii="Times New Roman" w:hAnsi="Times New Roman" w:cs="Times New Roman"/>
          <w:color w:val="000000" w:themeColor="text1"/>
          <w:sz w:val="24"/>
          <w:szCs w:val="24"/>
        </w:rPr>
        <w:t xml:space="preserve"> приняли участие в региональных и всероссийских, международных  соревнованиях. Из 8 участников всероссийских соревнований  (3 мероприятия) призёрами и победителями стали  2 человека.  10 человек стали победителями и призёрами региональных (5 соревнований). 1 обучающийся стал участником международного турнира по настольному теннису в г. Верхняя Пышма. На муниципальном уровне прошли: первенство МУ ДО ДЮСШ г. </w:t>
      </w:r>
      <w:proofErr w:type="gramStart"/>
      <w:r w:rsidRPr="00BE7EE4">
        <w:rPr>
          <w:rFonts w:ascii="Times New Roman" w:hAnsi="Times New Roman" w:cs="Times New Roman"/>
          <w:color w:val="000000" w:themeColor="text1"/>
          <w:sz w:val="24"/>
          <w:szCs w:val="24"/>
        </w:rPr>
        <w:t>Любима</w:t>
      </w:r>
      <w:proofErr w:type="gramEnd"/>
      <w:r w:rsidRPr="00BE7EE4">
        <w:rPr>
          <w:rFonts w:ascii="Times New Roman" w:hAnsi="Times New Roman" w:cs="Times New Roman"/>
          <w:color w:val="000000" w:themeColor="text1"/>
          <w:sz w:val="24"/>
          <w:szCs w:val="24"/>
        </w:rPr>
        <w:t xml:space="preserve"> по лыжным гонкам,  первенство МУ ДО ДЮСШ г. Любима по кудо, первенство МУ ДО ДЮСШ г. Любима по </w:t>
      </w:r>
      <w:proofErr w:type="spellStart"/>
      <w:r w:rsidRPr="00BE7EE4">
        <w:rPr>
          <w:rFonts w:ascii="Times New Roman" w:hAnsi="Times New Roman" w:cs="Times New Roman"/>
          <w:color w:val="000000" w:themeColor="text1"/>
          <w:sz w:val="24"/>
          <w:szCs w:val="24"/>
        </w:rPr>
        <w:t>армспорту</w:t>
      </w:r>
      <w:proofErr w:type="spellEnd"/>
      <w:r w:rsidRPr="00BE7EE4">
        <w:rPr>
          <w:rFonts w:ascii="Times New Roman" w:hAnsi="Times New Roman" w:cs="Times New Roman"/>
          <w:color w:val="000000" w:themeColor="text1"/>
          <w:sz w:val="24"/>
          <w:szCs w:val="24"/>
        </w:rPr>
        <w:t>,  первенство МУ ДО ДЮСШ г. Любима по настольному теннису и другие и другие.</w:t>
      </w:r>
    </w:p>
    <w:p w:rsidR="00783856" w:rsidRPr="00BE7EE4" w:rsidRDefault="00783856" w:rsidP="00783856">
      <w:pPr>
        <w:tabs>
          <w:tab w:val="left" w:pos="373"/>
        </w:tabs>
        <w:spacing w:after="0" w:line="240" w:lineRule="auto"/>
        <w:jc w:val="both"/>
        <w:rPr>
          <w:rFonts w:ascii="Times New Roman" w:hAnsi="Times New Roman" w:cs="Times New Roman"/>
          <w:b/>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Обучающиеся  Центра детского творчества принимали участие в 9 районных, 4 областных конкурсах, смотрах, фестивалях, играх с общим количеством участников 163 человека. </w:t>
      </w: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Проведёны следующие мероприятия: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-XXIX муниципальный этап конкурса исследовательских краеведческих работ обучающихся - участников Всероссийского туристско-краеведческого движения "Отечество",</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-муниципальный этап всероссийского конкурса юных чтецов "Живая классика",</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-муниципальный смотр-конкурс детского  творчества "Весенняя капель".</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школах района ведется разноплановая и многоаспектная   воспитательная работа, охватывающая все направления гражданско-патриотического, духовно-нравственного, физкультурно-оздоровительного воспитания. Во всех общеобразовательных учреждениях разработана модель организации внеурочной деятельности в соответствии с условиями образовательного учреждения и запросами родителей.         Обучающиеся района  приняли участие в  областном конкурсе исследовательских краеведческих работ обучающихся – участников Всероссийского туристско-краеведческого движения «Отечество». Проведены мероприятия, посвящённые памятным датам военной истории Отечества. В мероприятиях приняли участие 978 </w:t>
      </w:r>
      <w:proofErr w:type="gramStart"/>
      <w:r w:rsidRPr="00BE7EE4">
        <w:rPr>
          <w:rFonts w:ascii="Times New Roman" w:hAnsi="Times New Roman" w:cs="Times New Roman"/>
          <w:color w:val="000000" w:themeColor="text1"/>
          <w:sz w:val="24"/>
          <w:szCs w:val="24"/>
        </w:rPr>
        <w:t>обучающийся</w:t>
      </w:r>
      <w:proofErr w:type="gramEnd"/>
      <w:r w:rsidRPr="00BE7EE4">
        <w:rPr>
          <w:rFonts w:ascii="Times New Roman" w:hAnsi="Times New Roman" w:cs="Times New Roman"/>
          <w:color w:val="000000" w:themeColor="text1"/>
          <w:sz w:val="24"/>
          <w:szCs w:val="24"/>
        </w:rPr>
        <w:t xml:space="preserve"> из 7 общеобразовательных учреждений района. Образовательные учреждения района участвовали в мероприятии «День народного единства», «День славянской письменности и культуры». Прошли тематические уроки  и классные часы (1-4 </w:t>
      </w:r>
      <w:proofErr w:type="spellStart"/>
      <w:r w:rsidRPr="00BE7EE4">
        <w:rPr>
          <w:rFonts w:ascii="Times New Roman" w:hAnsi="Times New Roman" w:cs="Times New Roman"/>
          <w:color w:val="000000" w:themeColor="text1"/>
          <w:sz w:val="24"/>
          <w:szCs w:val="24"/>
        </w:rPr>
        <w:t>кл</w:t>
      </w:r>
      <w:proofErr w:type="spellEnd"/>
      <w:r w:rsidRPr="00BE7EE4">
        <w:rPr>
          <w:rFonts w:ascii="Times New Roman" w:hAnsi="Times New Roman" w:cs="Times New Roman"/>
          <w:color w:val="000000" w:themeColor="text1"/>
          <w:sz w:val="24"/>
          <w:szCs w:val="24"/>
        </w:rPr>
        <w:t xml:space="preserve">; 5-8 </w:t>
      </w:r>
      <w:proofErr w:type="spellStart"/>
      <w:r w:rsidRPr="00BE7EE4">
        <w:rPr>
          <w:rFonts w:ascii="Times New Roman" w:hAnsi="Times New Roman" w:cs="Times New Roman"/>
          <w:color w:val="000000" w:themeColor="text1"/>
          <w:sz w:val="24"/>
          <w:szCs w:val="24"/>
        </w:rPr>
        <w:t>кл</w:t>
      </w:r>
      <w:proofErr w:type="spellEnd"/>
      <w:r w:rsidRPr="00BE7EE4">
        <w:rPr>
          <w:rFonts w:ascii="Times New Roman" w:hAnsi="Times New Roman" w:cs="Times New Roman"/>
          <w:color w:val="000000" w:themeColor="text1"/>
          <w:sz w:val="24"/>
          <w:szCs w:val="24"/>
        </w:rPr>
        <w:t xml:space="preserve">) в дистанционной форме. Размещены информационные записи в группах социальных сетей, посвящённой Дню славянской письменности: </w:t>
      </w:r>
      <w:r w:rsidRPr="00BE7EE4">
        <w:rPr>
          <w:rFonts w:ascii="Times New Roman" w:hAnsi="Times New Roman" w:cs="Times New Roman"/>
          <w:color w:val="000000" w:themeColor="text1"/>
          <w:sz w:val="24"/>
          <w:szCs w:val="24"/>
          <w:shd w:val="clear" w:color="auto" w:fill="FFFFFF"/>
        </w:rPr>
        <w:t>«Откуда азбука пришла?»: познавательный час,</w:t>
      </w:r>
      <w:r w:rsidRPr="00BE7EE4">
        <w:rPr>
          <w:rFonts w:ascii="Times New Roman" w:hAnsi="Times New Roman" w:cs="Times New Roman"/>
          <w:color w:val="000000" w:themeColor="text1"/>
          <w:sz w:val="24"/>
          <w:szCs w:val="24"/>
        </w:rPr>
        <w:t xml:space="preserve"> видео-презентация ко Дню славянской письменности и культуры, </w:t>
      </w:r>
      <w:r w:rsidRPr="00BE7EE4">
        <w:rPr>
          <w:rFonts w:ascii="Times New Roman" w:hAnsi="Times New Roman" w:cs="Times New Roman"/>
          <w:color w:val="000000" w:themeColor="text1"/>
          <w:sz w:val="24"/>
          <w:szCs w:val="24"/>
          <w:shd w:val="clear" w:color="auto" w:fill="FFFFFF"/>
        </w:rPr>
        <w:t>познавательное путешествие «От знаков к буквам, от бересты к страницам»,</w:t>
      </w:r>
      <w:r w:rsidRPr="00BE7EE4">
        <w:rPr>
          <w:rFonts w:ascii="Times New Roman" w:hAnsi="Times New Roman" w:cs="Times New Roman"/>
          <w:color w:val="000000" w:themeColor="text1"/>
          <w:sz w:val="24"/>
          <w:szCs w:val="24"/>
        </w:rPr>
        <w:t xml:space="preserve"> онлайн – мероприятие </w:t>
      </w:r>
      <w:r w:rsidRPr="00BE7EE4">
        <w:rPr>
          <w:rFonts w:ascii="Times New Roman" w:hAnsi="Times New Roman" w:cs="Times New Roman"/>
          <w:color w:val="000000" w:themeColor="text1"/>
          <w:sz w:val="24"/>
          <w:szCs w:val="24"/>
          <w:shd w:val="clear" w:color="auto" w:fill="FFFFFF"/>
        </w:rPr>
        <w:t> «Русская речь»</w:t>
      </w:r>
      <w:r w:rsidRPr="00BE7EE4">
        <w:rPr>
          <w:rFonts w:ascii="Times New Roman" w:hAnsi="Times New Roman" w:cs="Times New Roman"/>
          <w:color w:val="000000" w:themeColor="text1"/>
          <w:sz w:val="24"/>
          <w:szCs w:val="24"/>
        </w:rPr>
        <w:t xml:space="preserve"> на платформе </w:t>
      </w:r>
      <w:r w:rsidRPr="00BE7EE4">
        <w:rPr>
          <w:rFonts w:ascii="Times New Roman" w:hAnsi="Times New Roman" w:cs="Times New Roman"/>
          <w:color w:val="000000" w:themeColor="text1"/>
          <w:sz w:val="24"/>
          <w:szCs w:val="24"/>
          <w:shd w:val="clear" w:color="auto" w:fill="FFFFFF"/>
        </w:rPr>
        <w:t>«</w:t>
      </w:r>
      <w:proofErr w:type="spellStart"/>
      <w:r w:rsidRPr="00BE7EE4">
        <w:rPr>
          <w:rFonts w:ascii="Times New Roman" w:hAnsi="Times New Roman" w:cs="Times New Roman"/>
          <w:color w:val="000000" w:themeColor="text1"/>
          <w:sz w:val="24"/>
          <w:szCs w:val="24"/>
          <w:shd w:val="clear" w:color="auto" w:fill="FFFFFF"/>
        </w:rPr>
        <w:t>ВКонтакте</w:t>
      </w:r>
      <w:proofErr w:type="spellEnd"/>
      <w:r w:rsidRPr="00BE7EE4">
        <w:rPr>
          <w:rFonts w:ascii="Times New Roman" w:hAnsi="Times New Roman" w:cs="Times New Roman"/>
          <w:color w:val="000000" w:themeColor="text1"/>
          <w:sz w:val="24"/>
          <w:szCs w:val="24"/>
          <w:shd w:val="clear" w:color="auto" w:fill="FFFFFF"/>
        </w:rPr>
        <w:t>».</w:t>
      </w:r>
    </w:p>
    <w:p w:rsidR="00783856" w:rsidRPr="00BE7EE4" w:rsidRDefault="00783856" w:rsidP="00783856">
      <w:pPr>
        <w:spacing w:after="0" w:line="240" w:lineRule="auto"/>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Учитывая эпидемиологическую  ситуацию  </w:t>
      </w:r>
      <w:proofErr w:type="gramStart"/>
      <w:r w:rsidRPr="00BE7EE4">
        <w:rPr>
          <w:rFonts w:ascii="Times New Roman" w:hAnsi="Times New Roman" w:cs="Times New Roman"/>
          <w:color w:val="000000" w:themeColor="text1"/>
          <w:sz w:val="24"/>
          <w:szCs w:val="24"/>
        </w:rPr>
        <w:t>мероприятия</w:t>
      </w:r>
      <w:proofErr w:type="gramEnd"/>
      <w:r w:rsidRPr="00BE7EE4">
        <w:rPr>
          <w:rFonts w:ascii="Times New Roman" w:hAnsi="Times New Roman" w:cs="Times New Roman"/>
          <w:color w:val="000000" w:themeColor="text1"/>
          <w:sz w:val="24"/>
          <w:szCs w:val="24"/>
        </w:rPr>
        <w:t xml:space="preserve">  проходили  онлайн с максимальным охватом  аудиторий  пользователей социальных сетей.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Традиционными стали проведение Всероссийских спортивных соревнований школьников «Президентские спортивные игры»  и «Президентские состязания».</w:t>
      </w:r>
      <w:r w:rsidRPr="00BE7EE4">
        <w:rPr>
          <w:rFonts w:ascii="Times New Roman" w:hAnsi="Times New Roman" w:cs="Times New Roman"/>
          <w:b/>
          <w:bCs/>
          <w:color w:val="000000" w:themeColor="text1"/>
          <w:sz w:val="24"/>
          <w:szCs w:val="24"/>
        </w:rPr>
        <w:t xml:space="preserve"> </w:t>
      </w:r>
      <w:r w:rsidRPr="00BE7EE4">
        <w:rPr>
          <w:rStyle w:val="c16"/>
          <w:rFonts w:ascii="Times New Roman" w:hAnsi="Times New Roman" w:cs="Times New Roman"/>
          <w:bCs/>
          <w:color w:val="000000" w:themeColor="text1"/>
          <w:sz w:val="24"/>
          <w:szCs w:val="24"/>
        </w:rPr>
        <w:t>Целью проведения</w:t>
      </w:r>
      <w:r w:rsidRPr="00BE7EE4">
        <w:rPr>
          <w:rStyle w:val="c6"/>
          <w:rFonts w:ascii="Times New Roman" w:hAnsi="Times New Roman" w:cs="Times New Roman"/>
          <w:color w:val="000000" w:themeColor="text1"/>
          <w:sz w:val="24"/>
          <w:szCs w:val="24"/>
        </w:rPr>
        <w:t xml:space="preserve"> Президентских спортивных игр </w:t>
      </w:r>
      <w:r w:rsidRPr="00BE7EE4">
        <w:rPr>
          <w:rFonts w:ascii="Times New Roman" w:hAnsi="Times New Roman" w:cs="Times New Roman"/>
          <w:color w:val="000000" w:themeColor="text1"/>
          <w:sz w:val="24"/>
          <w:szCs w:val="24"/>
        </w:rPr>
        <w:t>и Президентских состязаний</w:t>
      </w:r>
      <w:r w:rsidRPr="00BE7EE4">
        <w:rPr>
          <w:rStyle w:val="c6"/>
          <w:rFonts w:ascii="Times New Roman" w:hAnsi="Times New Roman" w:cs="Times New Roman"/>
          <w:color w:val="000000" w:themeColor="text1"/>
          <w:sz w:val="24"/>
          <w:szCs w:val="24"/>
        </w:rPr>
        <w:t xml:space="preserve"> является 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w:t>
      </w:r>
      <w:r w:rsidRPr="00BE7EE4">
        <w:rPr>
          <w:rFonts w:ascii="Times New Roman" w:hAnsi="Times New Roman" w:cs="Times New Roman"/>
          <w:color w:val="000000" w:themeColor="text1"/>
          <w:sz w:val="24"/>
          <w:szCs w:val="24"/>
        </w:rPr>
        <w:t xml:space="preserve">В школьном этапе «Президентских спортивных игр» приняли участие 22,4 % </w:t>
      </w:r>
      <w:r w:rsidRPr="00BE7EE4">
        <w:rPr>
          <w:rFonts w:ascii="Times New Roman" w:hAnsi="Times New Roman" w:cs="Times New Roman"/>
          <w:color w:val="000000" w:themeColor="text1"/>
          <w:sz w:val="24"/>
          <w:szCs w:val="24"/>
        </w:rPr>
        <w:lastRenderedPageBreak/>
        <w:t>обучающихся 5-11 классов.  В школьном этапе  « Президентских состязаний» 16 обучающихся.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b/>
          <w:color w:val="000000" w:themeColor="text1"/>
          <w:sz w:val="24"/>
          <w:szCs w:val="24"/>
        </w:rPr>
        <w:t xml:space="preserve">    </w:t>
      </w:r>
      <w:r w:rsidRPr="00BE7EE4">
        <w:rPr>
          <w:rFonts w:ascii="Times New Roman" w:hAnsi="Times New Roman" w:cs="Times New Roman"/>
          <w:color w:val="000000" w:themeColor="text1"/>
          <w:sz w:val="24"/>
          <w:szCs w:val="24"/>
        </w:rPr>
        <w:t xml:space="preserve">  </w:t>
      </w:r>
      <w:proofErr w:type="gramStart"/>
      <w:r w:rsidRPr="00BE7EE4">
        <w:rPr>
          <w:rFonts w:ascii="Times New Roman" w:hAnsi="Times New Roman" w:cs="Times New Roman"/>
          <w:color w:val="000000" w:themeColor="text1"/>
          <w:sz w:val="24"/>
          <w:szCs w:val="24"/>
        </w:rPr>
        <w:t>С целью снижения несчастных случаев с обучающимися на дороге, обеспечения охраны  жизни, здоровья обучающихся,  гарантий их законных прав на безопасные условия движения по дорогам в районе принята и функционирует  муниципальная целевая  подпрограмма «Повышение безопасности дорожного движения в Любимском районе»  на 2021 год.</w:t>
      </w:r>
      <w:proofErr w:type="gramEnd"/>
      <w:r w:rsidRPr="00BE7EE4">
        <w:rPr>
          <w:rFonts w:ascii="Times New Roman" w:hAnsi="Times New Roman" w:cs="Times New Roman"/>
          <w:color w:val="000000" w:themeColor="text1"/>
          <w:sz w:val="24"/>
          <w:szCs w:val="24"/>
        </w:rPr>
        <w:t xml:space="preserve"> Она  принята в рамках муниципальной программы «Обеспечение общественного порядка и противодействия преступности на территории Любимского района» на 2021 год постановлением администрации Любимского муниципального района от 08.02.2021 № 09-0132/21.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Для обеспечения доступности общего образования организован подвоз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xml:space="preserve"> к месту учебы. </w:t>
      </w:r>
      <w:proofErr w:type="gramStart"/>
      <w:r w:rsidRPr="00BE7EE4">
        <w:rPr>
          <w:rFonts w:ascii="Times New Roman" w:hAnsi="Times New Roman" w:cs="Times New Roman"/>
          <w:color w:val="000000" w:themeColor="text1"/>
          <w:sz w:val="24"/>
          <w:szCs w:val="24"/>
        </w:rPr>
        <w:t>На конец</w:t>
      </w:r>
      <w:proofErr w:type="gramEnd"/>
      <w:r w:rsidRPr="00BE7EE4">
        <w:rPr>
          <w:rFonts w:ascii="Times New Roman" w:hAnsi="Times New Roman" w:cs="Times New Roman"/>
          <w:color w:val="000000" w:themeColor="text1"/>
          <w:sz w:val="24"/>
          <w:szCs w:val="24"/>
        </w:rPr>
        <w:t xml:space="preserve">  2021 года   подвоз осуществлялся 10 автобусами по 14 маршрутам (общее количество перевозимых детей - 171 человек.)  </w:t>
      </w:r>
      <w:proofErr w:type="gramStart"/>
      <w:r w:rsidRPr="00BE7EE4">
        <w:rPr>
          <w:rFonts w:ascii="Times New Roman" w:hAnsi="Times New Roman" w:cs="Times New Roman"/>
          <w:color w:val="000000" w:themeColor="text1"/>
          <w:sz w:val="24"/>
          <w:szCs w:val="24"/>
        </w:rPr>
        <w:t>Получены</w:t>
      </w:r>
      <w:proofErr w:type="gramEnd"/>
      <w:r w:rsidRPr="00BE7EE4">
        <w:rPr>
          <w:rFonts w:ascii="Times New Roman" w:hAnsi="Times New Roman" w:cs="Times New Roman"/>
          <w:color w:val="000000" w:themeColor="text1"/>
          <w:sz w:val="24"/>
          <w:szCs w:val="24"/>
        </w:rPr>
        <w:t xml:space="preserve"> в 2021 году 2 школьных автобуса  взамен устаревших.  Удельный вес численности </w:t>
      </w:r>
      <w:proofErr w:type="gramStart"/>
      <w:r w:rsidRPr="00BE7EE4">
        <w:rPr>
          <w:rFonts w:ascii="Times New Roman" w:hAnsi="Times New Roman" w:cs="Times New Roman"/>
          <w:color w:val="000000" w:themeColor="text1"/>
          <w:sz w:val="24"/>
          <w:szCs w:val="24"/>
        </w:rPr>
        <w:t>обучающихся</w:t>
      </w:r>
      <w:proofErr w:type="gramEnd"/>
      <w:r w:rsidRPr="00BE7EE4">
        <w:rPr>
          <w:rFonts w:ascii="Times New Roman" w:hAnsi="Times New Roman" w:cs="Times New Roman"/>
          <w:color w:val="000000" w:themeColor="text1"/>
          <w:sz w:val="24"/>
          <w:szCs w:val="24"/>
        </w:rPr>
        <w:t>, охваченных подвозом, в общей численности обучающихся, нуждающихся в подвозе в образовательные организации, реализующие программы начального общего, основного общего,  среднего общего образования составляет 100% (все нуждающиеся дети подвозятся).</w:t>
      </w:r>
    </w:p>
    <w:p w:rsidR="00783856" w:rsidRPr="00BE7EE4" w:rsidRDefault="00783856" w:rsidP="00783856">
      <w:pPr>
        <w:spacing w:after="0" w:line="240" w:lineRule="auto"/>
        <w:jc w:val="both"/>
        <w:rPr>
          <w:rFonts w:ascii="Times New Roman" w:eastAsia="Calibri"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Подготовлен   план работы по профилактике безопасности дорожного движения на 2021-2022 учебный год, будет направлен на согласование с ГИБДД.  Ежегодно проводится мониторинг состояния улично-дорожной сети  около общеобразовательных учреждений.          </w:t>
      </w:r>
    </w:p>
    <w:p w:rsidR="00783856" w:rsidRPr="00BE7EE4" w:rsidRDefault="00783856" w:rsidP="00783856">
      <w:pPr>
        <w:pStyle w:val="ad"/>
        <w:shd w:val="clear" w:color="auto" w:fill="FFFFFF"/>
        <w:spacing w:before="0" w:after="0"/>
        <w:jc w:val="both"/>
        <w:rPr>
          <w:color w:val="000000" w:themeColor="text1"/>
          <w:sz w:val="24"/>
          <w:szCs w:val="24"/>
        </w:rPr>
      </w:pPr>
      <w:r w:rsidRPr="00BE7EE4">
        <w:rPr>
          <w:color w:val="000000" w:themeColor="text1"/>
          <w:sz w:val="24"/>
          <w:szCs w:val="24"/>
        </w:rPr>
        <w:t xml:space="preserve">     Для </w:t>
      </w:r>
      <w:r w:rsidRPr="00BE7EE4">
        <w:rPr>
          <w:bCs/>
          <w:color w:val="000000" w:themeColor="text1"/>
          <w:sz w:val="24"/>
          <w:szCs w:val="24"/>
        </w:rPr>
        <w:t xml:space="preserve">активизации и совершенствования работы по профилактике детского дорожно-транспортного травматизма </w:t>
      </w:r>
      <w:r w:rsidRPr="00BE7EE4">
        <w:rPr>
          <w:color w:val="000000" w:themeColor="text1"/>
          <w:sz w:val="24"/>
          <w:szCs w:val="24"/>
        </w:rPr>
        <w:t xml:space="preserve">созданы на Интернет-сайтах образовательных учреждений разделы  «Дорожная безопасность» (с тремя подразделами) с актуальной информацией, касающейся вопросов дорожной безопасности для родителей и обучающихся, в том числе </w:t>
      </w:r>
      <w:proofErr w:type="gramStart"/>
      <w:r w:rsidRPr="00BE7EE4">
        <w:rPr>
          <w:color w:val="000000" w:themeColor="text1"/>
          <w:sz w:val="24"/>
          <w:szCs w:val="24"/>
        </w:rPr>
        <w:t>о</w:t>
      </w:r>
      <w:proofErr w:type="gramEnd"/>
      <w:r w:rsidRPr="00BE7EE4">
        <w:rPr>
          <w:color w:val="000000" w:themeColor="text1"/>
          <w:sz w:val="24"/>
          <w:szCs w:val="24"/>
        </w:rPr>
        <w:t xml:space="preserve"> проводимых в образовательных учреждениях профилактических мероприятий.</w:t>
      </w:r>
    </w:p>
    <w:p w:rsidR="00783856" w:rsidRPr="00BE7EE4" w:rsidRDefault="00783856" w:rsidP="00783856">
      <w:pPr>
        <w:pStyle w:val="ad"/>
        <w:shd w:val="clear" w:color="auto" w:fill="FFFFFF"/>
        <w:spacing w:before="0" w:after="0"/>
        <w:jc w:val="both"/>
        <w:rPr>
          <w:color w:val="000000" w:themeColor="text1"/>
          <w:sz w:val="24"/>
          <w:szCs w:val="24"/>
        </w:rPr>
      </w:pPr>
      <w:r w:rsidRPr="00BE7EE4">
        <w:rPr>
          <w:color w:val="000000" w:themeColor="text1"/>
          <w:sz w:val="24"/>
          <w:szCs w:val="24"/>
        </w:rPr>
        <w:t xml:space="preserve">       В целях повышения межведомственного взаимодействия по формированию у детей навыков безопасного участия в дорожном движении, в период с 25 августа по 30 сентября 2021 года в районе проводится комплексное профилактическое мероприятие «Детская безопасность». В рамках  мероприятия  с 13 по 26 сентября прошло  тестирование обучающихся 4-х, 5-х, 6-х, 7-х, 8-х классов с целью </w:t>
      </w:r>
      <w:proofErr w:type="gramStart"/>
      <w:r w:rsidRPr="00BE7EE4">
        <w:rPr>
          <w:color w:val="000000" w:themeColor="text1"/>
          <w:sz w:val="24"/>
          <w:szCs w:val="24"/>
        </w:rPr>
        <w:t>определения  уровня знаний  Правил  дорожного движения</w:t>
      </w:r>
      <w:proofErr w:type="gramEnd"/>
      <w:r w:rsidRPr="00BE7EE4">
        <w:rPr>
          <w:color w:val="000000" w:themeColor="text1"/>
          <w:sz w:val="24"/>
          <w:szCs w:val="24"/>
        </w:rPr>
        <w:t xml:space="preserve"> и основ безопасности дорожного движения, а также тестирование педагогических работников, реализующих образовательные программы начального общего образования. Приняли участие 75% общеобразовательных учреждений.</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07 сентября 2021 года прошла  акция «Возьми ребенка за руку», в рамках которой в районе пешеходных переходов, расположенных в непосредственной близости от образовательных организаций будет  нанесена с помощью трафарета на подходах тротуаров к пешеходным переходам информация, призывающая взрослых сделать безопасным переход детей через проезжую часть.  В  период с 20 по 26 сентября 2021 года прошла Всероссийская «Неделя безопасности», посвященная вопросам обеспечения безопасности детей на дорогах. 23 сентября 2021 года проведен  Единый  день  по безопасности дорожного движения во всех образовательных организациях на тему «Безопасность на дорогах».</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МОУ Любимской СОШ шестой год функционирует клуб Юный инспектор движения. В клубе в 2020-2021 учебном году  занимаются 34 человека разного возраста. Клуб имеет свою эмблему, флаг.  В начале 2020-2021 учебного года в МОУ Любимской ООШ им. В.Ю.Орлова  был создан отряд ЮИД (приказ № 231 от 31.08.2020).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Отряды  ведут активную пропаганду правил дорожного движения </w:t>
      </w:r>
      <w:r w:rsidRPr="00BE7EE4">
        <w:rPr>
          <w:rFonts w:ascii="Times New Roman" w:hAnsi="Times New Roman" w:cs="Times New Roman"/>
          <w:color w:val="000000" w:themeColor="text1"/>
          <w:sz w:val="24"/>
          <w:szCs w:val="24"/>
          <w:shd w:val="clear" w:color="auto" w:fill="FFFFFF"/>
        </w:rPr>
        <w:t>среди детей и подростков. Воспитанники отрядов  ЮИД используют различные формы работы: викторины, конкурсы рисунков, трансляция видеороликов в  социальных сетях ВКОНТАКТЕ.</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В целях активизации и совершенствования работы по профилактике детского дорожно-транспортного травматизма, обеспечения безопасности несовершеннолетних в </w:t>
      </w:r>
      <w:r w:rsidRPr="00BE7EE4">
        <w:rPr>
          <w:rFonts w:ascii="Times New Roman" w:hAnsi="Times New Roman" w:cs="Times New Roman"/>
          <w:color w:val="000000" w:themeColor="text1"/>
          <w:sz w:val="24"/>
          <w:szCs w:val="24"/>
        </w:rPr>
        <w:lastRenderedPageBreak/>
        <w:t xml:space="preserve">преддверии и в период школьных весенних каникул 2021 года в районе проводится комплексное профилактическое мероприятие «Внимание! Дети!»  </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Одним из приоритетных направлений деятельности муниципальной системы образования является приведение существующих зданий образовательных учреждений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Всем известно, что эта работа не одного дня, а результат совместных усилий администрации района, коллективов учреждений в части обеспечения комфортных и безопасных условий для всех участников образовательного процесса.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Вместе с тем, несмотря на определенные успехи и достижения, остаются следующие проблемы в развитии системы образования:</w:t>
      </w:r>
    </w:p>
    <w:p w:rsidR="00783856" w:rsidRPr="00BE7EE4" w:rsidRDefault="00783856" w:rsidP="00783856">
      <w:pPr>
        <w:spacing w:after="0" w:line="240" w:lineRule="auto"/>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-несоответствие материально-технической базы образовательных учреждений современным требованиям к условиям организации образовательного процесса;</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-отсутствие системы поиска и сопровождения одаренных детей;</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-недостаточность работы органов государственно-общественного управления в образовательных учреждениях;</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xml:space="preserve">- недостаточная  квалификация педагогов  в использовании современного оборудования, поступившего  в рамках федеральных и региональных проектов; </w:t>
      </w:r>
    </w:p>
    <w:p w:rsidR="00783856" w:rsidRPr="00BE7EE4" w:rsidRDefault="00783856" w:rsidP="00783856">
      <w:pPr>
        <w:spacing w:after="0" w:line="240" w:lineRule="auto"/>
        <w:ind w:firstLine="567"/>
        <w:jc w:val="both"/>
        <w:rPr>
          <w:rFonts w:ascii="Times New Roman" w:hAnsi="Times New Roman" w:cs="Times New Roman"/>
          <w:color w:val="000000" w:themeColor="text1"/>
          <w:sz w:val="24"/>
          <w:szCs w:val="24"/>
        </w:rPr>
      </w:pPr>
      <w:r w:rsidRPr="00BE7EE4">
        <w:rPr>
          <w:rFonts w:ascii="Times New Roman" w:hAnsi="Times New Roman" w:cs="Times New Roman"/>
          <w:color w:val="000000" w:themeColor="text1"/>
          <w:sz w:val="24"/>
          <w:szCs w:val="24"/>
        </w:rPr>
        <w:t>- дефицит  профессиональных педагогических кадров.</w:t>
      </w:r>
    </w:p>
    <w:p w:rsidR="00783856" w:rsidRPr="008A139A" w:rsidRDefault="00783856" w:rsidP="00A1229B">
      <w:pPr>
        <w:pStyle w:val="a3"/>
        <w:spacing w:after="0" w:line="240" w:lineRule="auto"/>
        <w:ind w:left="0" w:firstLine="927"/>
        <w:jc w:val="both"/>
        <w:rPr>
          <w:rFonts w:ascii="Times New Roman" w:hAnsi="Times New Roman" w:cs="Times New Roman"/>
          <w:i/>
          <w:sz w:val="24"/>
          <w:szCs w:val="24"/>
        </w:rPr>
      </w:pPr>
    </w:p>
    <w:p w:rsidR="00A1229B" w:rsidRPr="008A139A" w:rsidRDefault="00A1229B" w:rsidP="00A1229B">
      <w:pPr>
        <w:pStyle w:val="a3"/>
        <w:spacing w:after="0" w:line="240" w:lineRule="auto"/>
        <w:ind w:left="0" w:firstLine="927"/>
        <w:jc w:val="both"/>
        <w:rPr>
          <w:rFonts w:ascii="Times New Roman" w:hAnsi="Times New Roman" w:cs="Times New Roman"/>
          <w:i/>
          <w:sz w:val="24"/>
          <w:szCs w:val="24"/>
        </w:rPr>
      </w:pPr>
    </w:p>
    <w:p w:rsidR="00A1229B" w:rsidRPr="008A139A" w:rsidRDefault="00A1229B" w:rsidP="00A1229B">
      <w:pPr>
        <w:pStyle w:val="a3"/>
        <w:numPr>
          <w:ilvl w:val="0"/>
          <w:numId w:val="12"/>
        </w:numPr>
        <w:spacing w:after="0" w:line="240" w:lineRule="auto"/>
        <w:jc w:val="both"/>
        <w:rPr>
          <w:rFonts w:ascii="Times New Roman" w:hAnsi="Times New Roman" w:cs="Times New Roman"/>
          <w:sz w:val="24"/>
          <w:szCs w:val="24"/>
        </w:rPr>
      </w:pPr>
      <w:r w:rsidRPr="008A139A">
        <w:rPr>
          <w:rFonts w:ascii="Times New Roman" w:hAnsi="Times New Roman" w:cs="Times New Roman"/>
          <w:sz w:val="24"/>
          <w:szCs w:val="24"/>
        </w:rPr>
        <w:t xml:space="preserve">Цель, задачи и целевые показатели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программы</w:t>
      </w:r>
    </w:p>
    <w:tbl>
      <w:tblPr>
        <w:tblStyle w:val="ab"/>
        <w:tblW w:w="9829" w:type="dxa"/>
        <w:tblInd w:w="-176" w:type="dxa"/>
        <w:tblLook w:val="04A0" w:firstRow="1" w:lastRow="0" w:firstColumn="1" w:lastColumn="0" w:noHBand="0" w:noVBand="1"/>
      </w:tblPr>
      <w:tblGrid>
        <w:gridCol w:w="2688"/>
        <w:gridCol w:w="1428"/>
        <w:gridCol w:w="7"/>
        <w:gridCol w:w="1445"/>
        <w:gridCol w:w="37"/>
        <w:gridCol w:w="1452"/>
        <w:gridCol w:w="1408"/>
        <w:gridCol w:w="32"/>
        <w:gridCol w:w="1332"/>
      </w:tblGrid>
      <w:tr w:rsidR="00BF14B4" w:rsidRPr="008A139A" w:rsidTr="00C325F9">
        <w:tc>
          <w:tcPr>
            <w:tcW w:w="9829" w:type="dxa"/>
            <w:gridSpan w:val="9"/>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Цель программы:</w:t>
            </w:r>
            <w:r w:rsidRPr="00561A85">
              <w:rPr>
                <w:rFonts w:ascii="Times New Roman" w:hAnsi="Times New Roman" w:cs="Times New Roman"/>
                <w:sz w:val="24"/>
                <w:szCs w:val="24"/>
              </w:rPr>
              <w:t xml:space="preserve"> Обеспечение высокого качества и эффективного функционирован</w:t>
            </w:r>
            <w:r>
              <w:rPr>
                <w:rFonts w:ascii="Times New Roman" w:hAnsi="Times New Roman" w:cs="Times New Roman"/>
                <w:sz w:val="24"/>
                <w:szCs w:val="24"/>
              </w:rPr>
              <w:t>ия системы образования в районе</w:t>
            </w:r>
          </w:p>
        </w:tc>
      </w:tr>
      <w:tr w:rsidR="00BF14B4" w:rsidRPr="008A139A" w:rsidTr="00C325F9">
        <w:tc>
          <w:tcPr>
            <w:tcW w:w="9829" w:type="dxa"/>
            <w:gridSpan w:val="9"/>
          </w:tcPr>
          <w:p w:rsidR="00BF14B4" w:rsidRPr="008A139A" w:rsidRDefault="00BF14B4" w:rsidP="00C325F9">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Задачи и целевые показатели программы</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Наименование целевого показателя</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единица измерения показателя</w:t>
            </w:r>
          </w:p>
        </w:tc>
        <w:tc>
          <w:tcPr>
            <w:tcW w:w="1445"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базовое значение показателя</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22 </w:t>
            </w:r>
            <w:r w:rsidRPr="008A139A">
              <w:rPr>
                <w:rFonts w:ascii="Times New Roman" w:hAnsi="Times New Roman" w:cs="Times New Roman"/>
                <w:sz w:val="24"/>
                <w:szCs w:val="24"/>
              </w:rPr>
              <w:t>г.</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23 </w:t>
            </w:r>
            <w:r w:rsidRPr="008A139A">
              <w:rPr>
                <w:rFonts w:ascii="Times New Roman" w:hAnsi="Times New Roman" w:cs="Times New Roman"/>
                <w:sz w:val="24"/>
                <w:szCs w:val="24"/>
              </w:rPr>
              <w:t>г.</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 xml:space="preserve">24 </w:t>
            </w:r>
            <w:r w:rsidRPr="008A139A">
              <w:rPr>
                <w:rFonts w:ascii="Times New Roman" w:hAnsi="Times New Roman" w:cs="Times New Roman"/>
                <w:sz w:val="24"/>
                <w:szCs w:val="24"/>
              </w:rPr>
              <w:t>г.</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141" w:type="dxa"/>
            <w:gridSpan w:val="8"/>
          </w:tcPr>
          <w:p w:rsidR="00BF14B4" w:rsidRPr="008A139A" w:rsidRDefault="00BF14B4" w:rsidP="00C325F9">
            <w:pPr>
              <w:pStyle w:val="a3"/>
              <w:ind w:left="0"/>
              <w:jc w:val="both"/>
              <w:rPr>
                <w:rFonts w:ascii="Times New Roman" w:hAnsi="Times New Roman" w:cs="Times New Roman"/>
                <w:i/>
                <w:sz w:val="24"/>
                <w:szCs w:val="24"/>
              </w:rPr>
            </w:pPr>
            <w:r w:rsidRPr="00EF2AB1">
              <w:rPr>
                <w:rFonts w:ascii="Times New Roman" w:hAnsi="Times New Roman" w:cs="Times New Roman"/>
                <w:i/>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школьников, которые обучаются с использованием дистанционных образовательных технологий</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Удельный вес лиц, сдавших единый государственный экзамен по обязательным предметам (русскому языку и математике), от числа выпускников, участвовавших в едином государственном экзамене по обязательным предметам (русский язык и математика)</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97</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97</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97</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1-6 лет</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69,7</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56</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56</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56</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1-6 лет, состоящих на учете для определения в муниципальных образовательных учреждениях, в общей численности детей в возрасте 1-6 лет</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2,16</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4,8</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4,8</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4,8</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3 до 7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от 3 до 7 лет</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69,9</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59</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59</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59</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в возрасте от 5 до 18 лет</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65</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64</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64</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64</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Доля руководящих и педагогических кадров в начальной и основной школе, прошедших повышение квалификации и переподготовку в соответствии с </w:t>
            </w:r>
            <w:proofErr w:type="gramStart"/>
            <w:r w:rsidRPr="000252BE">
              <w:rPr>
                <w:rFonts w:ascii="Times New Roman" w:hAnsi="Times New Roman" w:cs="Times New Roman"/>
                <w:sz w:val="24"/>
                <w:szCs w:val="24"/>
              </w:rPr>
              <w:t>обновлёнными</w:t>
            </w:r>
            <w:proofErr w:type="gramEnd"/>
            <w:r w:rsidRPr="000252BE">
              <w:rPr>
                <w:rFonts w:ascii="Times New Roman" w:hAnsi="Times New Roman" w:cs="Times New Roman"/>
                <w:sz w:val="24"/>
                <w:szCs w:val="24"/>
              </w:rPr>
              <w:t xml:space="preserve"> ФГОС</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Доля обучающихся 4-11 классов, </w:t>
            </w:r>
            <w:r w:rsidRPr="000252BE">
              <w:rPr>
                <w:rFonts w:ascii="Times New Roman" w:hAnsi="Times New Roman" w:cs="Times New Roman"/>
                <w:sz w:val="24"/>
                <w:szCs w:val="24"/>
              </w:rPr>
              <w:lastRenderedPageBreak/>
              <w:t>участвующих в школьном этапе всероссийской олимпиады школьников</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lastRenderedPageBreak/>
              <w:t>Доля обучающихся 7-11 классов, участвующих в муниципальном этапе всероссийской олимпиады школьников</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педагогических работников, использующих в образовательном процессе дистанционные образовательные технологии</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 xml:space="preserve">Доля муниципальных  образовательных учреждений, имеющих лицензии, от общего числа учреждений  </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w:t>
            </w:r>
          </w:p>
        </w:tc>
        <w:tc>
          <w:tcPr>
            <w:tcW w:w="1445" w:type="dxa"/>
          </w:tcPr>
          <w:p w:rsidR="00BF14B4" w:rsidRPr="008A139A" w:rsidRDefault="00E1221F"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10,3</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Задача 2</w:t>
            </w:r>
          </w:p>
        </w:tc>
        <w:tc>
          <w:tcPr>
            <w:tcW w:w="7141" w:type="dxa"/>
            <w:gridSpan w:val="8"/>
          </w:tcPr>
          <w:p w:rsidR="00BF14B4" w:rsidRPr="008A139A" w:rsidRDefault="00BF14B4" w:rsidP="00C325F9">
            <w:pPr>
              <w:pStyle w:val="a3"/>
              <w:ind w:left="0"/>
              <w:jc w:val="both"/>
              <w:rPr>
                <w:rFonts w:ascii="Times New Roman" w:hAnsi="Times New Roman" w:cs="Times New Roman"/>
                <w:sz w:val="24"/>
                <w:szCs w:val="24"/>
              </w:rPr>
            </w:pPr>
            <w:r w:rsidRPr="00BE6FFB">
              <w:rPr>
                <w:rFonts w:ascii="Times New Roman" w:hAnsi="Times New Roman" w:cs="Times New Roman"/>
                <w:i/>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Численность детей, на которых выплачивается компенсация расходов присмотр и уход за ребенком</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224</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sidRPr="000252BE">
              <w:rPr>
                <w:rFonts w:ascii="Times New Roman" w:hAnsi="Times New Roman" w:cs="Times New Roman"/>
                <w:sz w:val="24"/>
                <w:szCs w:val="24"/>
              </w:rPr>
              <w:t>Количество детей, проживающих в приемных семьях и опекунских</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100</w:t>
            </w:r>
          </w:p>
        </w:tc>
      </w:tr>
      <w:tr w:rsidR="00BF14B4" w:rsidRPr="008A139A" w:rsidTr="00C325F9">
        <w:tc>
          <w:tcPr>
            <w:tcW w:w="2688" w:type="dxa"/>
          </w:tcPr>
          <w:p w:rsidR="00BF14B4"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человек, получающих выплату за классное руководство</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BF14B4" w:rsidRPr="008A139A" w:rsidRDefault="00486406"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70</w:t>
            </w:r>
          </w:p>
        </w:tc>
      </w:tr>
      <w:tr w:rsidR="00BF14B4" w:rsidRPr="008A139A" w:rsidTr="00C325F9">
        <w:tc>
          <w:tcPr>
            <w:tcW w:w="2688" w:type="dxa"/>
          </w:tcPr>
          <w:p w:rsidR="00BF14B4" w:rsidRPr="00BE6FFB"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получающих бесплатное горячее питание в начальном общем образовании</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Ед.</w:t>
            </w:r>
          </w:p>
        </w:tc>
        <w:tc>
          <w:tcPr>
            <w:tcW w:w="1445" w:type="dxa"/>
          </w:tcPr>
          <w:p w:rsidR="00BF14B4" w:rsidRPr="008A139A" w:rsidRDefault="00486406"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439</w:t>
            </w:r>
          </w:p>
        </w:tc>
      </w:tr>
      <w:tr w:rsidR="00BF14B4" w:rsidRPr="008A139A" w:rsidTr="00C325F9">
        <w:tc>
          <w:tcPr>
            <w:tcW w:w="2688" w:type="dxa"/>
          </w:tcPr>
          <w:p w:rsidR="00BF14B4" w:rsidRPr="00B03C64"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lastRenderedPageBreak/>
              <w:t xml:space="preserve">Задача </w:t>
            </w:r>
            <w:r>
              <w:rPr>
                <w:rFonts w:ascii="Times New Roman" w:hAnsi="Times New Roman" w:cs="Times New Roman"/>
                <w:sz w:val="24"/>
                <w:szCs w:val="24"/>
              </w:rPr>
              <w:t>3</w:t>
            </w:r>
          </w:p>
        </w:tc>
        <w:tc>
          <w:tcPr>
            <w:tcW w:w="7141" w:type="dxa"/>
            <w:gridSpan w:val="8"/>
            <w:tcBorders>
              <w:bottom w:val="single" w:sz="4" w:space="0" w:color="auto"/>
            </w:tcBorders>
          </w:tcPr>
          <w:p w:rsidR="00BF14B4" w:rsidRPr="008A139A" w:rsidRDefault="00BF14B4" w:rsidP="00C325F9">
            <w:pPr>
              <w:pStyle w:val="a3"/>
              <w:ind w:left="0"/>
              <w:jc w:val="both"/>
              <w:rPr>
                <w:rFonts w:ascii="Times New Roman" w:hAnsi="Times New Roman" w:cs="Times New Roman"/>
                <w:i/>
                <w:sz w:val="24"/>
                <w:szCs w:val="24"/>
              </w:rPr>
            </w:pPr>
            <w:r w:rsidRPr="00B03C64">
              <w:rPr>
                <w:rFonts w:ascii="Times New Roman" w:hAnsi="Times New Roman" w:cs="Times New Roman"/>
                <w:i/>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Количество учреждений, в которых созданы комфортные и безопасные условия для образовательного процесса</w:t>
            </w:r>
          </w:p>
        </w:tc>
        <w:tc>
          <w:tcPr>
            <w:tcW w:w="1428" w:type="dxa"/>
          </w:tcPr>
          <w:p w:rsidR="00BF14B4" w:rsidRPr="00A45F61"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89" w:type="dxa"/>
            <w:gridSpan w:val="3"/>
          </w:tcPr>
          <w:p w:rsidR="00BF14B4" w:rsidRPr="00A45F61" w:rsidRDefault="00486406"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52" w:type="dxa"/>
          </w:tcPr>
          <w:p w:rsidR="00BF14B4" w:rsidRPr="00A45F61"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1</w:t>
            </w:r>
          </w:p>
        </w:tc>
        <w:tc>
          <w:tcPr>
            <w:tcW w:w="1440" w:type="dxa"/>
            <w:gridSpan w:val="2"/>
          </w:tcPr>
          <w:p w:rsidR="00BF14B4" w:rsidRPr="00A45F61"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c>
          <w:tcPr>
            <w:tcW w:w="1332" w:type="dxa"/>
          </w:tcPr>
          <w:p w:rsidR="00BF14B4" w:rsidRPr="00A45F61"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0</w:t>
            </w:r>
          </w:p>
        </w:tc>
      </w:tr>
      <w:tr w:rsidR="00BF14B4" w:rsidRPr="008A139A" w:rsidTr="00C325F9">
        <w:tc>
          <w:tcPr>
            <w:tcW w:w="2688" w:type="dxa"/>
          </w:tcPr>
          <w:p w:rsidR="00BF14B4" w:rsidRPr="00B03C64" w:rsidRDefault="00BF14B4" w:rsidP="00C325F9">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rPr>
              <w:t>4</w:t>
            </w:r>
          </w:p>
        </w:tc>
        <w:tc>
          <w:tcPr>
            <w:tcW w:w="7141" w:type="dxa"/>
            <w:gridSpan w:val="8"/>
          </w:tcPr>
          <w:p w:rsidR="00BF14B4" w:rsidRPr="008A139A" w:rsidRDefault="00BF14B4" w:rsidP="00C325F9">
            <w:pPr>
              <w:pStyle w:val="a3"/>
              <w:ind w:left="0"/>
              <w:jc w:val="both"/>
              <w:rPr>
                <w:rFonts w:ascii="Times New Roman" w:hAnsi="Times New Roman" w:cs="Times New Roman"/>
                <w:sz w:val="24"/>
                <w:szCs w:val="24"/>
              </w:rPr>
            </w:pPr>
            <w:r w:rsidRPr="003A522D">
              <w:rPr>
                <w:rFonts w:ascii="Times New Roman" w:hAnsi="Times New Roman" w:cs="Times New Roman"/>
                <w:i/>
                <w:sz w:val="24"/>
                <w:szCs w:val="24"/>
              </w:rPr>
              <w:t>Реализация регионального проекта "Современная школа"</w:t>
            </w:r>
          </w:p>
        </w:tc>
      </w:tr>
      <w:tr w:rsidR="00BF14B4" w:rsidRPr="008A139A" w:rsidTr="00C325F9">
        <w:tc>
          <w:tcPr>
            <w:tcW w:w="268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Количество учреждений, в которых созданы центры образования детей «Точка роста» </w:t>
            </w:r>
          </w:p>
        </w:tc>
        <w:tc>
          <w:tcPr>
            <w:tcW w:w="1435"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Ед.</w:t>
            </w:r>
          </w:p>
        </w:tc>
        <w:tc>
          <w:tcPr>
            <w:tcW w:w="1445" w:type="dxa"/>
          </w:tcPr>
          <w:p w:rsidR="00BF14B4" w:rsidRPr="008A139A" w:rsidRDefault="00486406"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х</w:t>
            </w:r>
          </w:p>
        </w:tc>
        <w:tc>
          <w:tcPr>
            <w:tcW w:w="1489"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1408" w:type="dxa"/>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1364" w:type="dxa"/>
            <w:gridSpan w:val="2"/>
          </w:tcPr>
          <w:p w:rsidR="00BF14B4" w:rsidRPr="008A139A" w:rsidRDefault="00BF14B4" w:rsidP="00C325F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r>
    </w:tbl>
    <w:p w:rsidR="00A1229B" w:rsidRPr="008A139A" w:rsidRDefault="00A1229B" w:rsidP="00A1229B">
      <w:pPr>
        <w:pStyle w:val="a3"/>
        <w:spacing w:after="0" w:line="240" w:lineRule="auto"/>
        <w:ind w:left="927"/>
        <w:jc w:val="both"/>
        <w:rPr>
          <w:rFonts w:ascii="Times New Roman" w:hAnsi="Times New Roman" w:cs="Times New Roman"/>
          <w:sz w:val="24"/>
          <w:szCs w:val="24"/>
        </w:rPr>
      </w:pPr>
      <w:r w:rsidRPr="008A139A">
        <w:rPr>
          <w:rFonts w:ascii="Times New Roman" w:hAnsi="Times New Roman" w:cs="Times New Roman"/>
          <w:sz w:val="24"/>
          <w:szCs w:val="24"/>
          <w:lang w:val="en-US"/>
        </w:rPr>
        <w:t>N</w:t>
      </w:r>
      <w:r w:rsidRPr="008A139A">
        <w:rPr>
          <w:rFonts w:ascii="Times New Roman" w:hAnsi="Times New Roman" w:cs="Times New Roman"/>
          <w:sz w:val="24"/>
          <w:szCs w:val="24"/>
        </w:rPr>
        <w:t xml:space="preserve"> – </w:t>
      </w:r>
      <w:proofErr w:type="gramStart"/>
      <w:r w:rsidRPr="008A139A">
        <w:rPr>
          <w:rFonts w:ascii="Times New Roman" w:hAnsi="Times New Roman" w:cs="Times New Roman"/>
          <w:sz w:val="24"/>
          <w:szCs w:val="24"/>
        </w:rPr>
        <w:t>конечное</w:t>
      </w:r>
      <w:proofErr w:type="gramEnd"/>
      <w:r w:rsidRPr="008A139A">
        <w:rPr>
          <w:rFonts w:ascii="Times New Roman" w:hAnsi="Times New Roman" w:cs="Times New Roman"/>
          <w:sz w:val="24"/>
          <w:szCs w:val="24"/>
        </w:rPr>
        <w:t xml:space="preserve"> число показателей (задач).</w:t>
      </w:r>
    </w:p>
    <w:p w:rsidR="00A1229B" w:rsidRPr="008A139A" w:rsidRDefault="00A1229B" w:rsidP="00A1229B">
      <w:pPr>
        <w:pStyle w:val="a3"/>
        <w:spacing w:after="0" w:line="240" w:lineRule="auto"/>
        <w:ind w:left="927"/>
        <w:jc w:val="both"/>
        <w:rPr>
          <w:rFonts w:ascii="Times New Roman" w:hAnsi="Times New Roman" w:cs="Times New Roman"/>
          <w:sz w:val="24"/>
          <w:szCs w:val="24"/>
        </w:rPr>
      </w:pPr>
    </w:p>
    <w:p w:rsidR="00A1229B" w:rsidRPr="008A139A" w:rsidRDefault="00A1229B" w:rsidP="00A1229B">
      <w:pPr>
        <w:pStyle w:val="a3"/>
        <w:numPr>
          <w:ilvl w:val="0"/>
          <w:numId w:val="12"/>
        </w:numPr>
        <w:spacing w:after="0" w:line="240" w:lineRule="auto"/>
        <w:ind w:left="0" w:firstLine="567"/>
        <w:jc w:val="both"/>
        <w:rPr>
          <w:rFonts w:ascii="Times New Roman" w:hAnsi="Times New Roman" w:cs="Times New Roman"/>
          <w:sz w:val="24"/>
          <w:szCs w:val="24"/>
        </w:rPr>
      </w:pPr>
      <w:r w:rsidRPr="008A139A">
        <w:rPr>
          <w:rFonts w:ascii="Times New Roman" w:hAnsi="Times New Roman" w:cs="Times New Roman"/>
          <w:sz w:val="24"/>
          <w:szCs w:val="24"/>
        </w:rPr>
        <w:t xml:space="preserve">Ресурсное обеспечение и перечень мероприятий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целевой программы</w:t>
      </w:r>
    </w:p>
    <w:p w:rsidR="00A1229B" w:rsidRPr="001E0FFC" w:rsidRDefault="00A1229B" w:rsidP="001E0FFC">
      <w:pPr>
        <w:pStyle w:val="a3"/>
        <w:spacing w:after="0" w:line="240" w:lineRule="auto"/>
        <w:ind w:left="927"/>
        <w:rPr>
          <w:rFonts w:ascii="Times New Roman" w:hAnsi="Times New Roman" w:cs="Times New Roman"/>
          <w:sz w:val="24"/>
          <w:szCs w:val="24"/>
        </w:rPr>
      </w:pPr>
      <w:r w:rsidRPr="008A139A">
        <w:rPr>
          <w:rFonts w:ascii="Times New Roman" w:hAnsi="Times New Roman" w:cs="Times New Roman"/>
          <w:sz w:val="24"/>
          <w:szCs w:val="24"/>
        </w:rPr>
        <w:t xml:space="preserve">Основные мероприятия </w:t>
      </w:r>
      <w:r w:rsidR="00425C0E" w:rsidRPr="008A139A">
        <w:rPr>
          <w:rFonts w:ascii="Times New Roman" w:hAnsi="Times New Roman" w:cs="Times New Roman"/>
          <w:sz w:val="24"/>
          <w:szCs w:val="24"/>
        </w:rPr>
        <w:t>ведомствен</w:t>
      </w:r>
      <w:r w:rsidRPr="008A139A">
        <w:rPr>
          <w:rFonts w:ascii="Times New Roman" w:hAnsi="Times New Roman" w:cs="Times New Roman"/>
          <w:sz w:val="24"/>
          <w:szCs w:val="24"/>
        </w:rPr>
        <w:t>ной ц</w:t>
      </w:r>
      <w:r w:rsidR="00425C0E" w:rsidRPr="008A139A">
        <w:rPr>
          <w:rFonts w:ascii="Times New Roman" w:hAnsi="Times New Roman" w:cs="Times New Roman"/>
          <w:sz w:val="24"/>
          <w:szCs w:val="24"/>
        </w:rPr>
        <w:t>е</w:t>
      </w:r>
      <w:r w:rsidRPr="008A139A">
        <w:rPr>
          <w:rFonts w:ascii="Times New Roman" w:hAnsi="Times New Roman" w:cs="Times New Roman"/>
          <w:sz w:val="24"/>
          <w:szCs w:val="24"/>
        </w:rPr>
        <w:t>л</w:t>
      </w:r>
      <w:r w:rsidR="00425C0E" w:rsidRPr="008A139A">
        <w:rPr>
          <w:rFonts w:ascii="Times New Roman" w:hAnsi="Times New Roman" w:cs="Times New Roman"/>
          <w:sz w:val="24"/>
          <w:szCs w:val="24"/>
        </w:rPr>
        <w:t>е</w:t>
      </w:r>
      <w:r w:rsidRPr="008A139A">
        <w:rPr>
          <w:rFonts w:ascii="Times New Roman" w:hAnsi="Times New Roman" w:cs="Times New Roman"/>
          <w:sz w:val="24"/>
          <w:szCs w:val="24"/>
        </w:rPr>
        <w:t>вой программы</w:t>
      </w:r>
    </w:p>
    <w:tbl>
      <w:tblPr>
        <w:tblStyle w:val="ab"/>
        <w:tblW w:w="10632" w:type="dxa"/>
        <w:tblInd w:w="-743" w:type="dxa"/>
        <w:tblLayout w:type="fixed"/>
        <w:tblLook w:val="04A0" w:firstRow="1" w:lastRow="0" w:firstColumn="1" w:lastColumn="0" w:noHBand="0" w:noVBand="1"/>
      </w:tblPr>
      <w:tblGrid>
        <w:gridCol w:w="2651"/>
        <w:gridCol w:w="1384"/>
        <w:gridCol w:w="2460"/>
        <w:gridCol w:w="1596"/>
        <w:gridCol w:w="1124"/>
        <w:gridCol w:w="1417"/>
      </w:tblGrid>
      <w:tr w:rsidR="002624EB" w:rsidRPr="008A139A" w:rsidTr="004F066A">
        <w:trPr>
          <w:trHeight w:val="280"/>
        </w:trPr>
        <w:tc>
          <w:tcPr>
            <w:tcW w:w="10632" w:type="dxa"/>
            <w:gridSpan w:val="6"/>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Pr>
                <w:rFonts w:ascii="Times New Roman" w:hAnsi="Times New Roman" w:cs="Times New Roman"/>
                <w:sz w:val="24"/>
                <w:szCs w:val="24"/>
              </w:rPr>
              <w:t>22</w:t>
            </w:r>
            <w:r w:rsidRPr="008A139A">
              <w:rPr>
                <w:rFonts w:ascii="Times New Roman" w:hAnsi="Times New Roman" w:cs="Times New Roman"/>
                <w:sz w:val="24"/>
                <w:szCs w:val="24"/>
              </w:rPr>
              <w:t xml:space="preserve"> год  (1 год реализации)</w:t>
            </w:r>
          </w:p>
        </w:tc>
      </w:tr>
      <w:tr w:rsidR="002624EB" w:rsidRPr="008A139A" w:rsidTr="004F066A">
        <w:trPr>
          <w:trHeight w:val="1094"/>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4EB" w:rsidRPr="008A139A" w:rsidTr="004F066A">
        <w:trPr>
          <w:trHeight w:val="267"/>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F4080D"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17 059 500,00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3 010 500,00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20 070 000,00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20 070 000,00 </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учреждений, подведомственных учредителю в сфере </w:t>
            </w:r>
            <w:r w:rsidRPr="007F0CFF">
              <w:rPr>
                <w:rFonts w:ascii="Times New Roman" w:hAnsi="Times New Roman" w:cs="Times New Roman"/>
                <w:sz w:val="24"/>
                <w:szCs w:val="24"/>
              </w:rPr>
              <w:lastRenderedPageBreak/>
              <w:t>образования (школы)</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w:t>
            </w:r>
            <w:r w:rsidRPr="007F0CFF">
              <w:rPr>
                <w:rFonts w:ascii="Times New Roman" w:hAnsi="Times New Roman" w:cs="Times New Roman"/>
                <w:sz w:val="24"/>
                <w:szCs w:val="24"/>
              </w:rPr>
              <w:lastRenderedPageBreak/>
              <w:t>й, подведомственных учредителю в сфере образования (школы)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24 151 760,00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6 037 940,00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30 189 700,00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30 189 700,00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8 277 067,00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1 460 659,00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9 737 726,00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9 737 726,00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624EB" w:rsidRPr="00B57C87" w:rsidRDefault="00B57C87" w:rsidP="00B57C87">
            <w:pPr>
              <w:pStyle w:val="a3"/>
              <w:ind w:left="0"/>
              <w:jc w:val="center"/>
              <w:rPr>
                <w:rFonts w:ascii="Times New Roman" w:hAnsi="Times New Roman" w:cs="Times New Roman"/>
                <w:sz w:val="24"/>
                <w:szCs w:val="24"/>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10 011 300,00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10 011 300,00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10 011 300,00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персонифицированного финансирования дополнительного образования детей</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персонифицированного финансирования дополнительного образования детей</w:t>
            </w:r>
            <w:r>
              <w:rPr>
                <w:rFonts w:ascii="Times New Roman" w:hAnsi="Times New Roman" w:cs="Times New Roman"/>
                <w:sz w:val="24"/>
                <w:szCs w:val="24"/>
              </w:rPr>
              <w:t xml:space="preserve"> в 2 </w:t>
            </w:r>
            <w:r>
              <w:rPr>
                <w:rFonts w:ascii="Times New Roman" w:hAnsi="Times New Roman" w:cs="Times New Roman"/>
                <w:sz w:val="24"/>
                <w:szCs w:val="24"/>
              </w:rPr>
              <w:lastRenderedPageBreak/>
              <w:t>учреждениях дополнительного образования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внебюджетные </w:t>
            </w:r>
            <w:r w:rsidRPr="008A139A">
              <w:rPr>
                <w:rFonts w:ascii="Times New Roman" w:hAnsi="Times New Roman" w:cs="Times New Roman"/>
                <w:sz w:val="24"/>
                <w:szCs w:val="24"/>
              </w:rPr>
              <w:lastRenderedPageBreak/>
              <w:t>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1 173 374,00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С</w:t>
            </w:r>
            <w:r w:rsidRPr="007F0CFF">
              <w:rPr>
                <w:rFonts w:ascii="Times New Roman" w:hAnsi="Times New Roman" w:cs="Times New Roman"/>
                <w:sz w:val="24"/>
                <w:szCs w:val="24"/>
              </w:rPr>
              <w:t>озданию центров цифрового и гуманитарного профилей "Точка роста" за счет средств бюджета муниципального района</w:t>
            </w:r>
            <w:r>
              <w:rPr>
                <w:rFonts w:ascii="Times New Roman" w:hAnsi="Times New Roman" w:cs="Times New Roman"/>
                <w:sz w:val="24"/>
                <w:szCs w:val="24"/>
              </w:rPr>
              <w:t xml:space="preserve"> в 2 школах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947 368,00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учреждений</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lastRenderedPageBreak/>
              <w:t>Организация образовательного процесса в дошкольных образовательных организациях</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107452">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6 </w:t>
            </w:r>
            <w:r w:rsidRPr="00107452">
              <w:rPr>
                <w:rFonts w:ascii="Times New Roman" w:hAnsi="Times New Roman" w:cs="Times New Roman"/>
                <w:sz w:val="24"/>
                <w:szCs w:val="24"/>
              </w:rPr>
              <w:t>дошкольных образовательных организациях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2624EB" w:rsidRPr="00C44D6D" w:rsidRDefault="002624EB" w:rsidP="00B57C87">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D07E1"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учреждений в сфере образования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1 674 108,00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в 7 </w:t>
            </w:r>
            <w:r w:rsidRPr="00C44D6D">
              <w:rPr>
                <w:rFonts w:ascii="Times New Roman" w:hAnsi="Times New Roman" w:cs="Times New Roman"/>
                <w:sz w:val="24"/>
                <w:szCs w:val="24"/>
              </w:rPr>
              <w:t>муниципальных общеобразовательных организаций</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расходов за присмотр и уход за </w:t>
            </w:r>
            <w:r w:rsidRPr="00C44D6D">
              <w:rPr>
                <w:rFonts w:ascii="Times New Roman" w:hAnsi="Times New Roman" w:cs="Times New Roman"/>
                <w:sz w:val="24"/>
                <w:szCs w:val="24"/>
              </w:rPr>
              <w:lastRenderedPageBreak/>
              <w:t>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w:t>
            </w:r>
            <w:r w:rsidRPr="00C44D6D">
              <w:rPr>
                <w:rFonts w:ascii="Times New Roman" w:hAnsi="Times New Roman" w:cs="Times New Roman"/>
                <w:sz w:val="24"/>
                <w:szCs w:val="24"/>
              </w:rPr>
              <w:lastRenderedPageBreak/>
              <w:t xml:space="preserve">расходов за присмотр и уход за детьми, осваивающими образовательные программы дошкольного образования в </w:t>
            </w:r>
            <w:r>
              <w:rPr>
                <w:rFonts w:ascii="Times New Roman" w:hAnsi="Times New Roman" w:cs="Times New Roman"/>
                <w:sz w:val="24"/>
                <w:szCs w:val="24"/>
              </w:rPr>
              <w:t xml:space="preserve">11 </w:t>
            </w:r>
            <w:r w:rsidRPr="00C44D6D">
              <w:rPr>
                <w:rFonts w:ascii="Times New Roman" w:hAnsi="Times New Roman" w:cs="Times New Roman"/>
                <w:sz w:val="24"/>
                <w:szCs w:val="24"/>
              </w:rPr>
              <w:t>организациях</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содержания</w:t>
            </w:r>
            <w:r w:rsidRPr="00C44D6D">
              <w:rPr>
                <w:rFonts w:ascii="Times New Roman" w:hAnsi="Times New Roman" w:cs="Times New Roman"/>
                <w:sz w:val="24"/>
                <w:szCs w:val="24"/>
              </w:rPr>
              <w:t xml:space="preserve"> ребенка в семье опекуна и приемной семье, а также</w:t>
            </w:r>
            <w:r>
              <w:rPr>
                <w:rFonts w:ascii="Times New Roman" w:hAnsi="Times New Roman" w:cs="Times New Roman"/>
                <w:sz w:val="24"/>
                <w:szCs w:val="24"/>
              </w:rPr>
              <w:t xml:space="preserve"> выплата </w:t>
            </w:r>
            <w:r w:rsidRPr="00C44D6D">
              <w:rPr>
                <w:rFonts w:ascii="Times New Roman" w:hAnsi="Times New Roman" w:cs="Times New Roman"/>
                <w:sz w:val="24"/>
                <w:szCs w:val="24"/>
              </w:rPr>
              <w:t>вознагражде</w:t>
            </w:r>
            <w:r>
              <w:rPr>
                <w:rFonts w:ascii="Times New Roman" w:hAnsi="Times New Roman" w:cs="Times New Roman"/>
                <w:sz w:val="24"/>
                <w:szCs w:val="24"/>
              </w:rPr>
              <w:t>ния</w:t>
            </w:r>
            <w:r w:rsidRPr="00C44D6D">
              <w:rPr>
                <w:rFonts w:ascii="Times New Roman" w:hAnsi="Times New Roman" w:cs="Times New Roman"/>
                <w:sz w:val="24"/>
                <w:szCs w:val="24"/>
              </w:rPr>
              <w:t>, причитающееся приемному родителю</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41880"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органов опеки и попечитель</w:t>
            </w:r>
            <w:r>
              <w:rPr>
                <w:rFonts w:ascii="Times New Roman" w:hAnsi="Times New Roman" w:cs="Times New Roman"/>
                <w:sz w:val="24"/>
                <w:szCs w:val="24"/>
              </w:rPr>
              <w:lastRenderedPageBreak/>
              <w:t>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3 581 144,00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организация</w:t>
            </w:r>
            <w:r w:rsidRPr="00C44D6D">
              <w:rPr>
                <w:rFonts w:ascii="Times New Roman" w:hAnsi="Times New Roman" w:cs="Times New Roman"/>
                <w:sz w:val="24"/>
                <w:szCs w:val="24"/>
              </w:rPr>
              <w:t xml:space="preserve"> бесплатного горячего питания обучающихся, получающих начальное общее образование в</w:t>
            </w:r>
            <w:r>
              <w:rPr>
                <w:rFonts w:ascii="Times New Roman" w:hAnsi="Times New Roman" w:cs="Times New Roman"/>
                <w:sz w:val="24"/>
                <w:szCs w:val="24"/>
              </w:rPr>
              <w:t xml:space="preserve"> 7</w:t>
            </w:r>
            <w:r w:rsidRPr="00C44D6D">
              <w:rPr>
                <w:rFonts w:ascii="Times New Roman" w:hAnsi="Times New Roman" w:cs="Times New Roman"/>
                <w:sz w:val="24"/>
                <w:szCs w:val="24"/>
              </w:rPr>
              <w:t xml:space="preserve"> муниципальных образовательных организациях</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1 324 533,00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4 905 677,00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4 905 677,00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3</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222B52">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222B52">
              <w:rPr>
                <w:rFonts w:ascii="Times New Roman" w:hAnsi="Times New Roman" w:cs="Times New Roman"/>
                <w:sz w:val="24"/>
                <w:szCs w:val="24"/>
              </w:rPr>
              <w:t>Реализация мероприятий инициативного бюджетирования (поддержка местных инициатив) за счет субсидии из областного бюджета</w:t>
            </w:r>
            <w:r>
              <w:rPr>
                <w:rFonts w:ascii="Times New Roman" w:hAnsi="Times New Roman" w:cs="Times New Roman"/>
                <w:sz w:val="24"/>
                <w:szCs w:val="24"/>
              </w:rPr>
              <w:t xml:space="preserve"> в 1 школе</w:t>
            </w:r>
            <w:proofErr w:type="gramEnd"/>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4</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Реализация регионального проекта "Современная школа"</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 xml:space="preserve">Расходы на проведение ремонтных работ в помещениях, предназначенных для </w:t>
            </w:r>
            <w:r w:rsidRPr="00E96DD1">
              <w:rPr>
                <w:rFonts w:ascii="Times New Roman" w:hAnsi="Times New Roman" w:cs="Times New Roman"/>
                <w:sz w:val="24"/>
                <w:szCs w:val="24"/>
              </w:rPr>
              <w:lastRenderedPageBreak/>
              <w:t>создания центров образования детей цифрового и гуманитарного профилей "Точка роста"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проведение ремонтных работ</w:t>
            </w:r>
            <w:r>
              <w:rPr>
                <w:rFonts w:ascii="Times New Roman" w:hAnsi="Times New Roman" w:cs="Times New Roman"/>
                <w:sz w:val="24"/>
                <w:szCs w:val="24"/>
              </w:rPr>
              <w:t xml:space="preserve"> в 2 школах</w:t>
            </w:r>
            <w:r w:rsidRPr="00E96DD1">
              <w:rPr>
                <w:rFonts w:ascii="Times New Roman" w:hAnsi="Times New Roman" w:cs="Times New Roman"/>
                <w:sz w:val="24"/>
                <w:szCs w:val="24"/>
              </w:rPr>
              <w:t xml:space="preserve">, </w:t>
            </w:r>
            <w:r w:rsidRPr="00E96DD1">
              <w:rPr>
                <w:rFonts w:ascii="Times New Roman" w:hAnsi="Times New Roman" w:cs="Times New Roman"/>
                <w:sz w:val="24"/>
                <w:szCs w:val="24"/>
              </w:rPr>
              <w:lastRenderedPageBreak/>
              <w:t>предназначенных для создания центров образования детей цифрового и гуманитарного профилей "Точка роста"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52 632,00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E96DD1">
              <w:rPr>
                <w:rFonts w:ascii="Times New Roman" w:hAnsi="Times New Roman" w:cs="Times New Roman"/>
                <w:sz w:val="24"/>
                <w:szCs w:val="24"/>
              </w:rPr>
              <w:t>Субсидия на проведение ремонтных работ в помещениях, предназначенных для создания центров образования детей цифрового и гуманитарного профилей "Точка роста"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2022</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проведение ремонтных работ в 2 школах</w:t>
            </w:r>
            <w:r w:rsidRPr="00E96DD1">
              <w:rPr>
                <w:rFonts w:ascii="Times New Roman" w:hAnsi="Times New Roman" w:cs="Times New Roman"/>
                <w:sz w:val="24"/>
                <w:szCs w:val="24"/>
              </w:rPr>
              <w:t>, предназначенных для создания центров образования детей цифрового и гуманитарного профилей "Точка роста"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1 000 000,00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10632" w:type="dxa"/>
            <w:gridSpan w:val="6"/>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20</w:t>
            </w:r>
            <w:r w:rsidRPr="00164E78">
              <w:rPr>
                <w:rFonts w:ascii="Times New Roman" w:hAnsi="Times New Roman" w:cs="Times New Roman"/>
                <w:sz w:val="24"/>
                <w:szCs w:val="24"/>
              </w:rPr>
              <w:t>23</w:t>
            </w:r>
            <w:r>
              <w:rPr>
                <w:rFonts w:ascii="Times New Roman" w:hAnsi="Times New Roman" w:cs="Times New Roman"/>
                <w:sz w:val="24"/>
                <w:szCs w:val="24"/>
                <w:lang w:val="en-US"/>
              </w:rPr>
              <w:t xml:space="preserve"> </w:t>
            </w:r>
            <w:r w:rsidRPr="008A139A">
              <w:rPr>
                <w:rFonts w:ascii="Times New Roman" w:hAnsi="Times New Roman" w:cs="Times New Roman"/>
                <w:sz w:val="24"/>
                <w:szCs w:val="24"/>
              </w:rPr>
              <w:t xml:space="preserve">год (2 год реализации) </w:t>
            </w:r>
          </w:p>
        </w:tc>
      </w:tr>
      <w:tr w:rsidR="002624EB" w:rsidRPr="008A139A" w:rsidTr="004F066A">
        <w:trPr>
          <w:trHeight w:val="1094"/>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4EB" w:rsidRPr="008A139A" w:rsidTr="004F066A">
        <w:trPr>
          <w:trHeight w:val="267"/>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10 752 750,00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3 584 250,00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14 337 000,00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ИТОГО ПО МУНИЦИПАЛЬНОЙ </w:t>
            </w:r>
            <w:r w:rsidRPr="008A139A">
              <w:rPr>
                <w:rFonts w:ascii="Times New Roman" w:hAnsi="Times New Roman" w:cs="Times New Roman"/>
                <w:sz w:val="24"/>
                <w:szCs w:val="24"/>
              </w:rPr>
              <w:lastRenderedPageBreak/>
              <w:t>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14 337 000,00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lastRenderedPageBreak/>
              <w:t>Обеспечение деятельности учреждений, подведомственных учредителю в сфере образования (школы)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15 357 525,00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5 119 175,00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20 476 700,00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20 476 700,00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6 868 000,00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1 717 000,00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8 585 000,00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8 585 000,00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6 136 010,00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lastRenderedPageBreak/>
              <w:t xml:space="preserve">7 </w:t>
            </w:r>
            <w:r w:rsidRPr="007F0CFF">
              <w:rPr>
                <w:rFonts w:ascii="Times New Roman" w:hAnsi="Times New Roman" w:cs="Times New Roman"/>
                <w:sz w:val="24"/>
                <w:szCs w:val="24"/>
              </w:rPr>
              <w:t>образовательных учреждениях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 xml:space="preserve">0,0 </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1C0C41">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1C0C41">
              <w:rPr>
                <w:rFonts w:ascii="Times New Roman" w:hAnsi="Times New Roman" w:cs="Times New Roman"/>
                <w:sz w:val="24"/>
                <w:szCs w:val="24"/>
              </w:rPr>
              <w:t>муниципальных образовательных учреждений</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2624EB" w:rsidRPr="00C44D6D" w:rsidRDefault="00B57C87"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w:t>
            </w:r>
            <w:r>
              <w:rPr>
                <w:rFonts w:ascii="Times New Roman" w:hAnsi="Times New Roman" w:cs="Times New Roman"/>
                <w:sz w:val="24"/>
                <w:szCs w:val="24"/>
              </w:rPr>
              <w:t xml:space="preserve"> 6 </w:t>
            </w:r>
            <w:r w:rsidRPr="00C44D6D">
              <w:rPr>
                <w:rFonts w:ascii="Times New Roman" w:hAnsi="Times New Roman" w:cs="Times New Roman"/>
                <w:sz w:val="24"/>
                <w:szCs w:val="24"/>
              </w:rPr>
              <w:t xml:space="preserve"> дошкольных образовательных организациях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2624EB" w:rsidRPr="00C44D6D" w:rsidRDefault="00B57C87"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w:t>
            </w:r>
            <w:r w:rsidRPr="00C44D6D">
              <w:rPr>
                <w:rFonts w:ascii="Times New Roman" w:hAnsi="Times New Roman" w:cs="Times New Roman"/>
                <w:sz w:val="24"/>
                <w:szCs w:val="24"/>
              </w:rPr>
              <w:lastRenderedPageBreak/>
              <w:t>й в сфере образования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 xml:space="preserve">Задача </w:t>
            </w:r>
            <w:r>
              <w:rPr>
                <w:rFonts w:ascii="Times New Roman" w:hAnsi="Times New Roman" w:cs="Times New Roman"/>
                <w:sz w:val="24"/>
                <w:szCs w:val="24"/>
                <w:lang w:val="en-US"/>
              </w:rPr>
              <w:t>2</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общеобразовательных организаций</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5 937 120,00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8C2D26" w:rsidRPr="008A139A" w:rsidRDefault="008C2D26" w:rsidP="008C2D26">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Компенсация расходов за присмотр и уход за детьми, осваивающими образовательные программы дошкольного образования в</w:t>
            </w:r>
            <w:r>
              <w:rPr>
                <w:rFonts w:ascii="Times New Roman" w:hAnsi="Times New Roman" w:cs="Times New Roman"/>
                <w:sz w:val="24"/>
                <w:szCs w:val="24"/>
              </w:rPr>
              <w:t xml:space="preserve"> 11</w:t>
            </w:r>
            <w:r w:rsidRPr="00C44D6D">
              <w:rPr>
                <w:rFonts w:ascii="Times New Roman" w:hAnsi="Times New Roman" w:cs="Times New Roman"/>
                <w:sz w:val="24"/>
                <w:szCs w:val="24"/>
              </w:rPr>
              <w:t xml:space="preserve"> организациях, осуществляющих образовательную деятельность</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9314D3">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содержания</w:t>
            </w:r>
            <w:r w:rsidRPr="00C44D6D">
              <w:rPr>
                <w:rFonts w:ascii="Times New Roman" w:hAnsi="Times New Roman" w:cs="Times New Roman"/>
                <w:sz w:val="24"/>
                <w:szCs w:val="24"/>
              </w:rPr>
              <w:t xml:space="preserve"> ребенка в семье опекуна и </w:t>
            </w:r>
            <w:r w:rsidRPr="00C44D6D">
              <w:rPr>
                <w:rFonts w:ascii="Times New Roman" w:hAnsi="Times New Roman" w:cs="Times New Roman"/>
                <w:sz w:val="24"/>
                <w:szCs w:val="24"/>
              </w:rPr>
              <w:lastRenderedPageBreak/>
              <w:t>приемной семье, а также</w:t>
            </w:r>
            <w:r>
              <w:rPr>
                <w:rFonts w:ascii="Times New Roman" w:hAnsi="Times New Roman" w:cs="Times New Roman"/>
                <w:sz w:val="24"/>
                <w:szCs w:val="24"/>
              </w:rPr>
              <w:t xml:space="preserve"> выплата </w:t>
            </w:r>
            <w:r w:rsidRPr="00C44D6D">
              <w:rPr>
                <w:rFonts w:ascii="Times New Roman" w:hAnsi="Times New Roman" w:cs="Times New Roman"/>
                <w:sz w:val="24"/>
                <w:szCs w:val="24"/>
              </w:rPr>
              <w:t>вознагражде</w:t>
            </w:r>
            <w:r>
              <w:rPr>
                <w:rFonts w:ascii="Times New Roman" w:hAnsi="Times New Roman" w:cs="Times New Roman"/>
                <w:sz w:val="24"/>
                <w:szCs w:val="24"/>
              </w:rPr>
              <w:t>ния</w:t>
            </w:r>
            <w:r w:rsidRPr="00C44D6D">
              <w:rPr>
                <w:rFonts w:ascii="Times New Roman" w:hAnsi="Times New Roman" w:cs="Times New Roman"/>
                <w:sz w:val="24"/>
                <w:szCs w:val="24"/>
              </w:rPr>
              <w:t>, причитающееся приемному родителю</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государственной поддержки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3513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органов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w:t>
            </w:r>
            <w:r w:rsidR="008C2D26">
              <w:rPr>
                <w:rFonts w:ascii="Times New Roman" w:hAnsi="Times New Roman" w:cs="Times New Roman"/>
                <w:sz w:val="24"/>
                <w:szCs w:val="24"/>
              </w:rPr>
              <w:t> </w:t>
            </w:r>
            <w:r>
              <w:rPr>
                <w:rFonts w:ascii="Times New Roman" w:hAnsi="Times New Roman" w:cs="Times New Roman"/>
                <w:sz w:val="24"/>
                <w:szCs w:val="24"/>
              </w:rPr>
              <w:t>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624EB" w:rsidRPr="008A139A"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2023</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3 494 376,00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Субвенция на организацию бесплатного горячего питания обучающихся, получающих начальное </w:t>
            </w:r>
            <w:r w:rsidRPr="00C44D6D">
              <w:rPr>
                <w:rFonts w:ascii="Times New Roman" w:hAnsi="Times New Roman" w:cs="Times New Roman"/>
                <w:sz w:val="24"/>
                <w:szCs w:val="24"/>
              </w:rPr>
              <w:lastRenderedPageBreak/>
              <w:t xml:space="preserve">общее образование в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организациях</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1 292 441,00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4 786 817,00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4 786 817,00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10632" w:type="dxa"/>
            <w:gridSpan w:val="6"/>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lastRenderedPageBreak/>
              <w:t>20</w:t>
            </w:r>
            <w:r>
              <w:rPr>
                <w:rFonts w:ascii="Times New Roman" w:hAnsi="Times New Roman" w:cs="Times New Roman"/>
                <w:sz w:val="24"/>
                <w:szCs w:val="24"/>
              </w:rPr>
              <w:t>2</w:t>
            </w:r>
            <w:r>
              <w:rPr>
                <w:rFonts w:ascii="Times New Roman" w:hAnsi="Times New Roman" w:cs="Times New Roman"/>
                <w:sz w:val="24"/>
                <w:szCs w:val="24"/>
                <w:lang w:val="en-US"/>
              </w:rPr>
              <w:t xml:space="preserve">4 </w:t>
            </w:r>
            <w:r>
              <w:rPr>
                <w:rFonts w:ascii="Times New Roman" w:hAnsi="Times New Roman" w:cs="Times New Roman"/>
                <w:sz w:val="24"/>
                <w:szCs w:val="24"/>
              </w:rPr>
              <w:t>год (</w:t>
            </w:r>
            <w:r>
              <w:rPr>
                <w:rFonts w:ascii="Times New Roman" w:hAnsi="Times New Roman" w:cs="Times New Roman"/>
                <w:sz w:val="24"/>
                <w:szCs w:val="24"/>
                <w:lang w:val="en-US"/>
              </w:rPr>
              <w:t>3</w:t>
            </w:r>
            <w:r w:rsidRPr="008A139A">
              <w:rPr>
                <w:rFonts w:ascii="Times New Roman" w:hAnsi="Times New Roman" w:cs="Times New Roman"/>
                <w:sz w:val="24"/>
                <w:szCs w:val="24"/>
              </w:rPr>
              <w:t xml:space="preserve"> год реализации) </w:t>
            </w:r>
          </w:p>
        </w:tc>
      </w:tr>
      <w:tr w:rsidR="002624EB" w:rsidRPr="008A139A" w:rsidTr="004F066A">
        <w:trPr>
          <w:trHeight w:val="1094"/>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Наименование основного мероприятия подпрограммы</w:t>
            </w:r>
          </w:p>
        </w:tc>
        <w:tc>
          <w:tcPr>
            <w:tcW w:w="138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Срок реализации</w:t>
            </w:r>
          </w:p>
        </w:tc>
        <w:tc>
          <w:tcPr>
            <w:tcW w:w="4056" w:type="dxa"/>
            <w:gridSpan w:val="2"/>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Объем финансирования по мероприятию, рублей</w:t>
            </w:r>
          </w:p>
        </w:tc>
        <w:tc>
          <w:tcPr>
            <w:tcW w:w="1124"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Ответственный исполнитель</w:t>
            </w:r>
          </w:p>
        </w:tc>
        <w:tc>
          <w:tcPr>
            <w:tcW w:w="1417"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Ожидаемый результат мероприятия</w:t>
            </w:r>
          </w:p>
        </w:tc>
      </w:tr>
      <w:tr w:rsidR="002624EB" w:rsidRPr="008A139A" w:rsidTr="004F066A">
        <w:trPr>
          <w:trHeight w:val="267"/>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Задача 1</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Обеспечение деятельности учреждений, подведомственных учредителю в сфере образования (д/сады)</w:t>
            </w:r>
          </w:p>
        </w:tc>
        <w:tc>
          <w:tcPr>
            <w:tcW w:w="1384" w:type="dxa"/>
            <w:vMerge w:val="restart"/>
          </w:tcPr>
          <w:p w:rsidR="002624EB" w:rsidRPr="00B57C87" w:rsidRDefault="00B57C87"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D356A7">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6 </w:t>
            </w:r>
            <w:r w:rsidRPr="00D356A7">
              <w:rPr>
                <w:rFonts w:ascii="Times New Roman" w:hAnsi="Times New Roman" w:cs="Times New Roman"/>
                <w:sz w:val="24"/>
                <w:szCs w:val="24"/>
              </w:rPr>
              <w:t>учреждений, подведомственных учредителю в сфере образования (д/сады</w:t>
            </w:r>
            <w:r w:rsidR="00C32361">
              <w:rPr>
                <w:rFonts w:ascii="Times New Roman" w:hAnsi="Times New Roman" w:cs="Times New Roman"/>
                <w:sz w:val="24"/>
                <w:szCs w:val="24"/>
              </w:rPr>
              <w:t>)</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6 039 600,00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2 588 400,00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8 628 000,00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8 628 000,00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(школы)</w:t>
            </w:r>
          </w:p>
        </w:tc>
        <w:tc>
          <w:tcPr>
            <w:tcW w:w="1384" w:type="dxa"/>
            <w:vMerge w:val="restart"/>
          </w:tcPr>
          <w:p w:rsidR="002624EB" w:rsidRPr="00C44D6D" w:rsidRDefault="00B57C87"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7 </w:t>
            </w:r>
            <w:r w:rsidRPr="007F0CFF">
              <w:rPr>
                <w:rFonts w:ascii="Times New Roman" w:hAnsi="Times New Roman" w:cs="Times New Roman"/>
                <w:sz w:val="24"/>
                <w:szCs w:val="24"/>
              </w:rPr>
              <w:t>учреждений, подведомственных учредителю в сфере образования (школы)</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8 212 890,00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3 519 810,00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11 732 700,00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11 732 700,00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учреждений, подведомственных учредителю в сфере </w:t>
            </w:r>
            <w:r w:rsidRPr="007F0CFF">
              <w:rPr>
                <w:rFonts w:ascii="Times New Roman" w:hAnsi="Times New Roman" w:cs="Times New Roman"/>
                <w:sz w:val="24"/>
                <w:szCs w:val="24"/>
              </w:rPr>
              <w:lastRenderedPageBreak/>
              <w:t>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p>
        </w:tc>
        <w:tc>
          <w:tcPr>
            <w:tcW w:w="1384" w:type="dxa"/>
            <w:vMerge w:val="restart"/>
          </w:tcPr>
          <w:p w:rsidR="002624EB" w:rsidRPr="00C44D6D" w:rsidRDefault="00B57C87"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lastRenderedPageBreak/>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2 </w:t>
            </w:r>
            <w:r w:rsidRPr="007F0CFF">
              <w:rPr>
                <w:rFonts w:ascii="Times New Roman" w:hAnsi="Times New Roman" w:cs="Times New Roman"/>
                <w:sz w:val="24"/>
                <w:szCs w:val="24"/>
              </w:rPr>
              <w:t>учреждени</w:t>
            </w:r>
            <w:r w:rsidRPr="007F0CFF">
              <w:rPr>
                <w:rFonts w:ascii="Times New Roman" w:hAnsi="Times New Roman" w:cs="Times New Roman"/>
                <w:sz w:val="24"/>
                <w:szCs w:val="24"/>
              </w:rPr>
              <w:lastRenderedPageBreak/>
              <w:t>й, подведомственных учредителю в сфере образования (</w:t>
            </w:r>
            <w:proofErr w:type="spellStart"/>
            <w:r w:rsidRPr="007F0CFF">
              <w:rPr>
                <w:rFonts w:ascii="Times New Roman" w:hAnsi="Times New Roman" w:cs="Times New Roman"/>
                <w:sz w:val="24"/>
                <w:szCs w:val="24"/>
              </w:rPr>
              <w:t>уч</w:t>
            </w:r>
            <w:proofErr w:type="spellEnd"/>
            <w:r w:rsidRPr="007F0CFF">
              <w:rPr>
                <w:rFonts w:ascii="Times New Roman" w:hAnsi="Times New Roman" w:cs="Times New Roman"/>
                <w:sz w:val="24"/>
                <w:szCs w:val="24"/>
              </w:rPr>
              <w:t>-я внешкольной работы</w:t>
            </w:r>
            <w:r w:rsidR="00C32361">
              <w:rPr>
                <w:rFonts w:ascii="Times New Roman" w:hAnsi="Times New Roman" w:cs="Times New Roman"/>
                <w:sz w:val="24"/>
                <w:szCs w:val="24"/>
              </w:rPr>
              <w:t>)</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3 752 000,00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бюджет развития </w:t>
            </w:r>
            <w:r w:rsidRPr="008A139A">
              <w:rPr>
                <w:rFonts w:ascii="Times New Roman" w:hAnsi="Times New Roman" w:cs="Times New Roman"/>
                <w:sz w:val="24"/>
                <w:szCs w:val="24"/>
              </w:rPr>
              <w:lastRenderedPageBreak/>
              <w:t>района</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1 608 000,00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5 360 000,00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5 360 000,00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Обеспечение деятельности учреждений, подведомственных учредителю в сфере образования (методкабинет и бухгалтерия)</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1 учреждения</w:t>
            </w:r>
            <w:r w:rsidRPr="007F0CFF">
              <w:rPr>
                <w:rFonts w:ascii="Times New Roman" w:hAnsi="Times New Roman" w:cs="Times New Roman"/>
                <w:sz w:val="24"/>
                <w:szCs w:val="24"/>
              </w:rPr>
              <w:t xml:space="preserve">, </w:t>
            </w:r>
            <w:proofErr w:type="gramStart"/>
            <w:r w:rsidRPr="007F0CFF">
              <w:rPr>
                <w:rFonts w:ascii="Times New Roman" w:hAnsi="Times New Roman" w:cs="Times New Roman"/>
                <w:sz w:val="24"/>
                <w:szCs w:val="24"/>
              </w:rPr>
              <w:t>подведомственных</w:t>
            </w:r>
            <w:proofErr w:type="gramEnd"/>
            <w:r w:rsidRPr="007F0CFF">
              <w:rPr>
                <w:rFonts w:ascii="Times New Roman" w:hAnsi="Times New Roman" w:cs="Times New Roman"/>
                <w:sz w:val="24"/>
                <w:szCs w:val="24"/>
              </w:rPr>
              <w:t xml:space="preserve"> учредителю в сфере образования (методкабинет и бухгалтерия)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2 745 445,00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Организация образовательного процесса в образовательных учреждениях</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7F0CFF">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7 </w:t>
            </w:r>
            <w:r w:rsidRPr="007F0CFF">
              <w:rPr>
                <w:rFonts w:ascii="Times New Roman" w:hAnsi="Times New Roman" w:cs="Times New Roman"/>
                <w:sz w:val="24"/>
                <w:szCs w:val="24"/>
              </w:rPr>
              <w:t>образовательных учреждениях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87 788 299,00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бесплатным питанием обучающихся муниципальных образовательных учреждений</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Обеспечение бесплатным питанием обучающихся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учреждени</w:t>
            </w:r>
            <w:r w:rsidRPr="00C44D6D">
              <w:rPr>
                <w:rFonts w:ascii="Times New Roman" w:hAnsi="Times New Roman" w:cs="Times New Roman"/>
                <w:sz w:val="24"/>
                <w:szCs w:val="24"/>
              </w:rPr>
              <w:lastRenderedPageBreak/>
              <w:t>й</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внебюджетные </w:t>
            </w:r>
            <w:r w:rsidRPr="008A139A">
              <w:rPr>
                <w:rFonts w:ascii="Times New Roman" w:hAnsi="Times New Roman" w:cs="Times New Roman"/>
                <w:sz w:val="24"/>
                <w:szCs w:val="24"/>
              </w:rPr>
              <w:lastRenderedPageBreak/>
              <w:t>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5 356 325,00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Организация образовательного процесса в дошкольных образовательных организациях</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Организация образовательного процесса в </w:t>
            </w:r>
            <w:r>
              <w:rPr>
                <w:rFonts w:ascii="Times New Roman" w:hAnsi="Times New Roman" w:cs="Times New Roman"/>
                <w:sz w:val="24"/>
                <w:szCs w:val="24"/>
              </w:rPr>
              <w:t xml:space="preserve">6 </w:t>
            </w:r>
            <w:r w:rsidRPr="00C44D6D">
              <w:rPr>
                <w:rFonts w:ascii="Times New Roman" w:hAnsi="Times New Roman" w:cs="Times New Roman"/>
                <w:sz w:val="24"/>
                <w:szCs w:val="24"/>
              </w:rPr>
              <w:t>дошкольных образовательных организациях</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28 655 808,00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w:t>
            </w:r>
            <w:proofErr w:type="gramStart"/>
            <w:r w:rsidRPr="00C44D6D">
              <w:rPr>
                <w:rFonts w:ascii="Times New Roman" w:hAnsi="Times New Roman" w:cs="Times New Roman"/>
                <w:sz w:val="24"/>
                <w:szCs w:val="24"/>
              </w:rPr>
              <w:t>оплаты труда отдельных категорий работников муниципальных учреждений</w:t>
            </w:r>
            <w:proofErr w:type="gramEnd"/>
            <w:r w:rsidRPr="00C44D6D">
              <w:rPr>
                <w:rFonts w:ascii="Times New Roman" w:hAnsi="Times New Roman" w:cs="Times New Roman"/>
                <w:sz w:val="24"/>
                <w:szCs w:val="24"/>
              </w:rPr>
              <w:t xml:space="preserve"> в сфере образования</w:t>
            </w:r>
          </w:p>
        </w:tc>
        <w:tc>
          <w:tcPr>
            <w:tcW w:w="1384" w:type="dxa"/>
            <w:vMerge w:val="restart"/>
          </w:tcPr>
          <w:p w:rsidR="002624EB" w:rsidRPr="00C44D6D" w:rsidRDefault="007A4958" w:rsidP="004F066A">
            <w:pPr>
              <w:pStyle w:val="a3"/>
              <w:ind w:left="0"/>
              <w:jc w:val="center"/>
              <w:rPr>
                <w:rFonts w:ascii="Times New Roman" w:hAnsi="Times New Roman" w:cs="Times New Roman"/>
                <w:sz w:val="24"/>
                <w:szCs w:val="24"/>
                <w:lang w:val="en-US"/>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Субсидия на повышение оплаты труда отдельных категорий работников </w:t>
            </w:r>
            <w:r>
              <w:rPr>
                <w:rFonts w:ascii="Times New Roman" w:hAnsi="Times New Roman" w:cs="Times New Roman"/>
                <w:sz w:val="24"/>
                <w:szCs w:val="24"/>
              </w:rPr>
              <w:t xml:space="preserve">4 </w:t>
            </w:r>
            <w:r w:rsidRPr="00C44D6D">
              <w:rPr>
                <w:rFonts w:ascii="Times New Roman" w:hAnsi="Times New Roman" w:cs="Times New Roman"/>
                <w:sz w:val="24"/>
                <w:szCs w:val="24"/>
              </w:rPr>
              <w:t>муниципальных учреждений в сфере образования</w:t>
            </w: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143"/>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1 842 930,00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tcPr>
          <w:p w:rsidR="002624EB" w:rsidRPr="008A139A" w:rsidRDefault="002624EB" w:rsidP="004F066A">
            <w:pPr>
              <w:pStyle w:val="a3"/>
              <w:ind w:left="0"/>
              <w:jc w:val="center"/>
              <w:rPr>
                <w:rFonts w:ascii="Times New Roman" w:hAnsi="Times New Roman" w:cs="Times New Roman"/>
                <w:sz w:val="24"/>
                <w:szCs w:val="24"/>
              </w:rPr>
            </w:pPr>
            <w:r w:rsidRPr="008A139A">
              <w:rPr>
                <w:rFonts w:ascii="Times New Roman" w:hAnsi="Times New Roman" w:cs="Times New Roman"/>
                <w:sz w:val="24"/>
                <w:szCs w:val="24"/>
              </w:rPr>
              <w:t xml:space="preserve">Задача </w:t>
            </w:r>
            <w:r>
              <w:rPr>
                <w:rFonts w:ascii="Times New Roman" w:hAnsi="Times New Roman" w:cs="Times New Roman"/>
                <w:sz w:val="24"/>
                <w:szCs w:val="24"/>
                <w:lang w:val="en-US"/>
              </w:rPr>
              <w:t>2</w:t>
            </w:r>
          </w:p>
        </w:tc>
        <w:tc>
          <w:tcPr>
            <w:tcW w:w="7981" w:type="dxa"/>
            <w:gridSpan w:val="5"/>
          </w:tcPr>
          <w:p w:rsidR="002624EB" w:rsidRPr="008A139A" w:rsidRDefault="002624EB" w:rsidP="004F066A">
            <w:pPr>
              <w:pStyle w:val="a3"/>
              <w:ind w:left="0"/>
              <w:jc w:val="center"/>
              <w:rPr>
                <w:rFonts w:ascii="Times New Roman" w:hAnsi="Times New Roman" w:cs="Times New Roman"/>
                <w:sz w:val="24"/>
                <w:szCs w:val="24"/>
              </w:rPr>
            </w:pPr>
            <w:r w:rsidRPr="00A675E4">
              <w:rPr>
                <w:rFonts w:ascii="Times New Roman" w:hAnsi="Times New Roman" w:cs="Times New Roman"/>
                <w:sz w:val="24"/>
                <w:szCs w:val="24"/>
              </w:rPr>
              <w:t>Обеспечение государственных гарантий прав граждан на образование и социальную поддержку отдельных категорий обучающихся</w:t>
            </w: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6 405 840,00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cs="Times New Roman"/>
                <w:sz w:val="24"/>
                <w:szCs w:val="24"/>
              </w:rPr>
              <w:t xml:space="preserve">7 </w:t>
            </w:r>
            <w:r w:rsidRPr="00C44D6D">
              <w:rPr>
                <w:rFonts w:ascii="Times New Roman" w:hAnsi="Times New Roman" w:cs="Times New Roman"/>
                <w:sz w:val="24"/>
                <w:szCs w:val="24"/>
              </w:rPr>
              <w:t xml:space="preserve">муниципальных общеобразовательных </w:t>
            </w:r>
            <w:r w:rsidRPr="00C44D6D">
              <w:rPr>
                <w:rFonts w:ascii="Times New Roman" w:hAnsi="Times New Roman" w:cs="Times New Roman"/>
                <w:sz w:val="24"/>
                <w:szCs w:val="24"/>
              </w:rPr>
              <w:lastRenderedPageBreak/>
              <w:t>организаций</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6 405 840,00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6 408 840,00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lastRenderedPageBreak/>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 xml:space="preserve">Компенсация расходов за присмотр и уход за детьми, осваивающими образовательные программы дошкольного образования в </w:t>
            </w:r>
            <w:r>
              <w:rPr>
                <w:rFonts w:ascii="Times New Roman" w:hAnsi="Times New Roman" w:cs="Times New Roman"/>
                <w:sz w:val="24"/>
                <w:szCs w:val="24"/>
              </w:rPr>
              <w:t xml:space="preserve">11 </w:t>
            </w:r>
            <w:r w:rsidRPr="00C44D6D">
              <w:rPr>
                <w:rFonts w:ascii="Times New Roman" w:hAnsi="Times New Roman" w:cs="Times New Roman"/>
                <w:sz w:val="24"/>
                <w:szCs w:val="24"/>
              </w:rPr>
              <w:t>организациях, осуществляющих образовательную деятельность</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1 424 364,00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spellStart"/>
            <w:proofErr w:type="gramStart"/>
            <w:r w:rsidRPr="00C44D6D">
              <w:rPr>
                <w:rFonts w:ascii="Times New Roman" w:hAnsi="Times New Roman" w:cs="Times New Roman"/>
                <w:sz w:val="24"/>
                <w:szCs w:val="24"/>
              </w:rPr>
              <w:t>C</w:t>
            </w:r>
            <w:proofErr w:type="gramEnd"/>
            <w:r w:rsidRPr="00C44D6D">
              <w:rPr>
                <w:rFonts w:ascii="Times New Roman" w:hAnsi="Times New Roman" w:cs="Times New Roman"/>
                <w:sz w:val="24"/>
                <w:szCs w:val="24"/>
              </w:rPr>
              <w:t>одержание</w:t>
            </w:r>
            <w:proofErr w:type="spellEnd"/>
            <w:r w:rsidRPr="00C44D6D">
              <w:rPr>
                <w:rFonts w:ascii="Times New Roman" w:hAnsi="Times New Roman" w:cs="Times New Roman"/>
                <w:sz w:val="24"/>
                <w:szCs w:val="24"/>
              </w:rPr>
              <w:t xml:space="preserve"> ребенка в семье опекуна и приемной семье, а также вознаграждение, причитающееся приемному родителю</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Обеспечение содержания</w:t>
            </w:r>
            <w:r w:rsidRPr="009314D3">
              <w:rPr>
                <w:rFonts w:ascii="Times New Roman" w:hAnsi="Times New Roman" w:cs="Times New Roman"/>
                <w:sz w:val="24"/>
                <w:szCs w:val="24"/>
              </w:rPr>
              <w:t xml:space="preserve"> ребенка в семье опекуна и приемной семье, а также</w:t>
            </w:r>
            <w:r>
              <w:rPr>
                <w:rFonts w:ascii="Times New Roman" w:hAnsi="Times New Roman" w:cs="Times New Roman"/>
                <w:sz w:val="24"/>
                <w:szCs w:val="24"/>
              </w:rPr>
              <w:t xml:space="preserve"> выплата  вознаграждения</w:t>
            </w:r>
            <w:r w:rsidRPr="009314D3">
              <w:rPr>
                <w:rFonts w:ascii="Times New Roman" w:hAnsi="Times New Roman" w:cs="Times New Roman"/>
                <w:sz w:val="24"/>
                <w:szCs w:val="24"/>
              </w:rPr>
              <w:t>, причитающееся приемному родителю</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27 996 659,00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Государственная поддержка опеки и попечительства</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9314D3" w:rsidRDefault="009314D3" w:rsidP="004F066A">
            <w:pPr>
              <w:pStyle w:val="a3"/>
              <w:ind w:left="0"/>
              <w:jc w:val="center"/>
              <w:rPr>
                <w:rFonts w:ascii="Times New Roman" w:hAnsi="Times New Roman" w:cs="Times New Roman"/>
                <w:b/>
                <w:sz w:val="24"/>
                <w:szCs w:val="24"/>
              </w:rPr>
            </w:pPr>
            <w:r>
              <w:rPr>
                <w:rFonts w:ascii="Times New Roman" w:hAnsi="Times New Roman" w:cs="Times New Roman"/>
                <w:sz w:val="24"/>
                <w:szCs w:val="24"/>
              </w:rPr>
              <w:t>Обеспечение государственной поддержки</w:t>
            </w:r>
            <w:r w:rsidRPr="00C44D6D">
              <w:rPr>
                <w:rFonts w:ascii="Times New Roman" w:hAnsi="Times New Roman" w:cs="Times New Roman"/>
                <w:sz w:val="24"/>
                <w:szCs w:val="24"/>
              </w:rPr>
              <w:t xml:space="preserve">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 xml:space="preserve">внебюджетные </w:t>
            </w:r>
            <w:r w:rsidRPr="008A139A">
              <w:rPr>
                <w:rFonts w:ascii="Times New Roman" w:hAnsi="Times New Roman" w:cs="Times New Roman"/>
                <w:sz w:val="24"/>
                <w:szCs w:val="24"/>
              </w:rPr>
              <w:lastRenderedPageBreak/>
              <w:t>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2 175 623,00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r w:rsidRPr="00C44D6D">
              <w:rPr>
                <w:rFonts w:ascii="Times New Roman" w:hAnsi="Times New Roman" w:cs="Times New Roman"/>
                <w:sz w:val="24"/>
                <w:szCs w:val="24"/>
              </w:rPr>
              <w:t>Обеспечение деятельности органов опеки и попечительства</w:t>
            </w:r>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9314D3" w:rsidP="004F066A">
            <w:pPr>
              <w:pStyle w:val="a3"/>
              <w:ind w:left="0"/>
              <w:jc w:val="center"/>
              <w:rPr>
                <w:rFonts w:ascii="Times New Roman" w:hAnsi="Times New Roman" w:cs="Times New Roman"/>
                <w:sz w:val="24"/>
                <w:szCs w:val="24"/>
              </w:rPr>
            </w:pPr>
            <w:r w:rsidRPr="009314D3">
              <w:rPr>
                <w:rFonts w:ascii="Times New Roman" w:hAnsi="Times New Roman" w:cs="Times New Roman"/>
                <w:sz w:val="24"/>
                <w:szCs w:val="24"/>
              </w:rPr>
              <w:t>Обеспечение деятельности органов опеки и попечительства</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478 753,00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67"/>
        </w:trPr>
        <w:tc>
          <w:tcPr>
            <w:tcW w:w="2651" w:type="dxa"/>
            <w:vMerge w:val="restart"/>
          </w:tcPr>
          <w:p w:rsidR="002624EB" w:rsidRPr="008A139A" w:rsidRDefault="002624EB" w:rsidP="004F066A">
            <w:pPr>
              <w:pStyle w:val="a3"/>
              <w:ind w:left="0"/>
              <w:jc w:val="center"/>
              <w:rPr>
                <w:rFonts w:ascii="Times New Roman" w:hAnsi="Times New Roman" w:cs="Times New Roman"/>
                <w:sz w:val="24"/>
                <w:szCs w:val="24"/>
              </w:rPr>
            </w:pPr>
            <w:proofErr w:type="gramStart"/>
            <w:r w:rsidRPr="00C44D6D">
              <w:rPr>
                <w:rFonts w:ascii="Times New Roman" w:hAnsi="Times New Roman" w:cs="Times New Roman"/>
                <w:sz w:val="24"/>
                <w:szCs w:val="24"/>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384" w:type="dxa"/>
            <w:vMerge w:val="restart"/>
          </w:tcPr>
          <w:p w:rsidR="002624EB" w:rsidRPr="008A139A" w:rsidRDefault="007A4958"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2024</w:t>
            </w: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федеральный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3 592 629,00</w:t>
            </w:r>
          </w:p>
        </w:tc>
        <w:tc>
          <w:tcPr>
            <w:tcW w:w="1124" w:type="dxa"/>
            <w:vMerge w:val="restart"/>
          </w:tcPr>
          <w:p w:rsidR="002624EB" w:rsidRPr="008A139A" w:rsidRDefault="002624EB" w:rsidP="004F066A">
            <w:pPr>
              <w:pStyle w:val="a3"/>
              <w:ind w:left="0"/>
              <w:jc w:val="center"/>
              <w:rPr>
                <w:rFonts w:ascii="Times New Roman" w:hAnsi="Times New Roman" w:cs="Times New Roman"/>
                <w:sz w:val="24"/>
                <w:szCs w:val="24"/>
              </w:rPr>
            </w:pPr>
            <w:r w:rsidRPr="0088327D">
              <w:rPr>
                <w:rFonts w:ascii="Times New Roman" w:hAnsi="Times New Roman" w:cs="Times New Roman"/>
                <w:sz w:val="24"/>
                <w:szCs w:val="24"/>
              </w:rPr>
              <w:t>А.М. Михеев</w:t>
            </w:r>
          </w:p>
        </w:tc>
        <w:tc>
          <w:tcPr>
            <w:tcW w:w="1417" w:type="dxa"/>
            <w:vMerge w:val="restart"/>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организация</w:t>
            </w:r>
            <w:r w:rsidRPr="00C44D6D">
              <w:rPr>
                <w:rFonts w:ascii="Times New Roman" w:hAnsi="Times New Roman" w:cs="Times New Roman"/>
                <w:sz w:val="24"/>
                <w:szCs w:val="24"/>
              </w:rPr>
              <w:t xml:space="preserve"> бесплатного горячего питания обучающихся, получающих начальное общее образование в </w:t>
            </w:r>
            <w:r>
              <w:rPr>
                <w:rFonts w:ascii="Times New Roman" w:hAnsi="Times New Roman" w:cs="Times New Roman"/>
                <w:sz w:val="24"/>
                <w:szCs w:val="24"/>
              </w:rPr>
              <w:t xml:space="preserve">7 </w:t>
            </w:r>
            <w:r w:rsidRPr="00C44D6D">
              <w:rPr>
                <w:rFonts w:ascii="Times New Roman" w:hAnsi="Times New Roman" w:cs="Times New Roman"/>
                <w:sz w:val="24"/>
                <w:szCs w:val="24"/>
              </w:rPr>
              <w:t>муниципальных образовательных организациях</w:t>
            </w: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областной бюджет</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1 328 781,00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муниципальный бюджет</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развития района</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бюджет поселения</w:t>
            </w:r>
          </w:p>
        </w:tc>
        <w:tc>
          <w:tcPr>
            <w:tcW w:w="1596" w:type="dxa"/>
          </w:tcPr>
          <w:p w:rsidR="002624EB" w:rsidRPr="008A139A" w:rsidRDefault="008C2D26"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lang w:val="en-US"/>
              </w:rPr>
            </w:pPr>
            <w:r w:rsidRPr="008A139A">
              <w:rPr>
                <w:rFonts w:ascii="Times New Roman" w:hAnsi="Times New Roman" w:cs="Times New Roman"/>
                <w:sz w:val="24"/>
                <w:szCs w:val="24"/>
              </w:rPr>
              <w:t>ИТОГО ПО БЮДЖЕТУ ПРОГРАММЫ</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4 921 410,00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внебюджетные источники</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r w:rsidR="002624EB" w:rsidRPr="008A139A" w:rsidTr="004F066A">
        <w:trPr>
          <w:trHeight w:val="280"/>
        </w:trPr>
        <w:tc>
          <w:tcPr>
            <w:tcW w:w="2651" w:type="dxa"/>
            <w:vMerge/>
          </w:tcPr>
          <w:p w:rsidR="002624EB" w:rsidRPr="008A139A" w:rsidRDefault="002624EB" w:rsidP="004F066A">
            <w:pPr>
              <w:pStyle w:val="a3"/>
              <w:ind w:left="0"/>
              <w:jc w:val="center"/>
              <w:rPr>
                <w:rFonts w:ascii="Times New Roman" w:hAnsi="Times New Roman" w:cs="Times New Roman"/>
                <w:sz w:val="24"/>
                <w:szCs w:val="24"/>
              </w:rPr>
            </w:pPr>
          </w:p>
        </w:tc>
        <w:tc>
          <w:tcPr>
            <w:tcW w:w="1384" w:type="dxa"/>
            <w:vMerge/>
          </w:tcPr>
          <w:p w:rsidR="002624EB" w:rsidRPr="008A139A" w:rsidRDefault="002624EB" w:rsidP="004F066A">
            <w:pPr>
              <w:pStyle w:val="a3"/>
              <w:ind w:left="0"/>
              <w:jc w:val="center"/>
              <w:rPr>
                <w:rFonts w:ascii="Times New Roman" w:hAnsi="Times New Roman" w:cs="Times New Roman"/>
                <w:sz w:val="24"/>
                <w:szCs w:val="24"/>
              </w:rPr>
            </w:pPr>
          </w:p>
        </w:tc>
        <w:tc>
          <w:tcPr>
            <w:tcW w:w="2460" w:type="dxa"/>
          </w:tcPr>
          <w:p w:rsidR="002624EB" w:rsidRPr="008A139A" w:rsidRDefault="002624EB" w:rsidP="004F066A">
            <w:pPr>
              <w:pStyle w:val="a3"/>
              <w:ind w:left="0"/>
              <w:jc w:val="both"/>
              <w:rPr>
                <w:rFonts w:ascii="Times New Roman" w:hAnsi="Times New Roman" w:cs="Times New Roman"/>
                <w:sz w:val="24"/>
                <w:szCs w:val="24"/>
              </w:rPr>
            </w:pPr>
            <w:r w:rsidRPr="008A139A">
              <w:rPr>
                <w:rFonts w:ascii="Times New Roman" w:hAnsi="Times New Roman" w:cs="Times New Roman"/>
                <w:sz w:val="24"/>
                <w:szCs w:val="24"/>
              </w:rPr>
              <w:t>ИТОГО ПО МУНИЦИПАЛЬНОЙ ПРОГРАММЕ</w:t>
            </w:r>
          </w:p>
        </w:tc>
        <w:tc>
          <w:tcPr>
            <w:tcW w:w="1596" w:type="dxa"/>
          </w:tcPr>
          <w:p w:rsidR="002624EB" w:rsidRPr="008A139A" w:rsidRDefault="002624EB" w:rsidP="004F066A">
            <w:pPr>
              <w:pStyle w:val="a3"/>
              <w:ind w:left="0"/>
              <w:jc w:val="center"/>
              <w:rPr>
                <w:rFonts w:ascii="Times New Roman" w:hAnsi="Times New Roman" w:cs="Times New Roman"/>
                <w:sz w:val="24"/>
                <w:szCs w:val="24"/>
              </w:rPr>
            </w:pPr>
            <w:r>
              <w:rPr>
                <w:rFonts w:ascii="Times New Roman" w:hAnsi="Times New Roman" w:cs="Times New Roman"/>
                <w:sz w:val="24"/>
                <w:szCs w:val="24"/>
              </w:rPr>
              <w:t>4 921 410,00</w:t>
            </w:r>
          </w:p>
        </w:tc>
        <w:tc>
          <w:tcPr>
            <w:tcW w:w="1124" w:type="dxa"/>
            <w:vMerge/>
          </w:tcPr>
          <w:p w:rsidR="002624EB" w:rsidRPr="008A139A" w:rsidRDefault="002624EB" w:rsidP="004F066A">
            <w:pPr>
              <w:pStyle w:val="a3"/>
              <w:ind w:left="0"/>
              <w:jc w:val="center"/>
              <w:rPr>
                <w:rFonts w:ascii="Times New Roman" w:hAnsi="Times New Roman" w:cs="Times New Roman"/>
                <w:sz w:val="24"/>
                <w:szCs w:val="24"/>
              </w:rPr>
            </w:pPr>
          </w:p>
        </w:tc>
        <w:tc>
          <w:tcPr>
            <w:tcW w:w="1417" w:type="dxa"/>
            <w:vMerge/>
          </w:tcPr>
          <w:p w:rsidR="002624EB" w:rsidRPr="008A139A" w:rsidRDefault="002624EB" w:rsidP="004F066A">
            <w:pPr>
              <w:pStyle w:val="a3"/>
              <w:ind w:left="0"/>
              <w:jc w:val="center"/>
              <w:rPr>
                <w:rFonts w:ascii="Times New Roman" w:hAnsi="Times New Roman" w:cs="Times New Roman"/>
                <w:sz w:val="24"/>
                <w:szCs w:val="24"/>
              </w:rPr>
            </w:pPr>
          </w:p>
        </w:tc>
      </w:tr>
    </w:tbl>
    <w:p w:rsidR="00425C0E" w:rsidRDefault="00425C0E" w:rsidP="00A1229B">
      <w:pPr>
        <w:pStyle w:val="a3"/>
        <w:spacing w:after="0" w:line="240" w:lineRule="auto"/>
        <w:ind w:left="927"/>
        <w:jc w:val="center"/>
        <w:rPr>
          <w:rFonts w:ascii="Times New Roman" w:hAnsi="Times New Roman" w:cs="Times New Roman"/>
          <w:sz w:val="24"/>
          <w:szCs w:val="24"/>
        </w:rPr>
      </w:pPr>
    </w:p>
    <w:p w:rsidR="00284F9D" w:rsidRDefault="00284F9D" w:rsidP="00284F9D">
      <w:pPr>
        <w:pageBreakBefore/>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Лист согласования</w:t>
      </w:r>
    </w:p>
    <w:tbl>
      <w:tblPr>
        <w:tblStyle w:val="ab"/>
        <w:tblW w:w="0" w:type="auto"/>
        <w:tblLook w:val="04A0" w:firstRow="1" w:lastRow="0" w:firstColumn="1" w:lastColumn="0" w:noHBand="0" w:noVBand="1"/>
      </w:tblPr>
      <w:tblGrid>
        <w:gridCol w:w="3156"/>
        <w:gridCol w:w="1755"/>
        <w:gridCol w:w="2143"/>
        <w:gridCol w:w="2517"/>
      </w:tblGrid>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Наименование СПАЛМР/куратора МП</w:t>
            </w:r>
          </w:p>
        </w:tc>
        <w:tc>
          <w:tcPr>
            <w:tcW w:w="1755"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Дата согласования</w:t>
            </w:r>
          </w:p>
        </w:tc>
        <w:tc>
          <w:tcPr>
            <w:tcW w:w="2143"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Результат </w:t>
            </w:r>
          </w:p>
        </w:tc>
        <w:tc>
          <w:tcPr>
            <w:tcW w:w="2517"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Подпись</w:t>
            </w:r>
          </w:p>
        </w:tc>
      </w:tr>
      <w:tr w:rsidR="00284F9D" w:rsidTr="00E8655D">
        <w:tc>
          <w:tcPr>
            <w:tcW w:w="3156"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Куратор муниципальной программы </w:t>
            </w:r>
            <w:r>
              <w:rPr>
                <w:rFonts w:ascii="Times New Roman" w:hAnsi="Times New Roman" w:cs="Times New Roman"/>
                <w:sz w:val="24"/>
                <w:szCs w:val="24"/>
              </w:rPr>
              <w:t xml:space="preserve">Заместитель Главы Администрации Любимского муниципального района </w:t>
            </w:r>
            <w:r>
              <w:rPr>
                <w:rFonts w:ascii="Times New Roman" w:eastAsiaTheme="minorEastAsia" w:hAnsi="Times New Roman" w:cs="Times New Roman"/>
                <w:sz w:val="24"/>
                <w:szCs w:val="24"/>
              </w:rPr>
              <w:t>Сергей Анатольевич Васильев</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r w:rsidRPr="008A139A">
              <w:rPr>
                <w:rFonts w:ascii="Times New Roman" w:hAnsi="Times New Roman" w:cs="Times New Roman"/>
                <w:sz w:val="24"/>
                <w:szCs w:val="24"/>
              </w:rPr>
              <w:t>Ответственный исполнитель муниципальной программы</w:t>
            </w:r>
            <w:r>
              <w:rPr>
                <w:rFonts w:ascii="Times New Roman" w:hAnsi="Times New Roman" w:cs="Times New Roman"/>
                <w:sz w:val="24"/>
                <w:szCs w:val="24"/>
              </w:rPr>
              <w:t xml:space="preserve"> </w:t>
            </w:r>
            <w:r>
              <w:rPr>
                <w:rFonts w:ascii="Times New Roman" w:eastAsiaTheme="minorEastAsia" w:hAnsi="Times New Roman" w:cs="Times New Roman"/>
                <w:sz w:val="24"/>
                <w:szCs w:val="24"/>
              </w:rPr>
              <w:t>Андрей Михайлович Михеев</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Исполнитель мероприятия программы (подпрограммы)</w:t>
            </w:r>
          </w:p>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Татьяна Александровна Брюквина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Исполнитель мероприятия программы (подпрограммы) Ольга Сергеевна Майорова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Исполнитель мероприятия программы (подпрограммы) Светлана Александровна </w:t>
            </w:r>
            <w:proofErr w:type="spellStart"/>
            <w:r>
              <w:rPr>
                <w:rFonts w:ascii="Times New Roman" w:eastAsiaTheme="minorEastAsia" w:hAnsi="Times New Roman" w:cs="Times New Roman"/>
                <w:sz w:val="24"/>
                <w:szCs w:val="24"/>
              </w:rPr>
              <w:t>Самута</w:t>
            </w:r>
            <w:proofErr w:type="spellEnd"/>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Исполнитель мероприятия программы (подпрограммы) Елена Владимировна Самойлова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Исполнитель мероприятия программы (подпрограммы) Юлия Сергеевна Михеева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284F9D"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Контрольно-счетная палата Любимского района     Антон Иванович Новоселов</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r w:rsidR="00284F9D" w:rsidTr="00E8655D">
        <w:tc>
          <w:tcPr>
            <w:tcW w:w="3156" w:type="dxa"/>
            <w:tcBorders>
              <w:top w:val="single" w:sz="4" w:space="0" w:color="auto"/>
              <w:left w:val="single" w:sz="4" w:space="0" w:color="auto"/>
              <w:bottom w:val="single" w:sz="4" w:space="0" w:color="auto"/>
              <w:right w:val="single" w:sz="4" w:space="0" w:color="auto"/>
            </w:tcBorders>
            <w:hideMark/>
          </w:tcPr>
          <w:p w:rsidR="00284F9D" w:rsidRDefault="00836782" w:rsidP="00E8655D">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Отдел экономики А</w:t>
            </w:r>
            <w:r w:rsidR="00284F9D">
              <w:rPr>
                <w:rFonts w:ascii="Times New Roman" w:eastAsiaTheme="minorEastAsia" w:hAnsi="Times New Roman" w:cs="Times New Roman"/>
                <w:sz w:val="24"/>
                <w:szCs w:val="24"/>
              </w:rPr>
              <w:t>дминистрации ЛМР     Инна Владимировна Соколова</w:t>
            </w:r>
          </w:p>
        </w:tc>
        <w:tc>
          <w:tcPr>
            <w:tcW w:w="1755"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284F9D" w:rsidRDefault="00284F9D" w:rsidP="00E8655D">
            <w:pPr>
              <w:jc w:val="center"/>
              <w:rPr>
                <w:rFonts w:ascii="Times New Roman" w:eastAsiaTheme="minorEastAsia" w:hAnsi="Times New Roman" w:cs="Times New Roman"/>
                <w:sz w:val="24"/>
                <w:szCs w:val="24"/>
              </w:rPr>
            </w:pPr>
          </w:p>
        </w:tc>
      </w:tr>
    </w:tbl>
    <w:p w:rsidR="00284F9D" w:rsidRDefault="00284F9D" w:rsidP="00284F9D">
      <w:pPr>
        <w:spacing w:after="0" w:line="240" w:lineRule="auto"/>
        <w:jc w:val="center"/>
        <w:rPr>
          <w:rFonts w:ascii="Times New Roman" w:eastAsiaTheme="minorEastAsia" w:hAnsi="Times New Roman" w:cs="Times New Roman"/>
          <w:sz w:val="24"/>
          <w:szCs w:val="24"/>
        </w:rPr>
      </w:pPr>
    </w:p>
    <w:p w:rsidR="00116AA4" w:rsidRDefault="00116AA4" w:rsidP="00A1229B">
      <w:pPr>
        <w:pStyle w:val="a3"/>
        <w:spacing w:after="0" w:line="240" w:lineRule="auto"/>
        <w:ind w:left="927"/>
        <w:jc w:val="center"/>
        <w:rPr>
          <w:rFonts w:ascii="Times New Roman" w:hAnsi="Times New Roman" w:cs="Times New Roman"/>
          <w:sz w:val="24"/>
          <w:szCs w:val="24"/>
        </w:rPr>
      </w:pPr>
    </w:p>
    <w:sectPr w:rsidR="00116AA4" w:rsidSect="001866A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D63E7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500F93"/>
    <w:multiLevelType w:val="hybridMultilevel"/>
    <w:tmpl w:val="4FB2E7EA"/>
    <w:lvl w:ilvl="0" w:tplc="04190001">
      <w:start w:val="1"/>
      <w:numFmt w:val="bullet"/>
      <w:lvlText w:val=""/>
      <w:lvlJc w:val="left"/>
      <w:pPr>
        <w:ind w:left="1355" w:hanging="360"/>
      </w:pPr>
      <w:rPr>
        <w:rFonts w:ascii="Symbol" w:hAnsi="Symbol"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5">
    <w:nsid w:val="2B907E09"/>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0836B7"/>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893D04"/>
    <w:multiLevelType w:val="hybridMultilevel"/>
    <w:tmpl w:val="0730FA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346EA8"/>
    <w:multiLevelType w:val="hybridMultilevel"/>
    <w:tmpl w:val="3D38F212"/>
    <w:lvl w:ilvl="0" w:tplc="3678F5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2194A1A"/>
    <w:multiLevelType w:val="hybridMultilevel"/>
    <w:tmpl w:val="8E7CB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4C148A6"/>
    <w:multiLevelType w:val="hybridMultilevel"/>
    <w:tmpl w:val="A5588CA2"/>
    <w:lvl w:ilvl="0" w:tplc="46AEDBD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5F230BEC"/>
    <w:multiLevelType w:val="hybridMultilevel"/>
    <w:tmpl w:val="E5520D0E"/>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67C7A79"/>
    <w:multiLevelType w:val="hybridMultilevel"/>
    <w:tmpl w:val="9EC46D1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6B305697"/>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BE73B78"/>
    <w:multiLevelType w:val="hybridMultilevel"/>
    <w:tmpl w:val="B11CF9FE"/>
    <w:lvl w:ilvl="0" w:tplc="9238E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6C7831"/>
    <w:multiLevelType w:val="hybridMultilevel"/>
    <w:tmpl w:val="2FE604DC"/>
    <w:lvl w:ilvl="0" w:tplc="21CA95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3"/>
  </w:num>
  <w:num w:numId="3">
    <w:abstractNumId w:val="10"/>
  </w:num>
  <w:num w:numId="4">
    <w:abstractNumId w:val="4"/>
  </w:num>
  <w:num w:numId="5">
    <w:abstractNumId w:val="9"/>
  </w:num>
  <w:num w:numId="6">
    <w:abstractNumId w:val="11"/>
  </w:num>
  <w:num w:numId="7">
    <w:abstractNumId w:val="3"/>
  </w:num>
  <w:num w:numId="8">
    <w:abstractNumId w:val="0"/>
  </w:num>
  <w:num w:numId="9">
    <w:abstractNumId w:val="5"/>
  </w:num>
  <w:num w:numId="10">
    <w:abstractNumId w:val="2"/>
  </w:num>
  <w:num w:numId="11">
    <w:abstractNumId w:val="14"/>
  </w:num>
  <w:num w:numId="12">
    <w:abstractNumId w:val="15"/>
  </w:num>
  <w:num w:numId="13">
    <w:abstractNumId w:val="6"/>
  </w:num>
  <w:num w:numId="14">
    <w:abstractNumId w:val="16"/>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252BE"/>
    <w:rsid w:val="000429E3"/>
    <w:rsid w:val="0005776C"/>
    <w:rsid w:val="00062C02"/>
    <w:rsid w:val="00074E9D"/>
    <w:rsid w:val="0007599C"/>
    <w:rsid w:val="00095FDC"/>
    <w:rsid w:val="000A0868"/>
    <w:rsid w:val="000A7748"/>
    <w:rsid w:val="000B3342"/>
    <w:rsid w:val="000D5236"/>
    <w:rsid w:val="00103DBB"/>
    <w:rsid w:val="00107452"/>
    <w:rsid w:val="00116AA4"/>
    <w:rsid w:val="00124617"/>
    <w:rsid w:val="00145648"/>
    <w:rsid w:val="001618F9"/>
    <w:rsid w:val="00164E78"/>
    <w:rsid w:val="00173E25"/>
    <w:rsid w:val="00176869"/>
    <w:rsid w:val="0018145C"/>
    <w:rsid w:val="0018265E"/>
    <w:rsid w:val="00183288"/>
    <w:rsid w:val="001866AC"/>
    <w:rsid w:val="001A6630"/>
    <w:rsid w:val="001C0C41"/>
    <w:rsid w:val="001C6EEE"/>
    <w:rsid w:val="001E0FFC"/>
    <w:rsid w:val="00203165"/>
    <w:rsid w:val="0020317C"/>
    <w:rsid w:val="00203B4C"/>
    <w:rsid w:val="002214D1"/>
    <w:rsid w:val="00222B52"/>
    <w:rsid w:val="00235133"/>
    <w:rsid w:val="00241D72"/>
    <w:rsid w:val="002624EB"/>
    <w:rsid w:val="00262F2E"/>
    <w:rsid w:val="002845CA"/>
    <w:rsid w:val="00284F9D"/>
    <w:rsid w:val="00287C74"/>
    <w:rsid w:val="002A0834"/>
    <w:rsid w:val="002B69B3"/>
    <w:rsid w:val="002D07E1"/>
    <w:rsid w:val="002D1EC2"/>
    <w:rsid w:val="002D4876"/>
    <w:rsid w:val="002E5686"/>
    <w:rsid w:val="00322F4C"/>
    <w:rsid w:val="003429C0"/>
    <w:rsid w:val="00363CEB"/>
    <w:rsid w:val="00386D27"/>
    <w:rsid w:val="003A3BFF"/>
    <w:rsid w:val="003A522D"/>
    <w:rsid w:val="003C0DAA"/>
    <w:rsid w:val="003D2AF0"/>
    <w:rsid w:val="003F56B7"/>
    <w:rsid w:val="00404339"/>
    <w:rsid w:val="004046CA"/>
    <w:rsid w:val="00411FA7"/>
    <w:rsid w:val="0041501A"/>
    <w:rsid w:val="00415026"/>
    <w:rsid w:val="00425C0E"/>
    <w:rsid w:val="00426345"/>
    <w:rsid w:val="00426CDD"/>
    <w:rsid w:val="004329B2"/>
    <w:rsid w:val="00432F03"/>
    <w:rsid w:val="00437EBB"/>
    <w:rsid w:val="004454A1"/>
    <w:rsid w:val="00450FA7"/>
    <w:rsid w:val="00452467"/>
    <w:rsid w:val="00453B10"/>
    <w:rsid w:val="00476AAD"/>
    <w:rsid w:val="00486406"/>
    <w:rsid w:val="00497C47"/>
    <w:rsid w:val="004A0F9E"/>
    <w:rsid w:val="004A67CB"/>
    <w:rsid w:val="004B4401"/>
    <w:rsid w:val="004C0AAB"/>
    <w:rsid w:val="004D56DF"/>
    <w:rsid w:val="004E1B9E"/>
    <w:rsid w:val="004E6907"/>
    <w:rsid w:val="004F066A"/>
    <w:rsid w:val="004F2202"/>
    <w:rsid w:val="004F7E49"/>
    <w:rsid w:val="005218C5"/>
    <w:rsid w:val="005303E5"/>
    <w:rsid w:val="0053482C"/>
    <w:rsid w:val="00542D9F"/>
    <w:rsid w:val="00544D57"/>
    <w:rsid w:val="005450AF"/>
    <w:rsid w:val="005521D6"/>
    <w:rsid w:val="00554523"/>
    <w:rsid w:val="005600B6"/>
    <w:rsid w:val="00560746"/>
    <w:rsid w:val="00561A85"/>
    <w:rsid w:val="00582B5C"/>
    <w:rsid w:val="00584497"/>
    <w:rsid w:val="005B701A"/>
    <w:rsid w:val="005E3DE4"/>
    <w:rsid w:val="006158C8"/>
    <w:rsid w:val="0062742B"/>
    <w:rsid w:val="0064677B"/>
    <w:rsid w:val="00654DD4"/>
    <w:rsid w:val="0066697A"/>
    <w:rsid w:val="006718A9"/>
    <w:rsid w:val="006735BA"/>
    <w:rsid w:val="00682EDA"/>
    <w:rsid w:val="0069283F"/>
    <w:rsid w:val="006A69A6"/>
    <w:rsid w:val="006B0BD5"/>
    <w:rsid w:val="006B2FB4"/>
    <w:rsid w:val="006C798D"/>
    <w:rsid w:val="006D1346"/>
    <w:rsid w:val="006D52A6"/>
    <w:rsid w:val="006F64DE"/>
    <w:rsid w:val="00725DD3"/>
    <w:rsid w:val="0075174B"/>
    <w:rsid w:val="00751DAD"/>
    <w:rsid w:val="007529F0"/>
    <w:rsid w:val="007556AB"/>
    <w:rsid w:val="007601F9"/>
    <w:rsid w:val="007628E5"/>
    <w:rsid w:val="007671DC"/>
    <w:rsid w:val="00775622"/>
    <w:rsid w:val="007807C9"/>
    <w:rsid w:val="00783856"/>
    <w:rsid w:val="00787EC7"/>
    <w:rsid w:val="007A172A"/>
    <w:rsid w:val="007A4958"/>
    <w:rsid w:val="007C1339"/>
    <w:rsid w:val="007C7629"/>
    <w:rsid w:val="007F0CFF"/>
    <w:rsid w:val="008120C7"/>
    <w:rsid w:val="008252B6"/>
    <w:rsid w:val="008339DC"/>
    <w:rsid w:val="00836782"/>
    <w:rsid w:val="00842C9B"/>
    <w:rsid w:val="00842DC7"/>
    <w:rsid w:val="008440CA"/>
    <w:rsid w:val="0085597A"/>
    <w:rsid w:val="00872F9E"/>
    <w:rsid w:val="0088327D"/>
    <w:rsid w:val="0088486D"/>
    <w:rsid w:val="008A139A"/>
    <w:rsid w:val="008B6212"/>
    <w:rsid w:val="008C2D26"/>
    <w:rsid w:val="008D2A2E"/>
    <w:rsid w:val="008E1C48"/>
    <w:rsid w:val="008E3CEA"/>
    <w:rsid w:val="008F26FE"/>
    <w:rsid w:val="0090568B"/>
    <w:rsid w:val="00924C5E"/>
    <w:rsid w:val="009314D3"/>
    <w:rsid w:val="00941880"/>
    <w:rsid w:val="00941B92"/>
    <w:rsid w:val="00956FE5"/>
    <w:rsid w:val="009823DF"/>
    <w:rsid w:val="00984A65"/>
    <w:rsid w:val="009A6940"/>
    <w:rsid w:val="009D3D09"/>
    <w:rsid w:val="009F76EA"/>
    <w:rsid w:val="00A0314B"/>
    <w:rsid w:val="00A1229B"/>
    <w:rsid w:val="00A40DBC"/>
    <w:rsid w:val="00A40E5E"/>
    <w:rsid w:val="00A45F61"/>
    <w:rsid w:val="00A675E4"/>
    <w:rsid w:val="00A94F7D"/>
    <w:rsid w:val="00AB5B83"/>
    <w:rsid w:val="00AC1E1A"/>
    <w:rsid w:val="00B03C64"/>
    <w:rsid w:val="00B15FCE"/>
    <w:rsid w:val="00B44E4C"/>
    <w:rsid w:val="00B57C87"/>
    <w:rsid w:val="00B73A1C"/>
    <w:rsid w:val="00B96232"/>
    <w:rsid w:val="00B977D5"/>
    <w:rsid w:val="00BA0FB6"/>
    <w:rsid w:val="00BA7878"/>
    <w:rsid w:val="00BE6FFB"/>
    <w:rsid w:val="00BF0298"/>
    <w:rsid w:val="00BF14B4"/>
    <w:rsid w:val="00C1491D"/>
    <w:rsid w:val="00C15E5F"/>
    <w:rsid w:val="00C17C55"/>
    <w:rsid w:val="00C32361"/>
    <w:rsid w:val="00C325D8"/>
    <w:rsid w:val="00C325F9"/>
    <w:rsid w:val="00C3722F"/>
    <w:rsid w:val="00C408F0"/>
    <w:rsid w:val="00C44D6D"/>
    <w:rsid w:val="00C61A5F"/>
    <w:rsid w:val="00C811D0"/>
    <w:rsid w:val="00C84945"/>
    <w:rsid w:val="00C90D0E"/>
    <w:rsid w:val="00CB5A4E"/>
    <w:rsid w:val="00CE45D0"/>
    <w:rsid w:val="00CF54E7"/>
    <w:rsid w:val="00D022A9"/>
    <w:rsid w:val="00D10637"/>
    <w:rsid w:val="00D238B9"/>
    <w:rsid w:val="00D3451F"/>
    <w:rsid w:val="00D356A7"/>
    <w:rsid w:val="00D6613B"/>
    <w:rsid w:val="00D707A9"/>
    <w:rsid w:val="00D97BF9"/>
    <w:rsid w:val="00DB1034"/>
    <w:rsid w:val="00DB1B2E"/>
    <w:rsid w:val="00DC020B"/>
    <w:rsid w:val="00DC236B"/>
    <w:rsid w:val="00DC4A26"/>
    <w:rsid w:val="00DE28D5"/>
    <w:rsid w:val="00DE35D4"/>
    <w:rsid w:val="00DE517B"/>
    <w:rsid w:val="00E076E8"/>
    <w:rsid w:val="00E1221F"/>
    <w:rsid w:val="00E12AC5"/>
    <w:rsid w:val="00E1494D"/>
    <w:rsid w:val="00E15763"/>
    <w:rsid w:val="00E22E21"/>
    <w:rsid w:val="00E4080A"/>
    <w:rsid w:val="00E438B1"/>
    <w:rsid w:val="00E73B0B"/>
    <w:rsid w:val="00E74121"/>
    <w:rsid w:val="00E81D11"/>
    <w:rsid w:val="00E85FC8"/>
    <w:rsid w:val="00E92438"/>
    <w:rsid w:val="00E94CC4"/>
    <w:rsid w:val="00E96DD1"/>
    <w:rsid w:val="00EC7B5F"/>
    <w:rsid w:val="00EF12AF"/>
    <w:rsid w:val="00EF2AB1"/>
    <w:rsid w:val="00EF6500"/>
    <w:rsid w:val="00F033EE"/>
    <w:rsid w:val="00F119F0"/>
    <w:rsid w:val="00F137C6"/>
    <w:rsid w:val="00F15A3F"/>
    <w:rsid w:val="00F2250A"/>
    <w:rsid w:val="00F24893"/>
    <w:rsid w:val="00F4080D"/>
    <w:rsid w:val="00F449F6"/>
    <w:rsid w:val="00F569FA"/>
    <w:rsid w:val="00F57CC5"/>
    <w:rsid w:val="00F67123"/>
    <w:rsid w:val="00F7360F"/>
    <w:rsid w:val="00F93A9B"/>
    <w:rsid w:val="00F93AFE"/>
    <w:rsid w:val="00FA6B05"/>
    <w:rsid w:val="00FD1627"/>
    <w:rsid w:val="00FF7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contextualSpacing/>
    </w:pPr>
  </w:style>
  <w:style w:type="character" w:styleId="a4">
    <w:name w:val="annotation reference"/>
    <w:basedOn w:val="a0"/>
    <w:uiPriority w:val="99"/>
    <w:semiHidden/>
    <w:unhideWhenUsed/>
    <w:rsid w:val="0053482C"/>
    <w:rPr>
      <w:sz w:val="16"/>
      <w:szCs w:val="16"/>
    </w:rPr>
  </w:style>
  <w:style w:type="paragraph" w:styleId="a5">
    <w:name w:val="annotation text"/>
    <w:basedOn w:val="a"/>
    <w:link w:val="a6"/>
    <w:uiPriority w:val="99"/>
    <w:semiHidden/>
    <w:unhideWhenUsed/>
    <w:rsid w:val="0053482C"/>
    <w:pPr>
      <w:spacing w:line="240" w:lineRule="auto"/>
    </w:pPr>
    <w:rPr>
      <w:sz w:val="20"/>
      <w:szCs w:val="20"/>
    </w:rPr>
  </w:style>
  <w:style w:type="character" w:customStyle="1" w:styleId="a6">
    <w:name w:val="Текст примечания Знак"/>
    <w:basedOn w:val="a0"/>
    <w:link w:val="a5"/>
    <w:uiPriority w:val="99"/>
    <w:semiHidden/>
    <w:rsid w:val="0053482C"/>
    <w:rPr>
      <w:sz w:val="20"/>
      <w:szCs w:val="20"/>
    </w:rPr>
  </w:style>
  <w:style w:type="paragraph" w:styleId="a7">
    <w:name w:val="annotation subject"/>
    <w:basedOn w:val="a5"/>
    <w:next w:val="a5"/>
    <w:link w:val="a8"/>
    <w:uiPriority w:val="99"/>
    <w:semiHidden/>
    <w:unhideWhenUsed/>
    <w:rsid w:val="0053482C"/>
    <w:rPr>
      <w:b/>
      <w:bCs/>
    </w:rPr>
  </w:style>
  <w:style w:type="character" w:customStyle="1" w:styleId="a8">
    <w:name w:val="Тема примечания Знак"/>
    <w:basedOn w:val="a6"/>
    <w:link w:val="a7"/>
    <w:uiPriority w:val="99"/>
    <w:semiHidden/>
    <w:rsid w:val="0053482C"/>
    <w:rPr>
      <w:b/>
      <w:bCs/>
      <w:sz w:val="20"/>
      <w:szCs w:val="20"/>
    </w:rPr>
  </w:style>
  <w:style w:type="paragraph" w:styleId="a9">
    <w:name w:val="Balloon Text"/>
    <w:basedOn w:val="a"/>
    <w:link w:val="aa"/>
    <w:uiPriority w:val="99"/>
    <w:semiHidden/>
    <w:unhideWhenUsed/>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3482C"/>
    <w:rPr>
      <w:rFonts w:ascii="Tahoma" w:hAnsi="Tahoma" w:cs="Tahoma"/>
      <w:sz w:val="16"/>
      <w:szCs w:val="16"/>
    </w:rPr>
  </w:style>
  <w:style w:type="table" w:styleId="ab">
    <w:name w:val="Table Grid"/>
    <w:basedOn w:val="a1"/>
    <w:uiPriority w:val="59"/>
    <w:rsid w:val="009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paragraph" w:styleId="ad">
    <w:name w:val="Normal (Web)"/>
    <w:basedOn w:val="a"/>
    <w:uiPriority w:val="99"/>
    <w:semiHidden/>
    <w:unhideWhenUsed/>
    <w:rsid w:val="00783856"/>
    <w:pPr>
      <w:spacing w:before="40" w:after="40" w:line="240" w:lineRule="auto"/>
    </w:pPr>
    <w:rPr>
      <w:rFonts w:ascii="Times New Roman" w:eastAsia="Times New Roman" w:hAnsi="Times New Roman" w:cs="Times New Roman"/>
      <w:color w:val="000000"/>
      <w:sz w:val="20"/>
      <w:szCs w:val="20"/>
      <w:lang w:eastAsia="ru-RU"/>
    </w:rPr>
  </w:style>
  <w:style w:type="paragraph" w:customStyle="1" w:styleId="Default">
    <w:name w:val="Default"/>
    <w:uiPriority w:val="99"/>
    <w:rsid w:val="00783856"/>
    <w:pPr>
      <w:spacing w:after="0" w:line="240" w:lineRule="auto"/>
    </w:pPr>
    <w:rPr>
      <w:rFonts w:ascii="Times New Roman" w:eastAsia="Calibri" w:hAnsi="Times New Roman" w:cs="Times New Roman"/>
      <w:color w:val="000000"/>
      <w:sz w:val="24"/>
      <w:szCs w:val="24"/>
    </w:rPr>
  </w:style>
  <w:style w:type="character" w:customStyle="1" w:styleId="c16">
    <w:name w:val="c16"/>
    <w:basedOn w:val="a0"/>
    <w:rsid w:val="00783856"/>
  </w:style>
  <w:style w:type="character" w:customStyle="1" w:styleId="c6">
    <w:name w:val="c6"/>
    <w:basedOn w:val="a0"/>
    <w:rsid w:val="00783856"/>
  </w:style>
  <w:style w:type="character" w:styleId="ae">
    <w:name w:val="Hyperlink"/>
    <w:basedOn w:val="a0"/>
    <w:uiPriority w:val="99"/>
    <w:unhideWhenUsed/>
    <w:rsid w:val="00432F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b2ahhjlir3m.xn--p1ai/static/rayonnye-tcelevye-programmy.html" TargetMode="External"/><Relationship Id="rId3" Type="http://schemas.openxmlformats.org/officeDocument/2006/relationships/styles" Target="styles.xml"/><Relationship Id="rId7" Type="http://schemas.openxmlformats.org/officeDocument/2006/relationships/hyperlink" Target="http://&#1083;&#1102;&#1073;&#1080;&#1084;-&#1088;&#1072;&#1081;&#1086;&#1085;.&#1088;&#1092;/static/rayonnye-tcelevye-programm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xn----8sbb2ahhjlir3m.xn--p1ai/static/rayonnye-tcelevye-program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F369-174B-43AB-833A-3A467590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16513</Words>
  <Characters>94125</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2021-12-28T11:12:00Z</cp:lastPrinted>
  <dcterms:created xsi:type="dcterms:W3CDTF">2022-01-11T06:12:00Z</dcterms:created>
  <dcterms:modified xsi:type="dcterms:W3CDTF">2022-01-11T06:12:00Z</dcterms:modified>
</cp:coreProperties>
</file>