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B" w:rsidRPr="002A4A4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B" w:rsidRPr="002A4A4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8F175B" w:rsidRPr="0018160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B" w:rsidRPr="002A4A4D" w:rsidRDefault="008F175B" w:rsidP="008F17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.2023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                                                                   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8F175B" w:rsidRPr="002A4A4D" w:rsidRDefault="008F175B" w:rsidP="008F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8F175B" w:rsidRPr="002A4A4D" w:rsidTr="00BF1A3A">
        <w:trPr>
          <w:trHeight w:val="1393"/>
        </w:trPr>
        <w:tc>
          <w:tcPr>
            <w:tcW w:w="5245" w:type="dxa"/>
          </w:tcPr>
          <w:p w:rsidR="008F175B" w:rsidRPr="002A4A4D" w:rsidRDefault="008F175B" w:rsidP="00BF1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 </w:t>
            </w:r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доступным и комфортным жильем населения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района Ярославской области»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утвержденную 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Ярославской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09.02. 2023.  № 09- 0093/23 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2A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175B" w:rsidRPr="00B10492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а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F175B" w:rsidRPr="00934D5F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Ярославской области»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71970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A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09.02. 2023г.</w:t>
      </w:r>
      <w:r w:rsidRPr="00B9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09- 0093/23 </w:t>
      </w:r>
      <w:r w:rsidRPr="0057197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F175B" w:rsidRPr="00CA4E6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8F175B" w:rsidRPr="00CA4E6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CA4E6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CA4E6E" w:rsidRPr="00CA4E6E" w:rsidRDefault="008F175B" w:rsidP="00CA4E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4E6E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E6E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E6E">
        <w:rPr>
          <w:rFonts w:ascii="Times New Roman" w:hAnsi="Times New Roman" w:cs="Times New Roman"/>
          <w:sz w:val="28"/>
          <w:szCs w:val="28"/>
        </w:rPr>
        <w:t>программы» изложить в новой редакции согласно приложению 3 к настоящему постановлению.</w:t>
      </w:r>
    </w:p>
    <w:p w:rsidR="008F175B" w:rsidRPr="00CA4E6E" w:rsidRDefault="008F175B" w:rsidP="00CA4E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hAnsi="Times New Roman" w:cs="Times New Roman"/>
          <w:sz w:val="28"/>
          <w:szCs w:val="28"/>
        </w:rPr>
        <w:t>2</w:t>
      </w:r>
      <w:r w:rsidRPr="00CA4E6E">
        <w:rPr>
          <w:rFonts w:ascii="Times New Roman" w:hAnsi="Times New Roman"/>
          <w:sz w:val="28"/>
          <w:szCs w:val="28"/>
        </w:rPr>
        <w:t>)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доступным и комфортным жильем населения </w:t>
      </w:r>
      <w:proofErr w:type="spellStart"/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области»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73073B"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F175B" w:rsidRPr="00CA4E6E" w:rsidRDefault="008F175B" w:rsidP="008F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-таблицу 3</w:t>
      </w:r>
      <w:r w:rsidRPr="00CA4E6E">
        <w:rPr>
          <w:rFonts w:ascii="Times New Roman" w:hAnsi="Times New Roman" w:cs="Times New Roman"/>
          <w:sz w:val="28"/>
          <w:szCs w:val="28"/>
        </w:rPr>
        <w:t xml:space="preserve">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</w:t>
      </w:r>
      <w:r w:rsidR="0073073B" w:rsidRPr="00CA4E6E">
        <w:rPr>
          <w:rFonts w:ascii="Times New Roman" w:hAnsi="Times New Roman" w:cs="Times New Roman"/>
          <w:sz w:val="28"/>
          <w:szCs w:val="28"/>
        </w:rPr>
        <w:t>5</w:t>
      </w:r>
      <w:r w:rsidRPr="00CA4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75B" w:rsidRPr="00CA4E6E" w:rsidRDefault="00BF1A3A" w:rsidP="008F175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CA4E6E"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 целевой программы </w:t>
      </w:r>
      <w:r w:rsidRPr="00CA4E6E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документации в </w:t>
      </w:r>
      <w:proofErr w:type="spellStart"/>
      <w:r w:rsidRPr="00CA4E6E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CA4E6E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6 к настоящему постановлению.</w:t>
      </w:r>
    </w:p>
    <w:p w:rsidR="00BF1A3A" w:rsidRPr="00CA4E6E" w:rsidRDefault="00BF1A3A" w:rsidP="008F17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3</w:t>
      </w:r>
      <w:r w:rsidRPr="00CA4E6E">
        <w:rPr>
          <w:rFonts w:ascii="Times New Roman" w:hAnsi="Times New Roman" w:cs="Times New Roman"/>
          <w:sz w:val="28"/>
          <w:szCs w:val="28"/>
        </w:rPr>
        <w:t xml:space="preserve">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</w:t>
      </w:r>
      <w:proofErr w:type="gramStart"/>
      <w:r w:rsidRPr="00CA4E6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A4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1A3A" w:rsidRPr="00CA4E6E" w:rsidRDefault="008F175B" w:rsidP="00CA4E6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Pr="00CA4E6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CA4E6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CA4E6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Pr="00CA4E6E">
        <w:rPr>
          <w:rFonts w:ascii="Times New Roman" w:hAnsi="Times New Roman" w:cs="Times New Roman"/>
          <w:sz w:val="28"/>
          <w:szCs w:val="28"/>
        </w:rPr>
        <w:t>а</w:t>
      </w:r>
      <w:r w:rsidR="00CA4E6E" w:rsidRPr="00CA4E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E6E" w:rsidRPr="00CA4E6E">
        <w:rPr>
          <w:rFonts w:ascii="Times New Roman" w:hAnsi="Times New Roman" w:cs="Times New Roman"/>
          <w:sz w:val="28"/>
          <w:szCs w:val="28"/>
        </w:rPr>
        <w:t xml:space="preserve"> </w:t>
      </w:r>
      <w:r w:rsidR="00CA4E6E" w:rsidRPr="00CA4E6E">
        <w:rPr>
          <w:rFonts w:ascii="Times New Roman" w:hAnsi="Times New Roman" w:cs="Times New Roman"/>
          <w:sz w:val="28"/>
          <w:szCs w:val="28"/>
        </w:rPr>
        <w:t>начальник отдела строительства, ЖКХ, тарифного регулирования, закупок и архитектуры</w:t>
      </w:r>
      <w:r w:rsidRPr="00CA4E6E">
        <w:rPr>
          <w:rFonts w:ascii="Times New Roman" w:hAnsi="Times New Roman" w:cs="Times New Roman"/>
          <w:sz w:val="28"/>
          <w:szCs w:val="28"/>
        </w:rPr>
        <w:t xml:space="preserve"> </w:t>
      </w:r>
      <w:r w:rsidR="00BF1A3A" w:rsidRPr="00CA4E6E">
        <w:rPr>
          <w:rFonts w:ascii="Times New Roman" w:hAnsi="Times New Roman" w:cs="Times New Roman"/>
          <w:sz w:val="28"/>
          <w:szCs w:val="28"/>
        </w:rPr>
        <w:t>по   капитальному строительству и инфраструктуре Куприянова А.Н.</w:t>
      </w:r>
    </w:p>
    <w:p w:rsidR="008F175B" w:rsidRPr="00EC69F6" w:rsidRDefault="00CA4E6E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F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</w:t>
      </w:r>
      <w:r w:rsidR="008F175B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в сети  «Интернет».</w:t>
      </w: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Default="008F175B" w:rsidP="008F175B"/>
    <w:p w:rsidR="008F175B" w:rsidRDefault="008F175B" w:rsidP="008F175B"/>
    <w:p w:rsidR="008F175B" w:rsidRDefault="008F175B" w:rsidP="008F175B"/>
    <w:p w:rsidR="008F175B" w:rsidRDefault="008F175B" w:rsidP="008F175B"/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6E" w:rsidRDefault="00CA4E6E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6E" w:rsidRDefault="00CA4E6E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8F175B" w:rsidRDefault="008F175B" w:rsidP="008F175B"/>
    <w:p w:rsidR="008F175B" w:rsidRDefault="008F175B" w:rsidP="008F175B"/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F175B" w:rsidRPr="00B10F5A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области»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0F5A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79"/>
      </w:tblGrid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0F5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</w:tcPr>
          <w:p w:rsidR="008F175B" w:rsidRPr="00B93710" w:rsidRDefault="00CA4E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09- 0093/23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09.02. 2023г.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</w:tcPr>
          <w:p w:rsidR="008F175B" w:rsidRPr="00EA30A4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66426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664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366426"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gramEnd"/>
            <w:r w:rsidRPr="00366426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 Куприянов </w:t>
            </w:r>
            <w:proofErr w:type="spellStart"/>
            <w:r w:rsidRPr="0036642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 8-9066371704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79" w:type="dxa"/>
          </w:tcPr>
          <w:p w:rsidR="008F175B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и градостроительства – Главный архитектор района 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государственная программа Ярославской области «Обеспечение доступным и комфортным жильем населения Ярославской области» на 2020 – 2025 годы, постановление Правительства Ярославской области № 147–п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/>
              </w:rPr>
            </w:pPr>
            <w:r w:rsidRPr="00B10F5A">
              <w:rPr>
                <w:rFonts w:ascii="Times New Roman" w:hAnsi="Times New Roman"/>
              </w:rPr>
              <w:t>-Оказание государственной поддержки молодым семьям в улучшении жилищных условий;</w:t>
            </w:r>
          </w:p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</w:rPr>
              <w:t xml:space="preserve">-Улучшение качества жизни населения путем развития территории </w:t>
            </w:r>
            <w:proofErr w:type="spellStart"/>
            <w:r w:rsidRPr="00B10F5A">
              <w:rPr>
                <w:rFonts w:ascii="Times New Roman" w:hAnsi="Times New Roman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</w:rPr>
              <w:t xml:space="preserve"> района</w:t>
            </w:r>
          </w:p>
        </w:tc>
      </w:tr>
      <w:tr w:rsidR="008F175B" w:rsidRPr="00B10F5A" w:rsidTr="00BF1A3A">
        <w:tc>
          <w:tcPr>
            <w:tcW w:w="9570" w:type="dxa"/>
            <w:gridSpan w:val="3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rPr>
          <w:trHeight w:val="389"/>
        </w:trPr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9570" w:type="dxa"/>
            <w:gridSpan w:val="3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Pr="00B10F5A">
              <w:rPr>
                <w:rFonts w:ascii="Times New Roman" w:hAnsi="Times New Roman"/>
                <w:sz w:val="24"/>
                <w:szCs w:val="24"/>
              </w:rPr>
              <w:t xml:space="preserve">« Государственная поддержка молодых семей </w:t>
            </w:r>
            <w:proofErr w:type="spellStart"/>
            <w:r w:rsidRPr="00B10F5A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  <w:sz w:val="24"/>
                <w:szCs w:val="24"/>
              </w:rPr>
              <w:t xml:space="preserve"> района  в приобретении (строительстве) жилья»</w:t>
            </w:r>
          </w:p>
        </w:tc>
        <w:tc>
          <w:tcPr>
            <w:tcW w:w="4779" w:type="dxa"/>
          </w:tcPr>
          <w:p w:rsidR="008F175B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градостроительной документации в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79" w:type="dxa"/>
          </w:tcPr>
          <w:p w:rsidR="008F175B" w:rsidRPr="00B10F5A" w:rsidRDefault="00CA4E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175B" w:rsidRPr="00B10F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F175B" w:rsidRPr="00B10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A265DA" w:rsidRDefault="008F175B" w:rsidP="008F175B">
      <w:pPr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8F175B" w:rsidRPr="006F6363" w:rsidRDefault="008F175B" w:rsidP="008F175B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F6363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8F175B" w:rsidRPr="00B10F5A" w:rsidTr="00BF1A3A">
        <w:tc>
          <w:tcPr>
            <w:tcW w:w="3403" w:type="dxa"/>
            <w:vMerge w:val="restart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  <w:vMerge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75B" w:rsidRPr="00B10F5A" w:rsidTr="00BF1A3A">
        <w:tc>
          <w:tcPr>
            <w:tcW w:w="9782" w:type="dxa"/>
            <w:gridSpan w:val="3"/>
          </w:tcPr>
          <w:p w:rsidR="008F175B" w:rsidRPr="00B10F5A" w:rsidRDefault="008F175B" w:rsidP="00BF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Ярославской области»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</w:tbl>
    <w:p w:rsidR="008F175B" w:rsidRPr="00B10F5A" w:rsidRDefault="008F175B" w:rsidP="008F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8F175B" w:rsidRDefault="0073073B" w:rsidP="0073073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</w:p>
    <w:p w:rsidR="0073073B" w:rsidRDefault="0073073B" w:rsidP="008F175B"/>
    <w:p w:rsidR="0073073B" w:rsidRPr="00B10F5A" w:rsidRDefault="0073073B" w:rsidP="00730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211"/>
      </w:tblGrid>
      <w:tr w:rsidR="0073073B" w:rsidRPr="00B10F5A" w:rsidTr="00BF1A3A">
        <w:trPr>
          <w:trHeight w:val="280"/>
        </w:trPr>
        <w:tc>
          <w:tcPr>
            <w:tcW w:w="9782" w:type="dxa"/>
            <w:gridSpan w:val="7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73073B" w:rsidRPr="00B10F5A" w:rsidTr="00BF1A3A">
        <w:trPr>
          <w:trHeight w:val="1094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3073B" w:rsidRPr="00B10F5A" w:rsidTr="00BF1A3A">
        <w:trPr>
          <w:trHeight w:val="455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73073B" w:rsidRPr="00B10F5A" w:rsidTr="00BF1A3A">
        <w:trPr>
          <w:trHeight w:val="455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10F5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1933" w:type="dxa"/>
            <w:gridSpan w:val="2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B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211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49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путем развития территории </w:t>
            </w:r>
            <w:proofErr w:type="spellStart"/>
            <w:r w:rsidRPr="00B10F5A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73073B" w:rsidRPr="00B10F5A" w:rsidTr="00BF1A3A">
        <w:trPr>
          <w:trHeight w:val="395"/>
        </w:trPr>
        <w:tc>
          <w:tcPr>
            <w:tcW w:w="2458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в документы 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архитектуры и градостроительства - Главный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  района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эффективного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территории</w:t>
            </w:r>
          </w:p>
        </w:tc>
      </w:tr>
      <w:tr w:rsidR="0073073B" w:rsidRPr="00B10F5A" w:rsidTr="00BF1A3A">
        <w:trPr>
          <w:trHeight w:val="19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6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676 000,0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22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9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36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30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24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3B" w:rsidRPr="00B10F5A" w:rsidRDefault="0073073B" w:rsidP="00730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73B" w:rsidRPr="00B10F5A" w:rsidRDefault="0073073B" w:rsidP="00730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73B" w:rsidRDefault="0073073B" w:rsidP="008F175B"/>
    <w:p w:rsidR="0073073B" w:rsidRDefault="0073073B" w:rsidP="008F175B"/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73073B" w:rsidRDefault="0073073B" w:rsidP="0073073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</w:p>
    <w:p w:rsidR="0073073B" w:rsidRDefault="0073073B" w:rsidP="008F175B"/>
    <w:p w:rsidR="0073073B" w:rsidRDefault="0073073B" w:rsidP="008F175B"/>
    <w:p w:rsidR="0073073B" w:rsidRPr="00B10F5A" w:rsidRDefault="0073073B" w:rsidP="0073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73073B" w:rsidRPr="00B10F5A" w:rsidRDefault="0073073B" w:rsidP="007307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5A">
        <w:rPr>
          <w:rFonts w:ascii="Times New Roman" w:hAnsi="Times New Roman"/>
          <w:sz w:val="28"/>
          <w:szCs w:val="28"/>
        </w:rPr>
        <w:t>«Государственная</w:t>
      </w:r>
      <w:r w:rsidRPr="00B10F5A">
        <w:rPr>
          <w:rFonts w:ascii="Times New Roman" w:hAnsi="Times New Roman"/>
          <w:sz w:val="24"/>
          <w:szCs w:val="24"/>
        </w:rPr>
        <w:t xml:space="preserve"> </w:t>
      </w:r>
      <w:r w:rsidRPr="00B10F5A">
        <w:rPr>
          <w:rFonts w:ascii="Times New Roman" w:hAnsi="Times New Roman"/>
          <w:sz w:val="28"/>
          <w:szCs w:val="28"/>
        </w:rPr>
        <w:t xml:space="preserve">поддержка молодых семей </w:t>
      </w:r>
      <w:proofErr w:type="spellStart"/>
      <w:r w:rsidRPr="00B10F5A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10F5A">
        <w:rPr>
          <w:rFonts w:ascii="Times New Roman" w:hAnsi="Times New Roman"/>
          <w:sz w:val="28"/>
          <w:szCs w:val="28"/>
        </w:rPr>
        <w:t xml:space="preserve"> района  в приобретении (строительстве) жилья»</w:t>
      </w:r>
      <w:r w:rsidRPr="00B10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3073B" w:rsidRPr="00B10F5A" w:rsidRDefault="0073073B" w:rsidP="007307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10F5A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63">
              <w:rPr>
                <w:rFonts w:ascii="Times New Roman" w:hAnsi="Times New Roman"/>
                <w:sz w:val="24"/>
                <w:szCs w:val="24"/>
              </w:rPr>
              <w:t>«</w:t>
            </w:r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73073B" w:rsidRPr="006F6363" w:rsidRDefault="0073073B" w:rsidP="00BF1A3A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Ярославской области</w:t>
            </w:r>
            <w:r w:rsidRPr="006F6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А.Н.</w:t>
            </w: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73073B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</w:t>
            </w:r>
            <w:r w:rsidRPr="006F6363">
              <w:rPr>
                <w:rFonts w:ascii="Times New Roman" w:hAnsi="Times New Roman"/>
                <w:sz w:val="24"/>
                <w:szCs w:val="24"/>
              </w:rPr>
              <w:lastRenderedPageBreak/>
              <w:t>семьям в улучшении жилищных условий</w:t>
            </w:r>
          </w:p>
        </w:tc>
      </w:tr>
      <w:tr w:rsidR="0073073B" w:rsidRPr="00B10F5A" w:rsidTr="00BF1A3A">
        <w:tc>
          <w:tcPr>
            <w:tcW w:w="9683" w:type="dxa"/>
            <w:gridSpan w:val="6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73073B" w:rsidRPr="00B10F5A" w:rsidTr="00BF1A3A">
        <w:tc>
          <w:tcPr>
            <w:tcW w:w="9683" w:type="dxa"/>
            <w:gridSpan w:val="6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6F6363" w:rsidTr="00BF1A3A">
        <w:trPr>
          <w:gridAfter w:val="1"/>
          <w:wAfter w:w="77" w:type="dxa"/>
        </w:trPr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3890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</w:tr>
      <w:tr w:rsidR="0073073B" w:rsidRPr="00B10F5A" w:rsidTr="00BF1A3A">
        <w:tc>
          <w:tcPr>
            <w:tcW w:w="5285" w:type="dxa"/>
            <w:gridSpan w:val="3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73073B" w:rsidRPr="006F6363" w:rsidRDefault="00CA4E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073B" w:rsidRPr="006F636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3073B" w:rsidRPr="006F6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073B"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073B" w:rsidRDefault="0073073B" w:rsidP="008F175B"/>
    <w:p w:rsidR="0073073B" w:rsidRDefault="0073073B" w:rsidP="008F175B"/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73073B" w:rsidRDefault="0073073B" w:rsidP="0073073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</w:p>
    <w:p w:rsidR="0073073B" w:rsidRDefault="0073073B" w:rsidP="008F175B"/>
    <w:p w:rsidR="0073073B" w:rsidRDefault="0073073B" w:rsidP="008F175B"/>
    <w:p w:rsidR="0073073B" w:rsidRDefault="0073073B" w:rsidP="008F175B"/>
    <w:p w:rsidR="0073073B" w:rsidRDefault="0073073B" w:rsidP="008F175B"/>
    <w:p w:rsidR="0073073B" w:rsidRPr="00922D4A" w:rsidRDefault="0073073B" w:rsidP="007307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3.</w:t>
      </w:r>
      <w:r w:rsidRPr="00922D4A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73073B" w:rsidRPr="00922D4A" w:rsidRDefault="0073073B" w:rsidP="0073073B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922D4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73073B" w:rsidRPr="00B10F5A" w:rsidRDefault="0073073B" w:rsidP="0073073B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418"/>
        <w:gridCol w:w="1559"/>
        <w:gridCol w:w="1559"/>
      </w:tblGrid>
      <w:tr w:rsidR="0073073B" w:rsidRPr="00B10F5A" w:rsidTr="00BF1A3A">
        <w:trPr>
          <w:trHeight w:val="280"/>
        </w:trPr>
        <w:tc>
          <w:tcPr>
            <w:tcW w:w="9498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73073B" w:rsidRPr="00B10F5A" w:rsidTr="00BF1A3A">
        <w:trPr>
          <w:trHeight w:val="1094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3073B" w:rsidRPr="00B10F5A" w:rsidTr="00BF1A3A">
        <w:trPr>
          <w:trHeight w:val="455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5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73073B" w:rsidRPr="00B10F5A" w:rsidTr="00BF1A3A">
        <w:trPr>
          <w:trHeight w:val="455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6363">
              <w:rPr>
                <w:rFonts w:ascii="Times New Roman" w:hAnsi="Times New Roman"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3073B" w:rsidRPr="00B10F5A" w:rsidTr="00BF1A3A">
        <w:trPr>
          <w:trHeight w:val="143"/>
        </w:trPr>
        <w:tc>
          <w:tcPr>
            <w:tcW w:w="198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Выдача молодым семьям в установленном порядке свидетельств о праве на получение социальных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1559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в улучшении жилищных условий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1 708 657,00 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49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3B" w:rsidRPr="00B10F5A" w:rsidRDefault="0073073B" w:rsidP="007307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073B" w:rsidRPr="00B10F5A" w:rsidRDefault="0073073B" w:rsidP="0073073B"/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F1A3A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BF1A3A" w:rsidRDefault="00BF1A3A" w:rsidP="00BF1A3A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</w:p>
    <w:p w:rsidR="0073073B" w:rsidRPr="00B10F5A" w:rsidRDefault="0073073B" w:rsidP="0073073B"/>
    <w:p w:rsidR="0073073B" w:rsidRPr="00B10F5A" w:rsidRDefault="0073073B" w:rsidP="0073073B"/>
    <w:p w:rsidR="0073073B" w:rsidRPr="00B10F5A" w:rsidRDefault="0073073B" w:rsidP="0073073B"/>
    <w:p w:rsidR="00BF1A3A" w:rsidRPr="008A139A" w:rsidRDefault="00BF1A3A" w:rsidP="00BF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4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2626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1A3A" w:rsidRPr="00C0709B" w:rsidRDefault="00BF1A3A" w:rsidP="00BF1A3A">
      <w:pPr>
        <w:pStyle w:val="a4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9B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</w:t>
      </w:r>
      <w:proofErr w:type="spellStart"/>
      <w:r w:rsidRPr="00C0709B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Pr="00C0709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BF1A3A" w:rsidRPr="008A139A" w:rsidRDefault="00BF1A3A" w:rsidP="00BF1A3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81"/>
        <w:gridCol w:w="955"/>
        <w:gridCol w:w="316"/>
        <w:gridCol w:w="3509"/>
      </w:tblGrid>
      <w:tr w:rsidR="00BF1A3A" w:rsidRPr="008A139A" w:rsidTr="00BF1A3A">
        <w:tc>
          <w:tcPr>
            <w:tcW w:w="4791" w:type="dxa"/>
            <w:gridSpan w:val="2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населения </w:t>
            </w:r>
            <w:proofErr w:type="spellStart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F1A3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  капитальному строительству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 А.Н.</w:t>
            </w:r>
          </w:p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80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6A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14696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1469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F1A3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лавный архитектор  района</w:t>
            </w:r>
          </w:p>
          <w:p w:rsidR="00BF1A3A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8766A7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c>
          <w:tcPr>
            <w:tcW w:w="9571" w:type="dxa"/>
            <w:gridSpan w:val="5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5746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BF1A3A" w:rsidRPr="008A139A" w:rsidRDefault="00CA4E6E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1A3A" w:rsidRPr="00E67B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1A3A" w:rsidRDefault="00BF1A3A" w:rsidP="00BF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F1A3A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BF1A3A" w:rsidRDefault="00BF1A3A" w:rsidP="00BF1A3A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</w:p>
    <w:p w:rsidR="0073073B" w:rsidRDefault="0073073B" w:rsidP="008F175B"/>
    <w:p w:rsidR="00BF1A3A" w:rsidRDefault="00BF1A3A" w:rsidP="008F175B"/>
    <w:p w:rsidR="00BF1A3A" w:rsidRDefault="00BF1A3A" w:rsidP="00BF1A3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4E">
        <w:rPr>
          <w:rFonts w:ascii="Times New Roman" w:hAnsi="Times New Roman" w:cs="Times New Roman"/>
          <w:b/>
          <w:sz w:val="24"/>
          <w:szCs w:val="24"/>
        </w:rPr>
        <w:t>3. Ресурсное обеспечение и перечень мероприятий муниципальной целевой программы</w:t>
      </w:r>
    </w:p>
    <w:p w:rsidR="00BF1A3A" w:rsidRDefault="00BF1A3A" w:rsidP="00BF1A3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BF1A3A" w:rsidRPr="008A139A" w:rsidRDefault="00BF1A3A" w:rsidP="00BF1A3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44"/>
        <w:gridCol w:w="1942"/>
        <w:gridCol w:w="1276"/>
        <w:gridCol w:w="2062"/>
        <w:gridCol w:w="1340"/>
      </w:tblGrid>
      <w:tr w:rsidR="00BF1A3A" w:rsidRPr="008A139A" w:rsidTr="00BF1A3A">
        <w:trPr>
          <w:trHeight w:val="280"/>
        </w:trPr>
        <w:tc>
          <w:tcPr>
            <w:tcW w:w="9782" w:type="dxa"/>
            <w:gridSpan w:val="7"/>
          </w:tcPr>
          <w:p w:rsidR="00BF1A3A" w:rsidRPr="008A139A" w:rsidRDefault="00BF1A3A" w:rsidP="00BF1A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жизни населения путем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rPr>
          <w:trHeight w:val="280"/>
        </w:trPr>
        <w:tc>
          <w:tcPr>
            <w:tcW w:w="9782" w:type="dxa"/>
            <w:gridSpan w:val="7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BF1A3A" w:rsidRPr="008A139A" w:rsidTr="00BF1A3A">
        <w:trPr>
          <w:trHeight w:val="1094"/>
        </w:trPr>
        <w:tc>
          <w:tcPr>
            <w:tcW w:w="1843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19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18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062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1A3A" w:rsidRPr="008A139A" w:rsidTr="00BF1A3A">
        <w:trPr>
          <w:trHeight w:val="267"/>
        </w:trPr>
        <w:tc>
          <w:tcPr>
            <w:tcW w:w="1843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39" w:type="dxa"/>
            <w:gridSpan w:val="6"/>
          </w:tcPr>
          <w:p w:rsidR="00BF1A3A" w:rsidRPr="001C0E4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</w:t>
            </w:r>
          </w:p>
        </w:tc>
        <w:tc>
          <w:tcPr>
            <w:tcW w:w="1275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 w:val="restart"/>
          </w:tcPr>
          <w:p w:rsidR="00BF1A3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BF1A3A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683BBB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использования территории</w:t>
            </w: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целевой 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 w:val="restart"/>
          </w:tcPr>
          <w:p w:rsidR="00BF1A3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BF1A3A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683BBB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0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</w:t>
            </w:r>
            <w:r w:rsidRPr="000722E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3A" w:rsidRDefault="00BF1A3A" w:rsidP="00BF1A3A"/>
    <w:p w:rsidR="00BF1A3A" w:rsidRDefault="00BF1A3A" w:rsidP="00BF1A3A"/>
    <w:p w:rsidR="00BF1A3A" w:rsidRDefault="00BF1A3A" w:rsidP="008F175B"/>
    <w:sectPr w:rsidR="00B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6"/>
    <w:rsid w:val="000F36C6"/>
    <w:rsid w:val="0073073B"/>
    <w:rsid w:val="008F175B"/>
    <w:rsid w:val="00A265DA"/>
    <w:rsid w:val="00BF1A3A"/>
    <w:rsid w:val="00CA4E6E"/>
    <w:rsid w:val="00C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3A"/>
    <w:pPr>
      <w:ind w:left="720"/>
      <w:contextualSpacing/>
    </w:pPr>
  </w:style>
  <w:style w:type="character" w:styleId="a5">
    <w:name w:val="Hyperlink"/>
    <w:basedOn w:val="a0"/>
    <w:uiPriority w:val="99"/>
    <w:rsid w:val="00BF1A3A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3A"/>
    <w:pPr>
      <w:ind w:left="720"/>
      <w:contextualSpacing/>
    </w:pPr>
  </w:style>
  <w:style w:type="character" w:styleId="a5">
    <w:name w:val="Hyperlink"/>
    <w:basedOn w:val="a0"/>
    <w:uiPriority w:val="99"/>
    <w:rsid w:val="00BF1A3A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2023-08-01T12:02:00Z</dcterms:created>
  <dcterms:modified xsi:type="dcterms:W3CDTF">2023-08-02T10:54:00Z</dcterms:modified>
</cp:coreProperties>
</file>