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C24ED2">
        <w:rPr>
          <w:b/>
          <w:bCs/>
        </w:rPr>
        <w:t>6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</w:t>
      </w:r>
      <w:r w:rsidR="003817D3">
        <w:t>Отдела</w:t>
      </w:r>
      <w:r>
        <w:t xml:space="preserve">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C24ED2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3817D3">
        <w:rPr>
          <w:b/>
          <w:bCs/>
        </w:rPr>
        <w:t xml:space="preserve"> с </w:t>
      </w:r>
      <w:r w:rsidR="00C24ED2">
        <w:rPr>
          <w:b/>
          <w:bCs/>
        </w:rPr>
        <w:t>20</w:t>
      </w:r>
      <w:r w:rsidR="003817D3">
        <w:rPr>
          <w:b/>
          <w:bCs/>
        </w:rPr>
        <w:t>.03.2023</w:t>
      </w:r>
      <w:r>
        <w:rPr>
          <w:b/>
          <w:bCs/>
        </w:rPr>
        <w:t xml:space="preserve"> по </w:t>
      </w:r>
      <w:r w:rsidR="00C24ED2">
        <w:rPr>
          <w:b/>
          <w:bCs/>
        </w:rPr>
        <w:t>31</w:t>
      </w:r>
      <w:r w:rsidR="00D076F5">
        <w:rPr>
          <w:b/>
          <w:bCs/>
        </w:rPr>
        <w:t>.</w:t>
      </w:r>
      <w:r w:rsidR="003817D3">
        <w:rPr>
          <w:b/>
          <w:bCs/>
        </w:rPr>
        <w:t>03</w:t>
      </w:r>
      <w:r w:rsidR="00260AAB">
        <w:rPr>
          <w:b/>
          <w:bCs/>
        </w:rPr>
        <w:t>.202</w:t>
      </w:r>
      <w:r w:rsidR="003817D3">
        <w:rPr>
          <w:b/>
          <w:bCs/>
        </w:rPr>
        <w:t>3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  <w:bookmarkStart w:id="0" w:name="_GoBack"/>
      <w:bookmarkEnd w:id="0"/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пяти дней со дня окончания сроков проведения общественного обсуждения.</w:t>
      </w:r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F659A"/>
    <w:rsid w:val="0036600F"/>
    <w:rsid w:val="003817D3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24ED2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076F5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25A31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2023-03-23T06:58:00Z</cp:lastPrinted>
  <dcterms:created xsi:type="dcterms:W3CDTF">2022-08-02T11:22:00Z</dcterms:created>
  <dcterms:modified xsi:type="dcterms:W3CDTF">2023-03-23T07:05:00Z</dcterms:modified>
</cp:coreProperties>
</file>