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DB" w:rsidRPr="005F798C" w:rsidRDefault="005F798C" w:rsidP="005F798C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F798C">
        <w:rPr>
          <w:rFonts w:ascii="Times New Roman" w:hAnsi="Times New Roman" w:cs="Times New Roman"/>
          <w:sz w:val="28"/>
          <w:szCs w:val="28"/>
        </w:rPr>
        <w:t>ИНФОРМАЦИОННОЕ СООБЩЕНИЕ О ПЛАНИРУЕМОМ ВЫПОЛНЕНИИ КОМПЛЕКСНЫХ КАДАСТРОВЫХ РАБОТ</w:t>
      </w:r>
    </w:p>
    <w:p w:rsidR="005F798C" w:rsidRPr="005F798C" w:rsidRDefault="005F798C" w:rsidP="005F798C">
      <w:pPr>
        <w:pStyle w:val="a4"/>
        <w:ind w:right="283" w:firstLine="709"/>
        <w:rPr>
          <w:rFonts w:ascii="Times New Roman" w:hAnsi="Times New Roman" w:cs="Times New Roman"/>
          <w:szCs w:val="28"/>
        </w:rPr>
      </w:pPr>
      <w:r w:rsidRPr="005F798C">
        <w:rPr>
          <w:rFonts w:ascii="Times New Roman" w:hAnsi="Times New Roman" w:cs="Times New Roman"/>
          <w:szCs w:val="28"/>
        </w:rPr>
        <w:t>Администрацией Любимского муниципального района принято решение о выполнении комплексных кадастровых работ в границах кадастрового квартала 76:06:010507 на территории городского поселения Любим за счет бюджетных средств Любимского муниципального района.</w:t>
      </w:r>
    </w:p>
    <w:p w:rsidR="005F798C" w:rsidRPr="005F798C" w:rsidRDefault="005F798C" w:rsidP="005F798C">
      <w:pPr>
        <w:pStyle w:val="a4"/>
        <w:ind w:right="283" w:firstLine="709"/>
        <w:rPr>
          <w:rFonts w:ascii="Times New Roman" w:hAnsi="Times New Roman" w:cs="Times New Roman"/>
          <w:szCs w:val="28"/>
        </w:rPr>
      </w:pPr>
      <w:r w:rsidRPr="005F798C">
        <w:rPr>
          <w:rFonts w:ascii="Times New Roman" w:hAnsi="Times New Roman" w:cs="Times New Roman"/>
          <w:szCs w:val="28"/>
        </w:rPr>
        <w:t xml:space="preserve">Время выполнения </w:t>
      </w:r>
      <w:r w:rsidRPr="005F798C">
        <w:rPr>
          <w:rFonts w:ascii="Times New Roman" w:hAnsi="Times New Roman" w:cs="Times New Roman"/>
          <w:szCs w:val="28"/>
        </w:rPr>
        <w:t>комплексных кадастровых работ</w:t>
      </w:r>
      <w:r>
        <w:rPr>
          <w:rFonts w:ascii="Times New Roman" w:hAnsi="Times New Roman" w:cs="Times New Roman"/>
          <w:szCs w:val="28"/>
        </w:rPr>
        <w:t xml:space="preserve"> с </w:t>
      </w:r>
      <w:r w:rsidRPr="005F798C">
        <w:rPr>
          <w:rFonts w:ascii="Times New Roman" w:hAnsi="Times New Roman" w:cs="Times New Roman"/>
          <w:szCs w:val="28"/>
        </w:rPr>
        <w:t xml:space="preserve">13 апреля 2023 </w:t>
      </w:r>
      <w:r>
        <w:rPr>
          <w:rFonts w:ascii="Times New Roman" w:hAnsi="Times New Roman" w:cs="Times New Roman"/>
          <w:szCs w:val="28"/>
        </w:rPr>
        <w:t xml:space="preserve">года </w:t>
      </w:r>
      <w:r w:rsidRPr="005F798C">
        <w:rPr>
          <w:rFonts w:ascii="Times New Roman" w:hAnsi="Times New Roman" w:cs="Times New Roman"/>
          <w:szCs w:val="28"/>
        </w:rPr>
        <w:t>по 30 ноября 2023</w:t>
      </w:r>
      <w:r>
        <w:rPr>
          <w:rFonts w:ascii="Times New Roman" w:hAnsi="Times New Roman" w:cs="Times New Roman"/>
          <w:szCs w:val="28"/>
        </w:rPr>
        <w:t xml:space="preserve"> года.</w:t>
      </w:r>
    </w:p>
    <w:p w:rsidR="005F798C" w:rsidRDefault="005F798C" w:rsidP="005F798C">
      <w:pPr>
        <w:ind w:right="283"/>
        <w:jc w:val="center"/>
      </w:pPr>
    </w:p>
    <w:sectPr w:rsidR="005F798C" w:rsidSect="00320E3A">
      <w:pgSz w:w="11907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798C"/>
    <w:rsid w:val="00320E3A"/>
    <w:rsid w:val="004245BE"/>
    <w:rsid w:val="005F5FDB"/>
    <w:rsid w:val="005F798C"/>
    <w:rsid w:val="00964FDE"/>
    <w:rsid w:val="00F2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5F798C"/>
    <w:rPr>
      <w:sz w:val="28"/>
      <w:szCs w:val="24"/>
      <w:lang w:eastAsia="ru-RU"/>
    </w:rPr>
  </w:style>
  <w:style w:type="paragraph" w:styleId="a4">
    <w:name w:val="Subtitle"/>
    <w:basedOn w:val="a"/>
    <w:link w:val="a3"/>
    <w:qFormat/>
    <w:rsid w:val="005F798C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Подзаголовок Знак1"/>
    <w:basedOn w:val="a0"/>
    <w:link w:val="a4"/>
    <w:uiPriority w:val="11"/>
    <w:rsid w:val="005F79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99"/>
    <w:rsid w:val="005F79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2023-04-18T06:20:00Z</dcterms:created>
  <dcterms:modified xsi:type="dcterms:W3CDTF">2023-04-18T06:29:00Z</dcterms:modified>
</cp:coreProperties>
</file>